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F64A2" w14:textId="77777777" w:rsidR="00E65ADB" w:rsidRPr="00D46905" w:rsidRDefault="00472A1D" w:rsidP="00AB3C4C">
      <w:pPr>
        <w:spacing w:before="0" w:after="0" w:line="240" w:lineRule="auto"/>
        <w:rPr>
          <w:rFonts w:ascii="Arial" w:hAnsi="Arial" w:cs="Arial"/>
          <w:b/>
        </w:rPr>
      </w:pPr>
      <w:r w:rsidRPr="00D46905">
        <w:rPr>
          <w:rFonts w:ascii="Arial" w:hAnsi="Arial" w:cs="Arial"/>
          <w:b/>
          <w:noProof/>
          <w:lang w:eastAsia="nl-NL"/>
        </w:rPr>
        <mc:AlternateContent>
          <mc:Choice Requires="wps">
            <w:drawing>
              <wp:anchor distT="0" distB="0" distL="114300" distR="114300" simplePos="0" relativeHeight="251658752" behindDoc="0" locked="0" layoutInCell="1" allowOverlap="1" wp14:anchorId="5D2F65CC" wp14:editId="2D1262D5">
                <wp:simplePos x="0" y="0"/>
                <wp:positionH relativeFrom="column">
                  <wp:posOffset>18838</wp:posOffset>
                </wp:positionH>
                <wp:positionV relativeFrom="paragraph">
                  <wp:posOffset>-243628</wp:posOffset>
                </wp:positionV>
                <wp:extent cx="5727912" cy="1569638"/>
                <wp:effectExtent l="12700" t="12700" r="12700" b="18415"/>
                <wp:wrapNone/>
                <wp:docPr id="2" name="Tekstvak 2"/>
                <wp:cNvGraphicFramePr/>
                <a:graphic xmlns:a="http://schemas.openxmlformats.org/drawingml/2006/main">
                  <a:graphicData uri="http://schemas.microsoft.com/office/word/2010/wordprocessingShape">
                    <wps:wsp>
                      <wps:cNvSpPr txBox="1"/>
                      <wps:spPr>
                        <a:xfrm>
                          <a:off x="0" y="0"/>
                          <a:ext cx="5727912" cy="156963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2F65E0" w14:textId="51B31C9C" w:rsidR="00325D99" w:rsidRDefault="00E65ADB" w:rsidP="00CB2BF0">
                            <w:pPr>
                              <w:jc w:val="center"/>
                              <w:rPr>
                                <w:b/>
                                <w:sz w:val="24"/>
                                <w:szCs w:val="24"/>
                              </w:rPr>
                            </w:pPr>
                            <w:r w:rsidRPr="00E65ADB">
                              <w:rPr>
                                <w:b/>
                                <w:sz w:val="40"/>
                                <w:szCs w:val="40"/>
                              </w:rPr>
                              <w:t>NEDERLANDSE DROGISTENNORM</w:t>
                            </w:r>
                          </w:p>
                          <w:p w14:paraId="5D2F65E1" w14:textId="77777777" w:rsidR="00E65ADB" w:rsidRPr="00325D99" w:rsidRDefault="00E65ADB" w:rsidP="00CB2BF0">
                            <w:pPr>
                              <w:jc w:val="center"/>
                              <w:rPr>
                                <w:b/>
                                <w:sz w:val="24"/>
                                <w:szCs w:val="24"/>
                              </w:rPr>
                            </w:pPr>
                            <w:r w:rsidRPr="00E65ADB">
                              <w:rPr>
                                <w:b/>
                              </w:rPr>
                              <w:t xml:space="preserve">BIJ TERHANDSTELLING VAN UAD-GENEESMIDDELEN </w:t>
                            </w:r>
                            <w:r w:rsidRPr="00E65ADB">
                              <w:rPr>
                                <w:b/>
                              </w:rPr>
                              <w:br/>
                              <w:t>ONDER TOEZICHT EN VERANTWOORDELIJKHEID VAN DROGISTEN</w:t>
                            </w:r>
                          </w:p>
                          <w:p w14:paraId="108FF16B" w14:textId="78470142" w:rsidR="00346617" w:rsidRDefault="00346617" w:rsidP="00346617">
                            <w:pPr>
                              <w:spacing w:after="0" w:line="240" w:lineRule="auto"/>
                              <w:jc w:val="center"/>
                              <w:rPr>
                                <w:rFonts w:ascii="Arial" w:eastAsia="Calibri" w:hAnsi="Arial" w:cs="Arial"/>
                                <w:i/>
                                <w:iCs/>
                                <w:sz w:val="24"/>
                                <w:szCs w:val="24"/>
                              </w:rPr>
                            </w:pPr>
                            <w:r>
                              <w:rPr>
                                <w:rFonts w:ascii="Arial" w:eastAsia="Calibri" w:hAnsi="Arial" w:cs="Arial"/>
                                <w:i/>
                                <w:iCs/>
                                <w:sz w:val="16"/>
                                <w:szCs w:val="16"/>
                              </w:rPr>
                              <w:t>(Versie 1</w:t>
                            </w:r>
                            <w:r w:rsidR="00160CD3">
                              <w:rPr>
                                <w:rFonts w:ascii="Arial" w:eastAsia="Calibri" w:hAnsi="Arial" w:cs="Arial"/>
                                <w:i/>
                                <w:iCs/>
                                <w:sz w:val="16"/>
                                <w:szCs w:val="16"/>
                              </w:rPr>
                              <w:t>4</w:t>
                            </w:r>
                            <w:r>
                              <w:rPr>
                                <w:rFonts w:ascii="Arial" w:eastAsia="Calibri" w:hAnsi="Arial" w:cs="Arial"/>
                                <w:i/>
                                <w:iCs/>
                                <w:sz w:val="16"/>
                                <w:szCs w:val="16"/>
                              </w:rPr>
                              <w:t xml:space="preserve">, </w:t>
                            </w:r>
                            <w:r w:rsidR="00160CD3">
                              <w:rPr>
                                <w:rFonts w:ascii="Arial" w:eastAsia="Calibri" w:hAnsi="Arial" w:cs="Arial"/>
                                <w:i/>
                                <w:iCs/>
                                <w:sz w:val="16"/>
                                <w:szCs w:val="16"/>
                              </w:rPr>
                              <w:t xml:space="preserve">september </w:t>
                            </w:r>
                            <w:r>
                              <w:rPr>
                                <w:rFonts w:ascii="Arial" w:eastAsia="Calibri" w:hAnsi="Arial" w:cs="Arial"/>
                                <w:i/>
                                <w:iCs/>
                                <w:sz w:val="16"/>
                                <w:szCs w:val="16"/>
                              </w:rPr>
                              <w:t>202</w:t>
                            </w:r>
                            <w:r w:rsidR="00160CD3">
                              <w:rPr>
                                <w:rFonts w:ascii="Arial" w:eastAsia="Calibri" w:hAnsi="Arial" w:cs="Arial"/>
                                <w:i/>
                                <w:iCs/>
                                <w:sz w:val="16"/>
                                <w:szCs w:val="16"/>
                              </w:rPr>
                              <w:t>5</w:t>
                            </w:r>
                            <w:r>
                              <w:rPr>
                                <w:rFonts w:ascii="Arial" w:eastAsia="Calibri" w:hAnsi="Arial" w:cs="Arial"/>
                                <w:i/>
                                <w:i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F65CC" id="_x0000_t202" coordsize="21600,21600" o:spt="202" path="m,l,21600r21600,l21600,xe">
                <v:stroke joinstyle="miter"/>
                <v:path gradientshapeok="t" o:connecttype="rect"/>
              </v:shapetype>
              <v:shape id="Tekstvak 2" o:spid="_x0000_s1026" type="#_x0000_t202" style="position:absolute;margin-left:1.5pt;margin-top:-19.2pt;width:451pt;height:12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" fillcolor="white [3201]" strokecolor="#4f81bd [3204]" strokeweight="2pt">
                <v:textbox>
                  <w:txbxContent>
                    <w:p w14:paraId="5D2F65E0" w14:textId="51B31C9C" w:rsidR="00325D99" w:rsidRDefault="00E65ADB" w:rsidP="00CB2BF0">
                      <w:pPr>
                        <w:jc w:val="center"/>
                        <w:rPr>
                          <w:b/>
                          <w:sz w:val="24"/>
                          <w:szCs w:val="24"/>
                        </w:rPr>
                      </w:pPr>
                      <w:r w:rsidRPr="00E65ADB">
                        <w:rPr>
                          <w:b/>
                          <w:sz w:val="40"/>
                          <w:szCs w:val="40"/>
                        </w:rPr>
                        <w:t>NEDERLANDSE DROGISTENNORM</w:t>
                      </w:r>
                    </w:p>
                    <w:p w14:paraId="5D2F65E1" w14:textId="77777777" w:rsidR="00E65ADB" w:rsidRPr="00325D99" w:rsidRDefault="00E65ADB" w:rsidP="00CB2BF0">
                      <w:pPr>
                        <w:jc w:val="center"/>
                        <w:rPr>
                          <w:b/>
                          <w:sz w:val="24"/>
                          <w:szCs w:val="24"/>
                        </w:rPr>
                      </w:pPr>
                      <w:r w:rsidRPr="00E65ADB">
                        <w:rPr>
                          <w:b/>
                        </w:rPr>
                        <w:t xml:space="preserve">BIJ TERHANDSTELLING VAN UAD-GENEESMIDDELEN </w:t>
                      </w:r>
                      <w:r w:rsidRPr="00E65ADB">
                        <w:rPr>
                          <w:b/>
                        </w:rPr>
                        <w:br/>
                        <w:t>ONDER TOEZICHT EN VERANTWOORDELIJKHEID VAN DROGISTEN</w:t>
                      </w:r>
                    </w:p>
                    <w:p w14:paraId="108FF16B" w14:textId="78470142" w:rsidR="00346617" w:rsidRDefault="00346617" w:rsidP="00346617">
                      <w:pPr>
                        <w:spacing w:after="0" w:line="240" w:lineRule="auto"/>
                        <w:jc w:val="center"/>
                        <w:rPr>
                          <w:rFonts w:ascii="Arial" w:eastAsia="Calibri" w:hAnsi="Arial" w:cs="Arial"/>
                          <w:i/>
                          <w:iCs/>
                          <w:sz w:val="24"/>
                          <w:szCs w:val="24"/>
                        </w:rPr>
                      </w:pPr>
                      <w:r>
                        <w:rPr>
                          <w:rFonts w:ascii="Arial" w:eastAsia="Calibri" w:hAnsi="Arial" w:cs="Arial"/>
                          <w:i/>
                          <w:iCs/>
                          <w:sz w:val="16"/>
                          <w:szCs w:val="16"/>
                        </w:rPr>
                        <w:t>(Versie 1</w:t>
                      </w:r>
                      <w:r w:rsidR="00160CD3">
                        <w:rPr>
                          <w:rFonts w:ascii="Arial" w:eastAsia="Calibri" w:hAnsi="Arial" w:cs="Arial"/>
                          <w:i/>
                          <w:iCs/>
                          <w:sz w:val="16"/>
                          <w:szCs w:val="16"/>
                        </w:rPr>
                        <w:t>4</w:t>
                      </w:r>
                      <w:r>
                        <w:rPr>
                          <w:rFonts w:ascii="Arial" w:eastAsia="Calibri" w:hAnsi="Arial" w:cs="Arial"/>
                          <w:i/>
                          <w:iCs/>
                          <w:sz w:val="16"/>
                          <w:szCs w:val="16"/>
                        </w:rPr>
                        <w:t xml:space="preserve">, </w:t>
                      </w:r>
                      <w:r w:rsidR="00160CD3">
                        <w:rPr>
                          <w:rFonts w:ascii="Arial" w:eastAsia="Calibri" w:hAnsi="Arial" w:cs="Arial"/>
                          <w:i/>
                          <w:iCs/>
                          <w:sz w:val="16"/>
                          <w:szCs w:val="16"/>
                        </w:rPr>
                        <w:t xml:space="preserve">september </w:t>
                      </w:r>
                      <w:r>
                        <w:rPr>
                          <w:rFonts w:ascii="Arial" w:eastAsia="Calibri" w:hAnsi="Arial" w:cs="Arial"/>
                          <w:i/>
                          <w:iCs/>
                          <w:sz w:val="16"/>
                          <w:szCs w:val="16"/>
                        </w:rPr>
                        <w:t>202</w:t>
                      </w:r>
                      <w:r w:rsidR="00160CD3">
                        <w:rPr>
                          <w:rFonts w:ascii="Arial" w:eastAsia="Calibri" w:hAnsi="Arial" w:cs="Arial"/>
                          <w:i/>
                          <w:iCs/>
                          <w:sz w:val="16"/>
                          <w:szCs w:val="16"/>
                        </w:rPr>
                        <w:t>5</w:t>
                      </w:r>
                      <w:r>
                        <w:rPr>
                          <w:rFonts w:ascii="Arial" w:eastAsia="Calibri" w:hAnsi="Arial" w:cs="Arial"/>
                          <w:i/>
                          <w:iCs/>
                          <w:sz w:val="16"/>
                          <w:szCs w:val="16"/>
                        </w:rPr>
                        <w:t>)</w:t>
                      </w:r>
                    </w:p>
                  </w:txbxContent>
                </v:textbox>
              </v:shape>
            </w:pict>
          </mc:Fallback>
        </mc:AlternateContent>
      </w:r>
    </w:p>
    <w:p w14:paraId="5D2F64A3" w14:textId="77777777" w:rsidR="005D4DD6" w:rsidRPr="00D46905" w:rsidRDefault="005D4DD6" w:rsidP="00AB3C4C">
      <w:pPr>
        <w:spacing w:before="0" w:after="0" w:line="240" w:lineRule="auto"/>
        <w:rPr>
          <w:rFonts w:ascii="Arial" w:hAnsi="Arial" w:cs="Arial"/>
          <w:b/>
          <w:color w:val="0070C0"/>
        </w:rPr>
      </w:pPr>
    </w:p>
    <w:p w14:paraId="5D2F64A4" w14:textId="77777777" w:rsidR="00D46905" w:rsidRDefault="00D46905" w:rsidP="00AB3C4C">
      <w:pPr>
        <w:spacing w:before="0" w:after="0" w:line="240" w:lineRule="auto"/>
        <w:rPr>
          <w:rFonts w:ascii="Arial" w:hAnsi="Arial" w:cs="Arial"/>
          <w:b/>
          <w:color w:val="0070C0"/>
          <w:sz w:val="40"/>
          <w:szCs w:val="40"/>
        </w:rPr>
      </w:pPr>
    </w:p>
    <w:p w14:paraId="5D2F64A5" w14:textId="77777777" w:rsidR="00B71D03" w:rsidRDefault="00B71D03" w:rsidP="00AB3C4C">
      <w:pPr>
        <w:spacing w:before="0" w:after="0" w:line="240" w:lineRule="auto"/>
        <w:rPr>
          <w:rFonts w:ascii="Arial" w:hAnsi="Arial" w:cs="Arial"/>
          <w:b/>
          <w:color w:val="0070C0"/>
          <w:sz w:val="40"/>
          <w:szCs w:val="40"/>
        </w:rPr>
      </w:pPr>
    </w:p>
    <w:p w14:paraId="5D2F64A6" w14:textId="77777777" w:rsidR="00EB24A1" w:rsidRDefault="00EB24A1" w:rsidP="00AB3C4C">
      <w:pPr>
        <w:spacing w:before="0" w:after="0" w:line="240" w:lineRule="auto"/>
        <w:rPr>
          <w:rFonts w:ascii="Arial" w:hAnsi="Arial" w:cs="Arial"/>
          <w:b/>
          <w:color w:val="0070C0"/>
          <w:sz w:val="40"/>
          <w:szCs w:val="40"/>
        </w:rPr>
      </w:pPr>
    </w:p>
    <w:p w14:paraId="5D2F64A7" w14:textId="77777777" w:rsidR="00EB24A1" w:rsidRDefault="00EB24A1" w:rsidP="00AB3C4C">
      <w:pPr>
        <w:spacing w:before="0" w:after="0" w:line="240" w:lineRule="auto"/>
        <w:rPr>
          <w:rFonts w:ascii="Arial" w:hAnsi="Arial" w:cs="Arial"/>
          <w:b/>
          <w:color w:val="0070C0"/>
          <w:sz w:val="40"/>
          <w:szCs w:val="40"/>
        </w:rPr>
      </w:pPr>
    </w:p>
    <w:p w14:paraId="5D2F64A8" w14:textId="77777777" w:rsidR="00EB24A1" w:rsidRDefault="00EB24A1" w:rsidP="00AB3C4C">
      <w:pPr>
        <w:spacing w:before="0" w:after="0" w:line="240" w:lineRule="auto"/>
        <w:rPr>
          <w:rFonts w:ascii="Arial" w:hAnsi="Arial" w:cs="Arial"/>
          <w:b/>
          <w:color w:val="0070C0"/>
          <w:sz w:val="40"/>
          <w:szCs w:val="40"/>
        </w:rPr>
      </w:pPr>
    </w:p>
    <w:p w14:paraId="5D2F64A9" w14:textId="77777777" w:rsidR="00EB24A1" w:rsidRPr="00016EA1" w:rsidRDefault="00545E5F" w:rsidP="00AB3C4C">
      <w:pPr>
        <w:spacing w:before="0" w:after="0" w:line="240" w:lineRule="auto"/>
        <w:rPr>
          <w:rFonts w:ascii="Arial" w:hAnsi="Arial" w:cs="Arial"/>
          <w:b/>
          <w:color w:val="4F81BD" w:themeColor="accent1"/>
        </w:rPr>
      </w:pPr>
      <w:r w:rsidRPr="00016EA1">
        <w:rPr>
          <w:rFonts w:ascii="Arial" w:hAnsi="Arial" w:cs="Arial"/>
          <w:b/>
          <w:color w:val="4F81BD" w:themeColor="accent1"/>
        </w:rPr>
        <w:t>VOORWOORD</w:t>
      </w:r>
    </w:p>
    <w:p w14:paraId="5D2F64AA" w14:textId="77777777" w:rsidR="00EB24A1" w:rsidRPr="00EB24A1" w:rsidRDefault="00EB24A1" w:rsidP="00AB3C4C">
      <w:pPr>
        <w:spacing w:before="0" w:after="0" w:line="240" w:lineRule="auto"/>
        <w:rPr>
          <w:rFonts w:ascii="Arial" w:hAnsi="Arial" w:cs="Arial"/>
          <w:b/>
          <w:color w:val="0070C0"/>
        </w:rPr>
      </w:pPr>
    </w:p>
    <w:p w14:paraId="5D2F64AB" w14:textId="77777777" w:rsidR="00C87F5B" w:rsidRDefault="003A4FE6" w:rsidP="00AB3C4C">
      <w:pPr>
        <w:spacing w:before="0" w:after="0" w:line="240" w:lineRule="auto"/>
        <w:rPr>
          <w:rFonts w:ascii="Arial" w:hAnsi="Arial" w:cs="Arial"/>
        </w:rPr>
      </w:pPr>
      <w:r w:rsidRPr="00D46905">
        <w:rPr>
          <w:rFonts w:ascii="Arial" w:hAnsi="Arial" w:cs="Arial"/>
        </w:rPr>
        <w:t>Op grond van</w:t>
      </w:r>
      <w:r w:rsidR="00976CB7" w:rsidRPr="00D46905">
        <w:rPr>
          <w:rFonts w:ascii="Arial" w:hAnsi="Arial" w:cs="Arial"/>
        </w:rPr>
        <w:t xml:space="preserve"> artikel 62 lid 2 Geneesmiddelenwet moet </w:t>
      </w:r>
      <w:r w:rsidR="00692DB3" w:rsidRPr="00D46905">
        <w:rPr>
          <w:rFonts w:ascii="Arial" w:hAnsi="Arial" w:cs="Arial"/>
        </w:rPr>
        <w:t xml:space="preserve">in een onderneming waar UAD-geneesmiddelen verkocht worden door middel van </w:t>
      </w:r>
      <w:r w:rsidR="00976CB7" w:rsidRPr="00D46905">
        <w:rPr>
          <w:rFonts w:ascii="Arial" w:hAnsi="Arial" w:cs="Arial"/>
        </w:rPr>
        <w:t xml:space="preserve">terhandstelling </w:t>
      </w:r>
      <w:r w:rsidR="00692DB3" w:rsidRPr="00D46905">
        <w:rPr>
          <w:rFonts w:ascii="Arial" w:hAnsi="Arial" w:cs="Arial"/>
        </w:rPr>
        <w:t>door een drogist</w:t>
      </w:r>
      <w:r w:rsidR="00976CB7" w:rsidRPr="00D46905">
        <w:rPr>
          <w:rFonts w:ascii="Arial" w:hAnsi="Arial" w:cs="Arial"/>
        </w:rPr>
        <w:t xml:space="preserve"> verantwoorde zorg aangeboden worden. </w:t>
      </w:r>
      <w:r w:rsidRPr="00D46905">
        <w:rPr>
          <w:rFonts w:ascii="Arial" w:hAnsi="Arial" w:cs="Arial"/>
        </w:rPr>
        <w:t xml:space="preserve">Dit </w:t>
      </w:r>
      <w:r w:rsidR="00976CB7" w:rsidRPr="00D46905">
        <w:rPr>
          <w:rFonts w:ascii="Arial" w:hAnsi="Arial" w:cs="Arial"/>
        </w:rPr>
        <w:t xml:space="preserve">betekent volgens artikel 62 lid 2 Geneesmiddelenwet in ieder geval dat: </w:t>
      </w:r>
    </w:p>
    <w:p w14:paraId="5D2F64AC" w14:textId="77777777" w:rsidR="00545E5F" w:rsidRPr="00D46905" w:rsidRDefault="00545E5F" w:rsidP="00AB3C4C">
      <w:pPr>
        <w:spacing w:before="0" w:after="0" w:line="240" w:lineRule="auto"/>
        <w:rPr>
          <w:rFonts w:ascii="Arial" w:hAnsi="Arial" w:cs="Arial"/>
        </w:rPr>
      </w:pPr>
    </w:p>
    <w:p w14:paraId="5D2F64AD" w14:textId="77777777" w:rsidR="00C87F5B" w:rsidRPr="00D46905" w:rsidRDefault="00976CB7" w:rsidP="00AB3C4C">
      <w:pPr>
        <w:pStyle w:val="Lijstalinea"/>
        <w:numPr>
          <w:ilvl w:val="0"/>
          <w:numId w:val="1"/>
        </w:numPr>
        <w:spacing w:before="0" w:after="0" w:line="240" w:lineRule="auto"/>
        <w:rPr>
          <w:rFonts w:ascii="Arial" w:hAnsi="Arial" w:cs="Arial"/>
        </w:rPr>
      </w:pPr>
      <w:r w:rsidRPr="00D46905">
        <w:rPr>
          <w:rFonts w:ascii="Arial" w:hAnsi="Arial" w:cs="Arial"/>
        </w:rPr>
        <w:t>de terhandstelling geschiedt onder verantwoordelijkheid en onder toezicht van een drogist;</w:t>
      </w:r>
    </w:p>
    <w:p w14:paraId="5D2F64AE" w14:textId="77777777" w:rsidR="00C87F5B" w:rsidRPr="00D46905" w:rsidRDefault="00976CB7" w:rsidP="00AB3C4C">
      <w:pPr>
        <w:pStyle w:val="Lijstalinea"/>
        <w:numPr>
          <w:ilvl w:val="0"/>
          <w:numId w:val="1"/>
        </w:numPr>
        <w:spacing w:before="0" w:after="0" w:line="240" w:lineRule="auto"/>
        <w:rPr>
          <w:rFonts w:ascii="Arial" w:hAnsi="Arial" w:cs="Arial"/>
        </w:rPr>
      </w:pPr>
      <w:r w:rsidRPr="00D46905">
        <w:rPr>
          <w:rFonts w:ascii="Arial" w:hAnsi="Arial" w:cs="Arial"/>
        </w:rPr>
        <w:t>degene aan wie een UAD-geneesmiddel ter hand wordt gesteld, op duidelijke wijze wordt ingelicht over hetgeen hij redelijkerwijze moet weten over de aard en het doel van het geneesmiddel en de te verwachten gevolgen en risico’s daarvan voor zijn gezondheid, tenzij hij te kennen heeft gegeven daar geen behoefte aan te hebben;</w:t>
      </w:r>
    </w:p>
    <w:p w14:paraId="5D2F64AF" w14:textId="77777777" w:rsidR="00C87F5B" w:rsidRPr="00D46905" w:rsidRDefault="00976CB7" w:rsidP="00AB3C4C">
      <w:pPr>
        <w:pStyle w:val="Lijstalinea"/>
        <w:numPr>
          <w:ilvl w:val="0"/>
          <w:numId w:val="1"/>
        </w:numPr>
        <w:spacing w:before="0" w:after="0" w:line="240" w:lineRule="auto"/>
        <w:rPr>
          <w:rFonts w:ascii="Arial" w:hAnsi="Arial" w:cs="Arial"/>
        </w:rPr>
      </w:pPr>
      <w:r w:rsidRPr="00D46905">
        <w:rPr>
          <w:rFonts w:ascii="Arial" w:hAnsi="Arial" w:cs="Arial"/>
        </w:rPr>
        <w:t xml:space="preserve">uitsluitend een drogist of een assistent-drogist </w:t>
      </w:r>
      <w:r w:rsidR="003A4FE6" w:rsidRPr="00D46905">
        <w:rPr>
          <w:rFonts w:ascii="Arial" w:hAnsi="Arial" w:cs="Arial"/>
        </w:rPr>
        <w:t>voorlichting mag geven over UAD-geneesmiddelen</w:t>
      </w:r>
      <w:r w:rsidRPr="00D46905">
        <w:rPr>
          <w:rFonts w:ascii="Arial" w:hAnsi="Arial" w:cs="Arial"/>
        </w:rPr>
        <w:t>, en</w:t>
      </w:r>
    </w:p>
    <w:p w14:paraId="5D2F64B0" w14:textId="77777777" w:rsidR="0020769E" w:rsidRPr="00D46905" w:rsidRDefault="00976CB7" w:rsidP="00AB3C4C">
      <w:pPr>
        <w:pStyle w:val="Lijstalinea"/>
        <w:numPr>
          <w:ilvl w:val="0"/>
          <w:numId w:val="1"/>
        </w:numPr>
        <w:spacing w:before="0" w:after="0" w:line="240" w:lineRule="auto"/>
        <w:rPr>
          <w:rFonts w:ascii="Arial" w:hAnsi="Arial" w:cs="Arial"/>
        </w:rPr>
      </w:pPr>
      <w:r w:rsidRPr="00D46905">
        <w:rPr>
          <w:rFonts w:ascii="Arial" w:hAnsi="Arial" w:cs="Arial"/>
        </w:rPr>
        <w:t xml:space="preserve">in het verkooppunt voldoende drogisten en assistent-drogisten aanwezig </w:t>
      </w:r>
      <w:r w:rsidR="003A4FE6" w:rsidRPr="00D46905">
        <w:rPr>
          <w:rFonts w:ascii="Arial" w:hAnsi="Arial" w:cs="Arial"/>
        </w:rPr>
        <w:t xml:space="preserve">moeten </w:t>
      </w:r>
      <w:r w:rsidRPr="00D46905">
        <w:rPr>
          <w:rFonts w:ascii="Arial" w:hAnsi="Arial" w:cs="Arial"/>
        </w:rPr>
        <w:t xml:space="preserve">zijn die </w:t>
      </w:r>
      <w:r w:rsidR="00EA0D68" w:rsidRPr="00D46905">
        <w:rPr>
          <w:rFonts w:ascii="Arial" w:hAnsi="Arial" w:cs="Arial"/>
        </w:rPr>
        <w:t>consumenten</w:t>
      </w:r>
      <w:r w:rsidR="00692DB3" w:rsidRPr="00D46905">
        <w:rPr>
          <w:rFonts w:ascii="Arial" w:hAnsi="Arial" w:cs="Arial"/>
        </w:rPr>
        <w:t xml:space="preserve"> </w:t>
      </w:r>
      <w:r w:rsidRPr="00D46905">
        <w:rPr>
          <w:rFonts w:ascii="Arial" w:hAnsi="Arial" w:cs="Arial"/>
        </w:rPr>
        <w:t>deze voorlichting kunnen geven.</w:t>
      </w:r>
    </w:p>
    <w:p w14:paraId="5D2F64B1" w14:textId="77777777" w:rsidR="00EB24A1" w:rsidRDefault="00EB24A1" w:rsidP="00AB3C4C">
      <w:pPr>
        <w:spacing w:before="0" w:after="0" w:line="240" w:lineRule="auto"/>
        <w:rPr>
          <w:rFonts w:ascii="Arial" w:hAnsi="Arial" w:cs="Arial"/>
        </w:rPr>
      </w:pPr>
    </w:p>
    <w:p w14:paraId="5D2F64B2" w14:textId="77777777" w:rsidR="005D4DD6" w:rsidRPr="00D46905" w:rsidRDefault="007F4BBA" w:rsidP="00AB3C4C">
      <w:pPr>
        <w:spacing w:before="0" w:after="0" w:line="240" w:lineRule="auto"/>
        <w:rPr>
          <w:rFonts w:ascii="Arial" w:hAnsi="Arial" w:cs="Arial"/>
        </w:rPr>
      </w:pPr>
      <w:r w:rsidRPr="00D46905">
        <w:rPr>
          <w:rFonts w:ascii="Arial" w:hAnsi="Arial" w:cs="Arial"/>
        </w:rPr>
        <w:t xml:space="preserve">Op welke manier verantwoorde zorg moet worden ingevuld wordt niet omschreven. De overheid vindt dat de beroepsgroep in de eerste plaats zelf verantwoorde zorg moet invullen. </w:t>
      </w:r>
      <w:r w:rsidR="004F755D" w:rsidRPr="00D46905">
        <w:rPr>
          <w:rFonts w:ascii="Arial" w:hAnsi="Arial" w:cs="Arial"/>
        </w:rPr>
        <w:t xml:space="preserve">Over de norm van verantwoorde zorg in artikel 62 lid 2 stelde de minister van VWS in een antwoord aan de Eerste Kamer: </w:t>
      </w:r>
    </w:p>
    <w:p w14:paraId="5D2F64B3" w14:textId="77777777" w:rsidR="00EB24A1" w:rsidRDefault="00EB24A1" w:rsidP="00AB3C4C">
      <w:pPr>
        <w:pStyle w:val="Geenafstand"/>
        <w:rPr>
          <w:rFonts w:ascii="Arial" w:hAnsi="Arial" w:cs="Arial"/>
          <w:i/>
        </w:rPr>
      </w:pPr>
    </w:p>
    <w:p w14:paraId="5D2F64B4" w14:textId="77777777" w:rsidR="005D4DD6" w:rsidRPr="00D46905" w:rsidRDefault="004F755D" w:rsidP="00AB3C4C">
      <w:pPr>
        <w:pStyle w:val="Geenafstand"/>
        <w:rPr>
          <w:rFonts w:ascii="Arial" w:hAnsi="Arial" w:cs="Arial"/>
          <w:i/>
        </w:rPr>
      </w:pPr>
      <w:r w:rsidRPr="00D46905">
        <w:rPr>
          <w:rFonts w:ascii="Arial" w:hAnsi="Arial" w:cs="Arial"/>
          <w:i/>
        </w:rPr>
        <w:t>In het besluit</w:t>
      </w:r>
      <w:r w:rsidR="00590238">
        <w:rPr>
          <w:rStyle w:val="Voetnootmarkering"/>
          <w:rFonts w:ascii="Arial" w:hAnsi="Arial" w:cs="Arial"/>
          <w:i/>
        </w:rPr>
        <w:footnoteReference w:id="1"/>
      </w:r>
      <w:r w:rsidRPr="00D46905">
        <w:rPr>
          <w:rFonts w:ascii="Arial" w:hAnsi="Arial" w:cs="Arial"/>
          <w:i/>
        </w:rPr>
        <w:t xml:space="preserve"> wordt geen definitie gegeven van verantwoorde zorg, omdat het in de systematiek van onze wetgeving in de eerste plaats aan de beroepsgroep zelf is om dit begrip nader in te vullen. Pas als die in gebreke blijft is er reden voor de IGZ of de minister om de beroepsgroep aan te sporen.)</w:t>
      </w:r>
      <w:r w:rsidRPr="00D46905">
        <w:rPr>
          <w:rStyle w:val="Voetnootmarkering"/>
          <w:rFonts w:ascii="Arial" w:hAnsi="Arial" w:cs="Arial"/>
          <w:i/>
        </w:rPr>
        <w:footnoteReference w:id="2"/>
      </w:r>
      <w:r w:rsidRPr="00D46905">
        <w:rPr>
          <w:rFonts w:ascii="Arial" w:hAnsi="Arial" w:cs="Arial"/>
          <w:i/>
        </w:rPr>
        <w:t>.</w:t>
      </w:r>
    </w:p>
    <w:p w14:paraId="5D2F64B5" w14:textId="77777777" w:rsidR="00EB24A1" w:rsidRDefault="00EB24A1" w:rsidP="00AB3C4C">
      <w:pPr>
        <w:spacing w:before="0" w:after="0" w:line="240" w:lineRule="auto"/>
        <w:rPr>
          <w:rFonts w:ascii="Arial" w:hAnsi="Arial" w:cs="Arial"/>
        </w:rPr>
      </w:pPr>
    </w:p>
    <w:p w14:paraId="5D2F64B6" w14:textId="33EAFC90" w:rsidR="00C87F5B" w:rsidRPr="00D46905" w:rsidRDefault="00976CB7" w:rsidP="00AB3C4C">
      <w:pPr>
        <w:spacing w:before="0" w:after="0" w:line="240" w:lineRule="auto"/>
        <w:rPr>
          <w:rFonts w:ascii="Arial" w:hAnsi="Arial" w:cs="Arial"/>
        </w:rPr>
      </w:pPr>
      <w:r w:rsidRPr="00D46905">
        <w:rPr>
          <w:rFonts w:ascii="Arial" w:hAnsi="Arial" w:cs="Arial"/>
        </w:rPr>
        <w:t xml:space="preserve">Meer dan 80% van de UAD-geneesmiddelen wordt </w:t>
      </w:r>
      <w:r w:rsidR="00692DB3" w:rsidRPr="00D46905">
        <w:rPr>
          <w:rFonts w:ascii="Arial" w:hAnsi="Arial" w:cs="Arial"/>
        </w:rPr>
        <w:t xml:space="preserve">in Nederland verkocht in </w:t>
      </w:r>
      <w:r w:rsidRPr="00D46905">
        <w:rPr>
          <w:rFonts w:ascii="Arial" w:hAnsi="Arial" w:cs="Arial"/>
        </w:rPr>
        <w:t xml:space="preserve">drogisterijen </w:t>
      </w:r>
      <w:r w:rsidR="00692DB3" w:rsidRPr="00D46905">
        <w:rPr>
          <w:rFonts w:ascii="Arial" w:hAnsi="Arial" w:cs="Arial"/>
        </w:rPr>
        <w:t>door terhandstelling door drogisten</w:t>
      </w:r>
      <w:r w:rsidRPr="00D46905">
        <w:rPr>
          <w:rFonts w:ascii="Arial" w:hAnsi="Arial" w:cs="Arial"/>
        </w:rPr>
        <w:t>. De Nederlandse drogisterijen</w:t>
      </w:r>
      <w:r w:rsidR="003A4FE6" w:rsidRPr="00D46905">
        <w:rPr>
          <w:rFonts w:ascii="Arial" w:hAnsi="Arial" w:cs="Arial"/>
        </w:rPr>
        <w:t>,</w:t>
      </w:r>
      <w:r w:rsidRPr="00D46905">
        <w:rPr>
          <w:rFonts w:ascii="Arial" w:hAnsi="Arial" w:cs="Arial"/>
        </w:rPr>
        <w:t xml:space="preserve"> in zoverre vertegenwoordigd door de koepelorganisatie Centraal Bureau Drogisterijbedrijven (CBD), hebben de Nederlandse Drogistennorm bij terhandstelling van UAD-geneesmiddelen </w:t>
      </w:r>
      <w:r w:rsidR="007C02A4" w:rsidRPr="00D46905">
        <w:rPr>
          <w:rFonts w:ascii="Arial" w:hAnsi="Arial" w:cs="Arial"/>
        </w:rPr>
        <w:t>onder toezicht en verantwoordelijkheid van drogisten</w:t>
      </w:r>
      <w:r w:rsidRPr="00D46905">
        <w:rPr>
          <w:rFonts w:ascii="Arial" w:hAnsi="Arial" w:cs="Arial"/>
        </w:rPr>
        <w:t xml:space="preserve"> vastgesteld. Deze Drogistennorm geeft aan wat zij verstaan onder verantwoorde zorg bij </w:t>
      </w:r>
      <w:r w:rsidR="00692DB3" w:rsidRPr="00D46905">
        <w:rPr>
          <w:rFonts w:ascii="Arial" w:hAnsi="Arial" w:cs="Arial"/>
        </w:rPr>
        <w:t xml:space="preserve">de verkoop van </w:t>
      </w:r>
      <w:r w:rsidRPr="00D46905">
        <w:rPr>
          <w:rFonts w:ascii="Arial" w:hAnsi="Arial" w:cs="Arial"/>
        </w:rPr>
        <w:t>UAD-geneesmiddelen</w:t>
      </w:r>
      <w:r w:rsidR="00692DB3" w:rsidRPr="00D46905">
        <w:rPr>
          <w:rFonts w:ascii="Arial" w:hAnsi="Arial" w:cs="Arial"/>
        </w:rPr>
        <w:t xml:space="preserve"> door middel van terhandstelling door de drogist</w:t>
      </w:r>
      <w:r w:rsidRPr="00D46905">
        <w:rPr>
          <w:rFonts w:ascii="Arial" w:hAnsi="Arial" w:cs="Arial"/>
        </w:rPr>
        <w:t xml:space="preserve"> en dient als zodanig bij de ter handstelling van UAD-geneesmiddelen te worden nageleefd. De Drogistennorm is de basis van een toetsbaar kwaliteitssysteem voor alle vormen van terhandstelling van UAD-geneesmiddelen via drogisten (drogisterijen en andere detailhandelszaken met een aanbod drogisterij-artikelen). </w:t>
      </w:r>
      <w:r w:rsidR="009379CC" w:rsidRPr="00D46905">
        <w:rPr>
          <w:rFonts w:ascii="Arial" w:hAnsi="Arial" w:cs="Arial"/>
        </w:rPr>
        <w:t xml:space="preserve"> </w:t>
      </w:r>
    </w:p>
    <w:p w14:paraId="5D2F64B7" w14:textId="77777777" w:rsidR="004F755D" w:rsidRDefault="00B71D03" w:rsidP="00AB3C4C">
      <w:pPr>
        <w:spacing w:before="0" w:after="0" w:line="240" w:lineRule="auto"/>
        <w:rPr>
          <w:rFonts w:ascii="Arial" w:hAnsi="Arial" w:cs="Arial"/>
          <w:b/>
          <w:color w:val="0070C0"/>
        </w:rPr>
      </w:pPr>
      <w:r>
        <w:rPr>
          <w:rFonts w:ascii="Arial" w:hAnsi="Arial" w:cs="Arial"/>
          <w:b/>
          <w:color w:val="0070C0"/>
        </w:rPr>
        <w:br w:type="page"/>
      </w:r>
      <w:r w:rsidR="00545E5F" w:rsidRPr="00016EA1">
        <w:rPr>
          <w:rFonts w:ascii="Arial" w:hAnsi="Arial" w:cs="Arial"/>
          <w:b/>
          <w:color w:val="4F81BD" w:themeColor="accent1"/>
        </w:rPr>
        <w:lastRenderedPageBreak/>
        <w:t>PRINCIPES</w:t>
      </w:r>
    </w:p>
    <w:p w14:paraId="5D2F64B8" w14:textId="77777777" w:rsidR="00EB24A1" w:rsidRPr="00D46905" w:rsidRDefault="00EB24A1" w:rsidP="00AB3C4C">
      <w:pPr>
        <w:spacing w:before="0" w:after="0" w:line="240" w:lineRule="auto"/>
        <w:rPr>
          <w:rFonts w:ascii="Arial" w:hAnsi="Arial" w:cs="Arial"/>
          <w:b/>
          <w:color w:val="0070C0"/>
        </w:rPr>
      </w:pPr>
    </w:p>
    <w:p w14:paraId="5D2F64B9" w14:textId="77777777" w:rsidR="004F755D" w:rsidRDefault="004F755D" w:rsidP="00AB3C4C">
      <w:pPr>
        <w:spacing w:before="0" w:after="0" w:line="240" w:lineRule="auto"/>
        <w:rPr>
          <w:rFonts w:ascii="Arial" w:hAnsi="Arial" w:cs="Arial"/>
        </w:rPr>
      </w:pPr>
      <w:r w:rsidRPr="00D46905">
        <w:rPr>
          <w:rFonts w:ascii="Arial" w:hAnsi="Arial" w:cs="Arial"/>
        </w:rPr>
        <w:t xml:space="preserve">De </w:t>
      </w:r>
      <w:r w:rsidR="001F0176" w:rsidRPr="00D46905">
        <w:rPr>
          <w:rFonts w:ascii="Arial" w:hAnsi="Arial" w:cs="Arial"/>
        </w:rPr>
        <w:t>Drogisten</w:t>
      </w:r>
      <w:r w:rsidRPr="00D46905">
        <w:rPr>
          <w:rFonts w:ascii="Arial" w:hAnsi="Arial" w:cs="Arial"/>
        </w:rPr>
        <w:t xml:space="preserve">norm </w:t>
      </w:r>
      <w:r w:rsidR="001F0176" w:rsidRPr="00D46905">
        <w:rPr>
          <w:rFonts w:ascii="Arial" w:hAnsi="Arial" w:cs="Arial"/>
        </w:rPr>
        <w:t>is</w:t>
      </w:r>
      <w:r w:rsidRPr="00D46905">
        <w:rPr>
          <w:rFonts w:ascii="Arial" w:hAnsi="Arial" w:cs="Arial"/>
        </w:rPr>
        <w:t xml:space="preserve"> gebaseerd op de volgende principes die zijn ontleend aan de artikel 62 lid 2 Geneesmiddelenwet:</w:t>
      </w:r>
    </w:p>
    <w:p w14:paraId="5D2F64BA" w14:textId="77777777" w:rsidR="00545E5F" w:rsidRPr="00D46905" w:rsidRDefault="00545E5F" w:rsidP="00AB3C4C">
      <w:pPr>
        <w:spacing w:before="0" w:after="0" w:line="240" w:lineRule="auto"/>
        <w:rPr>
          <w:rFonts w:ascii="Arial" w:hAnsi="Arial" w:cs="Arial"/>
        </w:rPr>
      </w:pPr>
    </w:p>
    <w:p w14:paraId="5D2F64BB" w14:textId="77777777" w:rsidR="004F755D" w:rsidRPr="00D46905" w:rsidRDefault="004F755D">
      <w:pPr>
        <w:pStyle w:val="Lijstalinea"/>
        <w:numPr>
          <w:ilvl w:val="0"/>
          <w:numId w:val="19"/>
        </w:numPr>
        <w:spacing w:before="0" w:after="0" w:line="240" w:lineRule="auto"/>
        <w:rPr>
          <w:rFonts w:ascii="Arial" w:hAnsi="Arial" w:cs="Arial"/>
        </w:rPr>
      </w:pPr>
      <w:r w:rsidRPr="00D46905">
        <w:rPr>
          <w:rFonts w:ascii="Arial" w:hAnsi="Arial" w:cs="Arial"/>
        </w:rPr>
        <w:t xml:space="preserve">“Adviesplicht tenzij” → noodzaak van </w:t>
      </w:r>
      <w:r w:rsidR="00590238">
        <w:rPr>
          <w:rFonts w:ascii="Arial" w:hAnsi="Arial" w:cs="Arial"/>
        </w:rPr>
        <w:t xml:space="preserve">actieve </w:t>
      </w:r>
      <w:r w:rsidRPr="00D46905">
        <w:rPr>
          <w:rFonts w:ascii="Arial" w:hAnsi="Arial" w:cs="Arial"/>
        </w:rPr>
        <w:t>verificatie adviesbehoefte klant (=actief);</w:t>
      </w:r>
    </w:p>
    <w:p w14:paraId="5D2F64BC" w14:textId="77777777" w:rsidR="004F755D" w:rsidRPr="00D46905" w:rsidRDefault="004F755D">
      <w:pPr>
        <w:pStyle w:val="Lijstalinea"/>
        <w:numPr>
          <w:ilvl w:val="0"/>
          <w:numId w:val="19"/>
        </w:numPr>
        <w:spacing w:before="0" w:after="0" w:line="240" w:lineRule="auto"/>
        <w:rPr>
          <w:rFonts w:ascii="Arial" w:hAnsi="Arial" w:cs="Arial"/>
        </w:rPr>
      </w:pPr>
      <w:r w:rsidRPr="00D46905">
        <w:rPr>
          <w:rFonts w:ascii="Arial" w:hAnsi="Arial" w:cs="Arial"/>
        </w:rPr>
        <w:t xml:space="preserve">Persoonlijk advies door </w:t>
      </w:r>
      <w:r w:rsidR="001F0176" w:rsidRPr="00D46905">
        <w:rPr>
          <w:rFonts w:ascii="Arial" w:hAnsi="Arial" w:cs="Arial"/>
        </w:rPr>
        <w:t xml:space="preserve">fysiek </w:t>
      </w:r>
      <w:r w:rsidRPr="00D46905">
        <w:rPr>
          <w:rFonts w:ascii="Arial" w:hAnsi="Arial" w:cs="Arial"/>
        </w:rPr>
        <w:t>aanwezige (assistent)drogisten;</w:t>
      </w:r>
    </w:p>
    <w:p w14:paraId="5D2F64BD" w14:textId="77777777" w:rsidR="004F755D" w:rsidRPr="00D46905" w:rsidRDefault="004F755D">
      <w:pPr>
        <w:pStyle w:val="Lijstalinea"/>
        <w:numPr>
          <w:ilvl w:val="0"/>
          <w:numId w:val="19"/>
        </w:numPr>
        <w:spacing w:before="0" w:after="0" w:line="240" w:lineRule="auto"/>
        <w:rPr>
          <w:rFonts w:ascii="Arial" w:hAnsi="Arial" w:cs="Arial"/>
        </w:rPr>
      </w:pPr>
      <w:r w:rsidRPr="00D46905">
        <w:rPr>
          <w:rFonts w:ascii="Arial" w:hAnsi="Arial" w:cs="Arial"/>
        </w:rPr>
        <w:t>Adviseren volgens standaarden die over</w:t>
      </w:r>
      <w:r w:rsidR="006D30C1" w:rsidRPr="00D46905">
        <w:rPr>
          <w:rFonts w:ascii="Arial" w:hAnsi="Arial" w:cs="Arial"/>
        </w:rPr>
        <w:t>eenkomen met die van apotheken</w:t>
      </w:r>
      <w:r w:rsidRPr="00D46905">
        <w:rPr>
          <w:rFonts w:ascii="Arial" w:hAnsi="Arial" w:cs="Arial"/>
        </w:rPr>
        <w:t xml:space="preserve"> en huisartsen; </w:t>
      </w:r>
    </w:p>
    <w:p w14:paraId="5D2F64BE" w14:textId="77777777" w:rsidR="004F755D" w:rsidRPr="00D46905" w:rsidRDefault="004F755D">
      <w:pPr>
        <w:pStyle w:val="Lijstalinea"/>
        <w:numPr>
          <w:ilvl w:val="0"/>
          <w:numId w:val="19"/>
        </w:numPr>
        <w:spacing w:before="0" w:after="0" w:line="240" w:lineRule="auto"/>
        <w:rPr>
          <w:rFonts w:ascii="Arial" w:hAnsi="Arial" w:cs="Arial"/>
        </w:rPr>
      </w:pPr>
      <w:r w:rsidRPr="00D46905">
        <w:rPr>
          <w:rFonts w:ascii="Arial" w:hAnsi="Arial" w:cs="Arial"/>
        </w:rPr>
        <w:t>Toezicht op verantwoorde zorg door aanwezige drogist en door vervangende aanwezige (assistent)drogist;</w:t>
      </w:r>
    </w:p>
    <w:p w14:paraId="5D2F64BF" w14:textId="77777777" w:rsidR="007845EE" w:rsidRPr="007845EE" w:rsidRDefault="006D30C1">
      <w:pPr>
        <w:pStyle w:val="Lijstalinea"/>
        <w:numPr>
          <w:ilvl w:val="0"/>
          <w:numId w:val="19"/>
        </w:numPr>
        <w:spacing w:before="0" w:after="0" w:line="240" w:lineRule="auto"/>
        <w:rPr>
          <w:rFonts w:ascii="Arial" w:hAnsi="Arial" w:cs="Arial"/>
          <w:b/>
        </w:rPr>
      </w:pPr>
      <w:r w:rsidRPr="00D46905">
        <w:rPr>
          <w:rFonts w:ascii="Arial" w:hAnsi="Arial" w:cs="Arial"/>
        </w:rPr>
        <w:t>T</w:t>
      </w:r>
      <w:r w:rsidR="004F755D" w:rsidRPr="00D46905">
        <w:rPr>
          <w:rFonts w:ascii="Arial" w:hAnsi="Arial" w:cs="Arial"/>
        </w:rPr>
        <w:t>oezicht d.m.v. observatie, instruc</w:t>
      </w:r>
      <w:r w:rsidRPr="00D46905">
        <w:rPr>
          <w:rFonts w:ascii="Arial" w:hAnsi="Arial" w:cs="Arial"/>
        </w:rPr>
        <w:t>t</w:t>
      </w:r>
      <w:r w:rsidR="004F755D" w:rsidRPr="00D46905">
        <w:rPr>
          <w:rFonts w:ascii="Arial" w:hAnsi="Arial" w:cs="Arial"/>
        </w:rPr>
        <w:t>ies en werkoverleg.</w:t>
      </w:r>
    </w:p>
    <w:p w14:paraId="5D2F64C0" w14:textId="77777777" w:rsidR="00AB3C4C" w:rsidRDefault="00AB3C4C" w:rsidP="00AB3C4C">
      <w:pPr>
        <w:spacing w:before="0" w:after="0" w:line="240" w:lineRule="auto"/>
        <w:rPr>
          <w:rFonts w:ascii="Arial" w:eastAsia="Calibri" w:hAnsi="Arial" w:cs="Arial"/>
          <w:b/>
          <w:color w:val="0070C0"/>
        </w:rPr>
      </w:pPr>
    </w:p>
    <w:p w14:paraId="5D2F64C1" w14:textId="77777777" w:rsidR="00B848DD" w:rsidRPr="00016EA1" w:rsidRDefault="00545E5F" w:rsidP="00AB3C4C">
      <w:pPr>
        <w:spacing w:before="0" w:after="0" w:line="240" w:lineRule="auto"/>
        <w:rPr>
          <w:rFonts w:ascii="Arial" w:eastAsia="Calibri" w:hAnsi="Arial" w:cs="Arial"/>
          <w:b/>
          <w:color w:val="4F81BD" w:themeColor="accent1"/>
        </w:rPr>
      </w:pPr>
      <w:r w:rsidRPr="00016EA1">
        <w:rPr>
          <w:rFonts w:ascii="Arial" w:eastAsia="Calibri" w:hAnsi="Arial" w:cs="Arial"/>
          <w:b/>
          <w:color w:val="4F81BD" w:themeColor="accent1"/>
        </w:rPr>
        <w:t>TWEE HOOFDGROEPEN</w:t>
      </w:r>
    </w:p>
    <w:p w14:paraId="5D2F64C2" w14:textId="77777777" w:rsidR="00EB24A1" w:rsidRPr="007845EE" w:rsidRDefault="00EB24A1" w:rsidP="00AB3C4C">
      <w:pPr>
        <w:spacing w:before="0" w:after="0" w:line="240" w:lineRule="auto"/>
        <w:rPr>
          <w:rFonts w:ascii="Arial" w:hAnsi="Arial" w:cs="Arial"/>
          <w:b/>
        </w:rPr>
      </w:pPr>
    </w:p>
    <w:p w14:paraId="5D2F64C3" w14:textId="77777777" w:rsidR="00B71D03" w:rsidRDefault="00B848DD" w:rsidP="00AB3C4C">
      <w:pPr>
        <w:spacing w:before="0" w:after="0" w:line="240" w:lineRule="auto"/>
        <w:rPr>
          <w:rFonts w:ascii="Arial" w:eastAsia="Calibri" w:hAnsi="Arial" w:cs="Arial"/>
        </w:rPr>
      </w:pPr>
      <w:r w:rsidRPr="00D46905">
        <w:rPr>
          <w:rFonts w:ascii="Arial" w:eastAsia="Calibri" w:hAnsi="Arial" w:cs="Arial"/>
        </w:rPr>
        <w:t>De normen vormen een uitwerking van de onderdelen van verantwoorde zorg als genoemd in artikel 62 lid 2 Geneesmiddelenwet en zijn in twee hoofdgroepen onderverdeeld:</w:t>
      </w:r>
    </w:p>
    <w:p w14:paraId="5D2F64C4" w14:textId="77777777" w:rsidR="00B71D03" w:rsidRPr="00D46905" w:rsidRDefault="00B71D03" w:rsidP="00AB3C4C">
      <w:pPr>
        <w:spacing w:before="0" w:after="0" w:line="240" w:lineRule="auto"/>
        <w:rPr>
          <w:rFonts w:ascii="Arial" w:eastAsia="Calibri" w:hAnsi="Arial" w:cs="Arial"/>
        </w:rPr>
      </w:pPr>
    </w:p>
    <w:p w14:paraId="5D2F64C5" w14:textId="4FE8D009" w:rsidR="00B848DD" w:rsidRPr="00D46905" w:rsidRDefault="00B848DD">
      <w:pPr>
        <w:numPr>
          <w:ilvl w:val="0"/>
          <w:numId w:val="20"/>
        </w:numPr>
        <w:spacing w:before="0" w:after="0" w:line="240" w:lineRule="auto"/>
        <w:contextualSpacing/>
        <w:rPr>
          <w:rFonts w:ascii="Arial" w:eastAsia="Calibri" w:hAnsi="Arial" w:cs="Arial"/>
          <w:u w:val="single"/>
        </w:rPr>
      </w:pPr>
      <w:r w:rsidRPr="00D46905">
        <w:rPr>
          <w:rFonts w:ascii="Arial" w:eastAsia="Calibri" w:hAnsi="Arial" w:cs="Arial"/>
          <w:u w:val="single"/>
        </w:rPr>
        <w:t>Normen die betrekking hebben op de zorg- en dienstverlening (“proces”</w:t>
      </w:r>
      <w:r w:rsidR="00EC35BB">
        <w:rPr>
          <w:rFonts w:ascii="Arial" w:eastAsia="Calibri" w:hAnsi="Arial" w:cs="Arial"/>
          <w:u w:val="single"/>
        </w:rPr>
        <w:t xml:space="preserve"> </w:t>
      </w:r>
      <w:r w:rsidRPr="00D46905">
        <w:rPr>
          <w:rFonts w:ascii="Arial" w:eastAsia="Calibri" w:hAnsi="Arial" w:cs="Arial"/>
          <w:u w:val="single"/>
        </w:rPr>
        <w:t>normen):</w:t>
      </w:r>
    </w:p>
    <w:p w14:paraId="5D2F64C6" w14:textId="77777777" w:rsidR="00B848DD" w:rsidRPr="00D46905" w:rsidRDefault="00B848DD">
      <w:pPr>
        <w:numPr>
          <w:ilvl w:val="0"/>
          <w:numId w:val="8"/>
        </w:numPr>
        <w:spacing w:before="0" w:after="0" w:line="240" w:lineRule="auto"/>
        <w:contextualSpacing/>
        <w:rPr>
          <w:rFonts w:ascii="Arial" w:eastAsia="Calibri" w:hAnsi="Arial" w:cs="Arial"/>
        </w:rPr>
      </w:pPr>
      <w:r w:rsidRPr="00D46905">
        <w:rPr>
          <w:rFonts w:ascii="Arial" w:eastAsia="Calibri" w:hAnsi="Arial" w:cs="Arial"/>
        </w:rPr>
        <w:t xml:space="preserve"> Algemene eisen ter hand stellen;</w:t>
      </w:r>
    </w:p>
    <w:p w14:paraId="5D2F64C7" w14:textId="77777777" w:rsidR="00B848DD" w:rsidRPr="00D46905" w:rsidRDefault="00B848DD">
      <w:pPr>
        <w:numPr>
          <w:ilvl w:val="0"/>
          <w:numId w:val="8"/>
        </w:numPr>
        <w:spacing w:before="0" w:after="0" w:line="240" w:lineRule="auto"/>
        <w:contextualSpacing/>
        <w:rPr>
          <w:rFonts w:ascii="Arial" w:eastAsia="Calibri" w:hAnsi="Arial" w:cs="Arial"/>
        </w:rPr>
      </w:pPr>
      <w:r w:rsidRPr="00D46905">
        <w:rPr>
          <w:rFonts w:ascii="Arial" w:eastAsia="Calibri" w:hAnsi="Arial" w:cs="Arial"/>
        </w:rPr>
        <w:t xml:space="preserve"> Voorzorgsmaatregelen ter hand stellen;</w:t>
      </w:r>
    </w:p>
    <w:p w14:paraId="5D2F64C8" w14:textId="77777777" w:rsidR="00B848DD" w:rsidRPr="00D46905" w:rsidRDefault="00B848DD">
      <w:pPr>
        <w:numPr>
          <w:ilvl w:val="0"/>
          <w:numId w:val="8"/>
        </w:numPr>
        <w:spacing w:before="0" w:after="0" w:line="240" w:lineRule="auto"/>
        <w:contextualSpacing/>
        <w:rPr>
          <w:rFonts w:ascii="Arial" w:eastAsia="Calibri" w:hAnsi="Arial" w:cs="Arial"/>
        </w:rPr>
      </w:pPr>
      <w:r w:rsidRPr="00D46905">
        <w:rPr>
          <w:rFonts w:ascii="Arial" w:eastAsia="Calibri" w:hAnsi="Arial" w:cs="Arial"/>
        </w:rPr>
        <w:t xml:space="preserve"> Persoonlijke advisering aan en communicatie met de klant;</w:t>
      </w:r>
    </w:p>
    <w:p w14:paraId="5D2F64C9" w14:textId="77777777" w:rsidR="00B848DD" w:rsidRPr="00D46905" w:rsidRDefault="00B848DD">
      <w:pPr>
        <w:numPr>
          <w:ilvl w:val="0"/>
          <w:numId w:val="8"/>
        </w:numPr>
        <w:spacing w:before="0" w:after="0" w:line="240" w:lineRule="auto"/>
        <w:contextualSpacing/>
        <w:rPr>
          <w:rFonts w:ascii="Arial" w:eastAsia="Calibri" w:hAnsi="Arial" w:cs="Arial"/>
        </w:rPr>
      </w:pPr>
      <w:r w:rsidRPr="00D46905">
        <w:rPr>
          <w:rFonts w:ascii="Arial" w:eastAsia="Calibri" w:hAnsi="Arial" w:cs="Arial"/>
        </w:rPr>
        <w:t xml:space="preserve"> Publieksreclame niet-receptgeneesmiddelen en gezondheidsproducten;</w:t>
      </w:r>
    </w:p>
    <w:p w14:paraId="5D2F64CA" w14:textId="77777777" w:rsidR="00B848DD" w:rsidRPr="00D46905" w:rsidRDefault="00B848DD">
      <w:pPr>
        <w:numPr>
          <w:ilvl w:val="0"/>
          <w:numId w:val="8"/>
        </w:numPr>
        <w:spacing w:before="0" w:after="0" w:line="240" w:lineRule="auto"/>
        <w:contextualSpacing/>
        <w:rPr>
          <w:rFonts w:ascii="Arial" w:eastAsia="Calibri" w:hAnsi="Arial" w:cs="Arial"/>
        </w:rPr>
      </w:pPr>
      <w:r w:rsidRPr="00D46905">
        <w:rPr>
          <w:rFonts w:ascii="Arial" w:eastAsia="Calibri" w:hAnsi="Arial" w:cs="Arial"/>
        </w:rPr>
        <w:t xml:space="preserve"> Personeelsbezetting;</w:t>
      </w:r>
    </w:p>
    <w:p w14:paraId="5D2F64CB" w14:textId="77777777" w:rsidR="00B848DD" w:rsidRPr="00D46905" w:rsidRDefault="00B848DD">
      <w:pPr>
        <w:numPr>
          <w:ilvl w:val="0"/>
          <w:numId w:val="8"/>
        </w:numPr>
        <w:spacing w:before="0" w:after="0" w:line="240" w:lineRule="auto"/>
        <w:contextualSpacing/>
        <w:rPr>
          <w:rFonts w:ascii="Arial" w:eastAsia="Calibri" w:hAnsi="Arial" w:cs="Arial"/>
        </w:rPr>
      </w:pPr>
      <w:r w:rsidRPr="00D46905">
        <w:rPr>
          <w:rFonts w:ascii="Arial" w:eastAsia="Calibri" w:hAnsi="Arial" w:cs="Arial"/>
        </w:rPr>
        <w:t xml:space="preserve"> Inrichting, aanduidingen en geneesmiddelen.</w:t>
      </w:r>
    </w:p>
    <w:p w14:paraId="5D2F64CC" w14:textId="77777777" w:rsidR="00B848DD" w:rsidRPr="00D46905" w:rsidRDefault="00B848DD" w:rsidP="00AB3C4C">
      <w:pPr>
        <w:spacing w:before="0" w:after="0" w:line="240" w:lineRule="auto"/>
        <w:ind w:left="1200"/>
        <w:contextualSpacing/>
        <w:rPr>
          <w:rFonts w:ascii="Arial" w:eastAsia="Calibri" w:hAnsi="Arial" w:cs="Arial"/>
        </w:rPr>
      </w:pPr>
    </w:p>
    <w:p w14:paraId="5D2F64CD" w14:textId="37DDB801" w:rsidR="00545E5F" w:rsidRDefault="00B848DD">
      <w:pPr>
        <w:numPr>
          <w:ilvl w:val="0"/>
          <w:numId w:val="20"/>
        </w:numPr>
        <w:spacing w:before="0" w:after="0" w:line="240" w:lineRule="auto"/>
        <w:contextualSpacing/>
        <w:rPr>
          <w:rFonts w:ascii="Arial" w:eastAsia="Calibri" w:hAnsi="Arial" w:cs="Arial"/>
          <w:u w:val="single"/>
        </w:rPr>
      </w:pPr>
      <w:r w:rsidRPr="00D46905">
        <w:rPr>
          <w:rFonts w:ascii="Arial" w:eastAsia="Calibri" w:hAnsi="Arial" w:cs="Arial"/>
          <w:u w:val="single"/>
        </w:rPr>
        <w:t>Normen die betrekking hebben op de randvoorwaarden om de zorg- en dienstverlening te waarborgen (“structuur”</w:t>
      </w:r>
      <w:r w:rsidR="00EC35BB">
        <w:rPr>
          <w:rFonts w:ascii="Arial" w:eastAsia="Calibri" w:hAnsi="Arial" w:cs="Arial"/>
          <w:u w:val="single"/>
        </w:rPr>
        <w:t xml:space="preserve"> </w:t>
      </w:r>
      <w:r w:rsidRPr="00D46905">
        <w:rPr>
          <w:rFonts w:ascii="Arial" w:eastAsia="Calibri" w:hAnsi="Arial" w:cs="Arial"/>
          <w:u w:val="single"/>
        </w:rPr>
        <w:t>normen):</w:t>
      </w:r>
    </w:p>
    <w:p w14:paraId="5D2F64CE" w14:textId="77777777" w:rsidR="00545E5F" w:rsidRDefault="00B848DD">
      <w:pPr>
        <w:numPr>
          <w:ilvl w:val="0"/>
          <w:numId w:val="28"/>
        </w:numPr>
        <w:spacing w:before="0" w:after="0" w:line="240" w:lineRule="auto"/>
        <w:contextualSpacing/>
        <w:rPr>
          <w:rFonts w:ascii="Arial" w:eastAsia="Calibri" w:hAnsi="Arial" w:cs="Arial"/>
          <w:u w:val="single"/>
        </w:rPr>
      </w:pPr>
      <w:r w:rsidRPr="00545E5F">
        <w:rPr>
          <w:rFonts w:ascii="Arial" w:eastAsia="Calibri" w:hAnsi="Arial" w:cs="Arial"/>
        </w:rPr>
        <w:t>Personeel: instructies, werkoverleg, en nascholing;</w:t>
      </w:r>
    </w:p>
    <w:p w14:paraId="5D2F64CF" w14:textId="77777777" w:rsidR="00545E5F" w:rsidRDefault="00B848DD">
      <w:pPr>
        <w:numPr>
          <w:ilvl w:val="0"/>
          <w:numId w:val="28"/>
        </w:numPr>
        <w:spacing w:before="0" w:after="0" w:line="240" w:lineRule="auto"/>
        <w:contextualSpacing/>
        <w:rPr>
          <w:rFonts w:ascii="Arial" w:eastAsia="Calibri" w:hAnsi="Arial" w:cs="Arial"/>
          <w:u w:val="single"/>
        </w:rPr>
      </w:pPr>
      <w:r w:rsidRPr="00545E5F">
        <w:rPr>
          <w:rFonts w:ascii="Arial" w:eastAsia="Calibri" w:hAnsi="Arial" w:cs="Arial"/>
        </w:rPr>
        <w:t>Systematische controles, interne terugkoppelingen en klachtenbehandeling;</w:t>
      </w:r>
    </w:p>
    <w:p w14:paraId="5D2F64D0" w14:textId="77777777" w:rsidR="00B848DD" w:rsidRPr="00545E5F" w:rsidRDefault="00545E5F">
      <w:pPr>
        <w:numPr>
          <w:ilvl w:val="0"/>
          <w:numId w:val="28"/>
        </w:numPr>
        <w:spacing w:before="0" w:after="0" w:line="240" w:lineRule="auto"/>
        <w:contextualSpacing/>
        <w:rPr>
          <w:rFonts w:ascii="Arial" w:eastAsia="Calibri" w:hAnsi="Arial" w:cs="Arial"/>
          <w:u w:val="single"/>
        </w:rPr>
      </w:pPr>
      <w:r w:rsidRPr="004C4784">
        <w:rPr>
          <w:rFonts w:ascii="Arial" w:eastAsia="Calibri" w:hAnsi="Arial" w:cs="Arial"/>
        </w:rPr>
        <w:t>D</w:t>
      </w:r>
      <w:r w:rsidR="00B848DD" w:rsidRPr="00545E5F">
        <w:rPr>
          <w:rFonts w:ascii="Arial" w:eastAsia="Calibri" w:hAnsi="Arial" w:cs="Arial"/>
        </w:rPr>
        <w:t>ocumenten en hun bewaartermijnen.</w:t>
      </w:r>
    </w:p>
    <w:p w14:paraId="5D2F64D1" w14:textId="77777777" w:rsidR="00AB3C4C" w:rsidRDefault="00AB3C4C" w:rsidP="00AB3C4C">
      <w:pPr>
        <w:spacing w:before="0" w:after="0" w:line="240" w:lineRule="auto"/>
        <w:rPr>
          <w:rFonts w:ascii="Arial" w:hAnsi="Arial" w:cs="Arial"/>
          <w:b/>
          <w:color w:val="0070C0"/>
        </w:rPr>
      </w:pPr>
    </w:p>
    <w:p w14:paraId="5D2F64D2" w14:textId="77777777" w:rsidR="00B71D03" w:rsidRPr="00016EA1" w:rsidRDefault="00545E5F" w:rsidP="00AB3C4C">
      <w:pPr>
        <w:spacing w:before="0" w:after="0" w:line="240" w:lineRule="auto"/>
        <w:rPr>
          <w:rFonts w:ascii="Arial" w:hAnsi="Arial" w:cs="Arial"/>
          <w:b/>
          <w:color w:val="4F81BD" w:themeColor="accent1"/>
        </w:rPr>
      </w:pPr>
      <w:r w:rsidRPr="00016EA1">
        <w:rPr>
          <w:rFonts w:ascii="Arial" w:hAnsi="Arial" w:cs="Arial"/>
          <w:b/>
          <w:color w:val="4F81BD" w:themeColor="accent1"/>
        </w:rPr>
        <w:t xml:space="preserve">OFFLINE EN ONLINE </w:t>
      </w:r>
    </w:p>
    <w:p w14:paraId="5D2F64D3" w14:textId="77777777" w:rsidR="00EB24A1" w:rsidRDefault="00EB24A1" w:rsidP="00AB3C4C">
      <w:pPr>
        <w:spacing w:before="0" w:after="0" w:line="240" w:lineRule="auto"/>
        <w:rPr>
          <w:rFonts w:ascii="Arial" w:hAnsi="Arial" w:cs="Arial"/>
          <w:b/>
          <w:color w:val="0070C0"/>
        </w:rPr>
      </w:pPr>
    </w:p>
    <w:p w14:paraId="5D2F64D4" w14:textId="2C8AA68E" w:rsidR="00615301" w:rsidRDefault="006E07BB" w:rsidP="00AB3C4C">
      <w:pPr>
        <w:spacing w:before="0" w:after="0" w:line="240" w:lineRule="auto"/>
        <w:rPr>
          <w:rFonts w:ascii="Arial" w:hAnsi="Arial" w:cs="Arial"/>
          <w:bCs/>
          <w:color w:val="000000" w:themeColor="text1"/>
        </w:rPr>
      </w:pPr>
      <w:r w:rsidRPr="00D46905">
        <w:rPr>
          <w:rFonts w:ascii="Arial" w:hAnsi="Arial" w:cs="Arial"/>
          <w:bCs/>
          <w:color w:val="000000" w:themeColor="text1"/>
        </w:rPr>
        <w:t xml:space="preserve">De eis van verantwoorde zorg geldt voor </w:t>
      </w:r>
      <w:r w:rsidR="00012162" w:rsidRPr="00D46905">
        <w:rPr>
          <w:rFonts w:ascii="Arial" w:hAnsi="Arial" w:cs="Arial"/>
          <w:bCs/>
          <w:color w:val="000000" w:themeColor="text1"/>
        </w:rPr>
        <w:t xml:space="preserve">zowel </w:t>
      </w:r>
      <w:r w:rsidRPr="00D46905">
        <w:rPr>
          <w:rFonts w:ascii="Arial" w:hAnsi="Arial" w:cs="Arial"/>
          <w:bCs/>
          <w:color w:val="000000" w:themeColor="text1"/>
        </w:rPr>
        <w:t>de offline als de online terhandstelling van UAD-geneesmiddelen</w:t>
      </w:r>
      <w:r w:rsidR="00012162" w:rsidRPr="00D46905">
        <w:rPr>
          <w:rFonts w:ascii="Arial" w:hAnsi="Arial" w:cs="Arial"/>
          <w:bCs/>
          <w:color w:val="000000" w:themeColor="text1"/>
        </w:rPr>
        <w:t xml:space="preserve"> via de drogist</w:t>
      </w:r>
      <w:r w:rsidRPr="00D46905">
        <w:rPr>
          <w:rFonts w:ascii="Arial" w:hAnsi="Arial" w:cs="Arial"/>
          <w:bCs/>
          <w:color w:val="000000" w:themeColor="text1"/>
        </w:rPr>
        <w:t xml:space="preserve">. De Nederlandse Drogisten Norm </w:t>
      </w:r>
      <w:r w:rsidR="0002491D" w:rsidRPr="00D46905">
        <w:rPr>
          <w:rFonts w:ascii="Arial" w:hAnsi="Arial" w:cs="Arial"/>
          <w:bCs/>
          <w:color w:val="000000" w:themeColor="text1"/>
        </w:rPr>
        <w:t xml:space="preserve">(NDN) </w:t>
      </w:r>
      <w:r w:rsidRPr="00D46905">
        <w:rPr>
          <w:rFonts w:ascii="Arial" w:hAnsi="Arial" w:cs="Arial"/>
          <w:bCs/>
          <w:color w:val="000000" w:themeColor="text1"/>
        </w:rPr>
        <w:t xml:space="preserve">geldt voor beide vormen van terhandstelling. </w:t>
      </w:r>
      <w:r w:rsidR="00615301" w:rsidRPr="00D46905">
        <w:rPr>
          <w:rFonts w:ascii="Arial" w:hAnsi="Arial" w:cs="Arial"/>
          <w:bCs/>
          <w:color w:val="000000" w:themeColor="text1"/>
        </w:rPr>
        <w:t>D</w:t>
      </w:r>
      <w:r w:rsidRPr="00D46905">
        <w:rPr>
          <w:rFonts w:ascii="Arial" w:hAnsi="Arial" w:cs="Arial"/>
          <w:bCs/>
          <w:color w:val="000000" w:themeColor="text1"/>
        </w:rPr>
        <w:t xml:space="preserve">e online terhandstelling </w:t>
      </w:r>
      <w:r w:rsidR="00615301" w:rsidRPr="00D46905">
        <w:rPr>
          <w:rFonts w:ascii="Arial" w:hAnsi="Arial" w:cs="Arial"/>
          <w:bCs/>
          <w:color w:val="000000" w:themeColor="text1"/>
        </w:rPr>
        <w:t xml:space="preserve">is </w:t>
      </w:r>
      <w:r w:rsidRPr="00D46905">
        <w:rPr>
          <w:rFonts w:ascii="Arial" w:hAnsi="Arial" w:cs="Arial"/>
          <w:bCs/>
          <w:color w:val="000000" w:themeColor="text1"/>
        </w:rPr>
        <w:t>een bijzondere vorm van terh</w:t>
      </w:r>
      <w:r w:rsidR="00615301" w:rsidRPr="00D46905">
        <w:rPr>
          <w:rFonts w:ascii="Arial" w:hAnsi="Arial" w:cs="Arial"/>
          <w:bCs/>
          <w:color w:val="000000" w:themeColor="text1"/>
        </w:rPr>
        <w:t xml:space="preserve">andstelling. Daarom is </w:t>
      </w:r>
      <w:r w:rsidRPr="00D46905">
        <w:rPr>
          <w:rFonts w:ascii="Arial" w:hAnsi="Arial" w:cs="Arial"/>
          <w:bCs/>
          <w:color w:val="000000" w:themeColor="text1"/>
        </w:rPr>
        <w:t xml:space="preserve">er een “vertaling” gemaakt van de NDN </w:t>
      </w:r>
      <w:r w:rsidR="00615301" w:rsidRPr="00D46905">
        <w:rPr>
          <w:rFonts w:ascii="Arial" w:hAnsi="Arial" w:cs="Arial"/>
          <w:bCs/>
          <w:color w:val="000000" w:themeColor="text1"/>
        </w:rPr>
        <w:t>voor deze vorm van terhandstelling in de CBD-</w:t>
      </w:r>
      <w:r w:rsidR="008F0277">
        <w:rPr>
          <w:rFonts w:ascii="Arial" w:hAnsi="Arial" w:cs="Arial"/>
          <w:bCs/>
          <w:color w:val="000000" w:themeColor="text1"/>
        </w:rPr>
        <w:t>r</w:t>
      </w:r>
      <w:r w:rsidR="00850D0C">
        <w:rPr>
          <w:rFonts w:ascii="Arial" w:hAnsi="Arial" w:cs="Arial"/>
          <w:bCs/>
          <w:color w:val="000000" w:themeColor="text1"/>
        </w:rPr>
        <w:t>ichtlijn Verantwoorde zorg bij online verkoop van UAD</w:t>
      </w:r>
      <w:r w:rsidR="00CF0BD0">
        <w:rPr>
          <w:rFonts w:ascii="Arial" w:hAnsi="Arial" w:cs="Arial"/>
          <w:bCs/>
          <w:color w:val="000000" w:themeColor="text1"/>
        </w:rPr>
        <w:t>-geneesmiddelen</w:t>
      </w:r>
      <w:r w:rsidR="00615301" w:rsidRPr="00D46905">
        <w:rPr>
          <w:rFonts w:ascii="Arial" w:hAnsi="Arial" w:cs="Arial"/>
          <w:bCs/>
          <w:color w:val="000000" w:themeColor="text1"/>
        </w:rPr>
        <w:t xml:space="preserve">. Deze richtlijn is als </w:t>
      </w:r>
      <w:r w:rsidR="00F174F7" w:rsidRPr="00D46905">
        <w:rPr>
          <w:rFonts w:ascii="Arial" w:hAnsi="Arial" w:cs="Arial"/>
          <w:bCs/>
          <w:color w:val="000000" w:themeColor="text1"/>
        </w:rPr>
        <w:t>speciaal onderdeel aan di</w:t>
      </w:r>
      <w:r w:rsidR="00615301" w:rsidRPr="00D46905">
        <w:rPr>
          <w:rFonts w:ascii="Arial" w:hAnsi="Arial" w:cs="Arial"/>
          <w:bCs/>
          <w:color w:val="000000" w:themeColor="text1"/>
        </w:rPr>
        <w:t>t document toegevoegd</w:t>
      </w:r>
      <w:r w:rsidR="00504E07" w:rsidRPr="00D46905">
        <w:rPr>
          <w:rFonts w:ascii="Arial" w:hAnsi="Arial" w:cs="Arial"/>
          <w:bCs/>
          <w:color w:val="000000" w:themeColor="text1"/>
        </w:rPr>
        <w:t xml:space="preserve"> (</w:t>
      </w:r>
      <w:r w:rsidR="00504E07" w:rsidRPr="006333FB">
        <w:rPr>
          <w:rFonts w:ascii="Arial" w:hAnsi="Arial" w:cs="Arial"/>
          <w:b/>
          <w:color w:val="000000" w:themeColor="text1"/>
        </w:rPr>
        <w:t>bijlage VII</w:t>
      </w:r>
      <w:r w:rsidR="00504E07" w:rsidRPr="00D46905">
        <w:rPr>
          <w:rFonts w:ascii="Arial" w:hAnsi="Arial" w:cs="Arial"/>
          <w:bCs/>
          <w:color w:val="000000" w:themeColor="text1"/>
        </w:rPr>
        <w:t>)</w:t>
      </w:r>
      <w:r w:rsidR="00615301" w:rsidRPr="00D46905">
        <w:rPr>
          <w:rFonts w:ascii="Arial" w:hAnsi="Arial" w:cs="Arial"/>
          <w:bCs/>
          <w:color w:val="000000" w:themeColor="text1"/>
        </w:rPr>
        <w:t>.</w:t>
      </w:r>
    </w:p>
    <w:p w14:paraId="67DE3025" w14:textId="690593AC" w:rsidR="004E2772" w:rsidRPr="00B71D03" w:rsidRDefault="004E2772" w:rsidP="00AB3C4C">
      <w:pPr>
        <w:spacing w:before="0" w:after="0" w:line="240" w:lineRule="auto"/>
        <w:rPr>
          <w:rFonts w:ascii="Arial" w:hAnsi="Arial" w:cs="Arial"/>
          <w:b/>
          <w:color w:val="0070C0"/>
        </w:rPr>
      </w:pPr>
      <w:r>
        <w:rPr>
          <w:rFonts w:ascii="Arial" w:hAnsi="Arial" w:cs="Arial"/>
          <w:bCs/>
          <w:color w:val="000000" w:themeColor="text1"/>
        </w:rPr>
        <w:t>Voor de verkoop van zelfzorggeneesmiddelen via zelfscan kassa</w:t>
      </w:r>
      <w:r w:rsidR="00B05AD2">
        <w:rPr>
          <w:rFonts w:ascii="Arial" w:hAnsi="Arial" w:cs="Arial"/>
          <w:bCs/>
          <w:color w:val="000000" w:themeColor="text1"/>
        </w:rPr>
        <w:t xml:space="preserve"> zijn specifieke bepalingen</w:t>
      </w:r>
      <w:r w:rsidR="001B7162">
        <w:rPr>
          <w:rFonts w:ascii="Arial" w:hAnsi="Arial" w:cs="Arial"/>
          <w:bCs/>
          <w:color w:val="000000" w:themeColor="text1"/>
        </w:rPr>
        <w:t xml:space="preserve">: </w:t>
      </w:r>
      <w:r w:rsidR="001B7162" w:rsidRPr="001A210D">
        <w:rPr>
          <w:rFonts w:ascii="Arial" w:hAnsi="Arial" w:cs="Arial"/>
        </w:rPr>
        <w:t>CBD-</w:t>
      </w:r>
      <w:r w:rsidR="008F0277">
        <w:rPr>
          <w:rFonts w:ascii="Arial" w:hAnsi="Arial" w:cs="Arial"/>
        </w:rPr>
        <w:t>r</w:t>
      </w:r>
      <w:r w:rsidR="00CF0BD0">
        <w:rPr>
          <w:rFonts w:ascii="Arial" w:hAnsi="Arial" w:cs="Arial"/>
        </w:rPr>
        <w:t>ichtlijn Verkoop van zel</w:t>
      </w:r>
      <w:r w:rsidR="00601A3B">
        <w:rPr>
          <w:rFonts w:ascii="Arial" w:hAnsi="Arial" w:cs="Arial"/>
        </w:rPr>
        <w:t>f</w:t>
      </w:r>
      <w:r w:rsidR="00CF0BD0">
        <w:rPr>
          <w:rFonts w:ascii="Arial" w:hAnsi="Arial" w:cs="Arial"/>
        </w:rPr>
        <w:t>zorggeneesmiddelen</w:t>
      </w:r>
      <w:r w:rsidR="00601A3B">
        <w:rPr>
          <w:rFonts w:ascii="Arial" w:hAnsi="Arial" w:cs="Arial"/>
        </w:rPr>
        <w:t xml:space="preserve"> via zelfscankassa</w:t>
      </w:r>
      <w:r w:rsidR="001B7162">
        <w:rPr>
          <w:rFonts w:ascii="Arial" w:hAnsi="Arial" w:cs="Arial"/>
        </w:rPr>
        <w:t>.</w:t>
      </w:r>
      <w:r w:rsidR="001B7162">
        <w:rPr>
          <w:rFonts w:ascii="Arial" w:hAnsi="Arial" w:cs="Arial"/>
          <w:bCs/>
          <w:color w:val="000000" w:themeColor="text1"/>
        </w:rPr>
        <w:t xml:space="preserve"> </w:t>
      </w:r>
      <w:r w:rsidR="00983F77">
        <w:rPr>
          <w:rFonts w:ascii="Arial" w:hAnsi="Arial" w:cs="Arial"/>
          <w:bCs/>
          <w:color w:val="000000" w:themeColor="text1"/>
        </w:rPr>
        <w:t>Ook deze richtlijn is als speciaal onderdeel aan dit document toegevoegd (</w:t>
      </w:r>
      <w:r w:rsidR="00983F77" w:rsidRPr="006333FB">
        <w:rPr>
          <w:rFonts w:ascii="Arial" w:hAnsi="Arial" w:cs="Arial"/>
          <w:b/>
          <w:color w:val="000000" w:themeColor="text1"/>
        </w:rPr>
        <w:t>bijlage VIII</w:t>
      </w:r>
      <w:r w:rsidR="0095699C">
        <w:rPr>
          <w:rFonts w:ascii="Arial" w:hAnsi="Arial" w:cs="Arial"/>
          <w:bCs/>
          <w:color w:val="000000" w:themeColor="text1"/>
        </w:rPr>
        <w:t>)</w:t>
      </w:r>
      <w:r w:rsidR="00983F77">
        <w:rPr>
          <w:rFonts w:ascii="Arial" w:hAnsi="Arial" w:cs="Arial"/>
          <w:bCs/>
          <w:color w:val="000000" w:themeColor="text1"/>
        </w:rPr>
        <w:t>.</w:t>
      </w:r>
    </w:p>
    <w:p w14:paraId="5D2F64D5" w14:textId="77777777" w:rsidR="00AB3C4C" w:rsidRDefault="00AB3C4C" w:rsidP="00AB3C4C">
      <w:pPr>
        <w:spacing w:before="0" w:after="0" w:line="240" w:lineRule="auto"/>
        <w:rPr>
          <w:rFonts w:ascii="Arial" w:hAnsi="Arial" w:cs="Arial"/>
          <w:b/>
          <w:color w:val="0070C0"/>
        </w:rPr>
      </w:pPr>
    </w:p>
    <w:p w14:paraId="5D2F64D6" w14:textId="77777777" w:rsidR="00B71D03" w:rsidRPr="00016EA1" w:rsidRDefault="00545E5F" w:rsidP="00AB3C4C">
      <w:pPr>
        <w:spacing w:before="0" w:after="0" w:line="240" w:lineRule="auto"/>
        <w:rPr>
          <w:rFonts w:ascii="Arial" w:hAnsi="Arial" w:cs="Arial"/>
          <w:b/>
          <w:color w:val="4F81BD" w:themeColor="accent1"/>
        </w:rPr>
      </w:pPr>
      <w:r w:rsidRPr="00016EA1">
        <w:rPr>
          <w:rFonts w:ascii="Arial" w:hAnsi="Arial" w:cs="Arial"/>
          <w:b/>
          <w:color w:val="4F81BD" w:themeColor="accent1"/>
        </w:rPr>
        <w:t>BREED GEDRAGEN NORM</w:t>
      </w:r>
    </w:p>
    <w:p w14:paraId="5D2F64D7" w14:textId="77777777" w:rsidR="00EB24A1" w:rsidRDefault="00EB24A1" w:rsidP="00AB3C4C">
      <w:pPr>
        <w:spacing w:before="0" w:after="0" w:line="240" w:lineRule="auto"/>
        <w:rPr>
          <w:rFonts w:ascii="Arial" w:hAnsi="Arial" w:cs="Arial"/>
        </w:rPr>
      </w:pPr>
    </w:p>
    <w:p w14:paraId="5D2F64D8" w14:textId="77777777" w:rsidR="00D650CE" w:rsidRPr="00D46905" w:rsidRDefault="00976CB7" w:rsidP="00AB3C4C">
      <w:pPr>
        <w:spacing w:before="0" w:after="0" w:line="240" w:lineRule="auto"/>
        <w:rPr>
          <w:rFonts w:ascii="Arial" w:hAnsi="Arial" w:cs="Arial"/>
          <w:b/>
          <w:color w:val="0070C0"/>
        </w:rPr>
      </w:pPr>
      <w:r w:rsidRPr="00D46905">
        <w:rPr>
          <w:rFonts w:ascii="Arial" w:hAnsi="Arial" w:cs="Arial"/>
        </w:rPr>
        <w:t xml:space="preserve">De norm is tot stand gekomen in overleg met vertegenwoordigers van het patiënten- en consumentenbelang, deskundigen op gebied van kwaliteitszorg en farmaceutische zorgverlening (leden van de Raad van Toezicht PCO). </w:t>
      </w:r>
    </w:p>
    <w:p w14:paraId="5D2F64D9" w14:textId="77777777" w:rsidR="00325D99" w:rsidRPr="00D46905" w:rsidRDefault="00325D99" w:rsidP="00AB3C4C">
      <w:pPr>
        <w:spacing w:before="0" w:after="0" w:line="240" w:lineRule="auto"/>
        <w:rPr>
          <w:rFonts w:ascii="Arial" w:hAnsi="Arial" w:cs="Arial"/>
          <w:b/>
          <w:color w:val="0070C0"/>
        </w:rPr>
      </w:pPr>
      <w:r w:rsidRPr="00D46905">
        <w:rPr>
          <w:rFonts w:ascii="Arial" w:hAnsi="Arial" w:cs="Arial"/>
          <w:b/>
          <w:color w:val="0070C0"/>
        </w:rPr>
        <w:br w:type="page"/>
      </w:r>
    </w:p>
    <w:p w14:paraId="5D2F64DA" w14:textId="77777777" w:rsidR="00B848DD" w:rsidRPr="00016EA1" w:rsidRDefault="00B848DD" w:rsidP="00AB3C4C">
      <w:pPr>
        <w:spacing w:before="0" w:after="0" w:line="240" w:lineRule="auto"/>
        <w:rPr>
          <w:rFonts w:ascii="Arial" w:hAnsi="Arial" w:cs="Arial"/>
          <w:b/>
          <w:color w:val="4F81BD" w:themeColor="accent1"/>
        </w:rPr>
      </w:pPr>
      <w:r w:rsidRPr="00016EA1">
        <w:rPr>
          <w:rFonts w:ascii="Arial" w:hAnsi="Arial" w:cs="Arial"/>
          <w:b/>
          <w:color w:val="4F81BD" w:themeColor="accent1"/>
        </w:rPr>
        <w:lastRenderedPageBreak/>
        <w:t>INDELING</w:t>
      </w:r>
    </w:p>
    <w:p w14:paraId="5D2F64DB" w14:textId="77777777" w:rsidR="00AB3C4C" w:rsidRPr="00D46905" w:rsidRDefault="00AB3C4C" w:rsidP="00AB3C4C">
      <w:pPr>
        <w:spacing w:before="0" w:after="0" w:line="240" w:lineRule="auto"/>
        <w:rPr>
          <w:rFonts w:ascii="Arial" w:hAnsi="Arial" w:cs="Arial"/>
          <w:b/>
        </w:rPr>
      </w:pPr>
    </w:p>
    <w:p w14:paraId="5D2F64DC" w14:textId="3181C2A9" w:rsidR="00B848DD" w:rsidRPr="00D46905" w:rsidRDefault="00B848DD">
      <w:pPr>
        <w:pStyle w:val="Lijstalinea"/>
        <w:numPr>
          <w:ilvl w:val="0"/>
          <w:numId w:val="21"/>
        </w:numPr>
        <w:spacing w:before="0" w:after="0" w:line="480" w:lineRule="auto"/>
        <w:rPr>
          <w:rFonts w:ascii="Arial" w:eastAsia="Calibri" w:hAnsi="Arial" w:cs="Arial"/>
        </w:rPr>
      </w:pPr>
      <w:r w:rsidRPr="00D46905">
        <w:rPr>
          <w:rFonts w:ascii="Arial" w:eastAsia="Calibri" w:hAnsi="Arial" w:cs="Arial"/>
        </w:rPr>
        <w:t>Algemene eisen ter hand stellen (“proces”</w:t>
      </w:r>
      <w:r w:rsidR="00EC35BB">
        <w:rPr>
          <w:rFonts w:ascii="Arial" w:eastAsia="Calibri" w:hAnsi="Arial" w:cs="Arial"/>
        </w:rPr>
        <w:t xml:space="preserve"> </w:t>
      </w:r>
      <w:r w:rsidRPr="00D46905">
        <w:rPr>
          <w:rFonts w:ascii="Arial" w:eastAsia="Calibri" w:hAnsi="Arial" w:cs="Arial"/>
        </w:rPr>
        <w:t>normen)</w:t>
      </w:r>
    </w:p>
    <w:p w14:paraId="5D2F64DD" w14:textId="5A159B9E" w:rsidR="00B848DD" w:rsidRPr="00D46905" w:rsidRDefault="00B848DD">
      <w:pPr>
        <w:pStyle w:val="Lijstalinea"/>
        <w:numPr>
          <w:ilvl w:val="0"/>
          <w:numId w:val="21"/>
        </w:numPr>
        <w:spacing w:before="0" w:after="0" w:line="480" w:lineRule="auto"/>
        <w:rPr>
          <w:rFonts w:ascii="Arial" w:eastAsia="Calibri" w:hAnsi="Arial" w:cs="Arial"/>
        </w:rPr>
      </w:pPr>
      <w:r w:rsidRPr="00D46905">
        <w:rPr>
          <w:rFonts w:ascii="Arial" w:eastAsia="Calibri" w:hAnsi="Arial" w:cs="Arial"/>
        </w:rPr>
        <w:t>Voorzorgsmaatregelen ter hand stellen (“proces”</w:t>
      </w:r>
      <w:r w:rsidR="00EC35BB">
        <w:rPr>
          <w:rFonts w:ascii="Arial" w:eastAsia="Calibri" w:hAnsi="Arial" w:cs="Arial"/>
        </w:rPr>
        <w:t xml:space="preserve"> </w:t>
      </w:r>
      <w:r w:rsidRPr="00D46905">
        <w:rPr>
          <w:rFonts w:ascii="Arial" w:eastAsia="Calibri" w:hAnsi="Arial" w:cs="Arial"/>
        </w:rPr>
        <w:t>normen)</w:t>
      </w:r>
    </w:p>
    <w:p w14:paraId="5D2F64DE" w14:textId="09FFEE85" w:rsidR="00B848DD" w:rsidRPr="00D46905" w:rsidRDefault="00B848DD">
      <w:pPr>
        <w:pStyle w:val="Lijstalinea"/>
        <w:numPr>
          <w:ilvl w:val="0"/>
          <w:numId w:val="21"/>
        </w:numPr>
        <w:spacing w:before="0" w:after="0" w:line="480" w:lineRule="auto"/>
        <w:rPr>
          <w:rFonts w:ascii="Arial" w:eastAsia="Calibri" w:hAnsi="Arial" w:cs="Arial"/>
        </w:rPr>
      </w:pPr>
      <w:r w:rsidRPr="00D46905">
        <w:rPr>
          <w:rFonts w:ascii="Arial" w:eastAsia="Calibri" w:hAnsi="Arial" w:cs="Arial"/>
        </w:rPr>
        <w:t>Persoonlijke advisering aan en communicatie met de klant (“proces”</w:t>
      </w:r>
      <w:r w:rsidR="00EC35BB">
        <w:rPr>
          <w:rFonts w:ascii="Arial" w:eastAsia="Calibri" w:hAnsi="Arial" w:cs="Arial"/>
        </w:rPr>
        <w:t xml:space="preserve"> </w:t>
      </w:r>
      <w:r w:rsidRPr="00D46905">
        <w:rPr>
          <w:rFonts w:ascii="Arial" w:eastAsia="Calibri" w:hAnsi="Arial" w:cs="Arial"/>
        </w:rPr>
        <w:t>normen)</w:t>
      </w:r>
    </w:p>
    <w:p w14:paraId="5D2F64DF" w14:textId="3A6E09EE" w:rsidR="00B848DD" w:rsidRPr="00D46905" w:rsidRDefault="00B848DD">
      <w:pPr>
        <w:pStyle w:val="Lijstalinea"/>
        <w:numPr>
          <w:ilvl w:val="0"/>
          <w:numId w:val="21"/>
        </w:numPr>
        <w:spacing w:before="0" w:after="0" w:line="480" w:lineRule="auto"/>
        <w:rPr>
          <w:rFonts w:ascii="Arial" w:eastAsia="Calibri" w:hAnsi="Arial" w:cs="Arial"/>
        </w:rPr>
      </w:pPr>
      <w:r w:rsidRPr="00D46905">
        <w:rPr>
          <w:rFonts w:ascii="Arial" w:eastAsia="Calibri" w:hAnsi="Arial" w:cs="Arial"/>
        </w:rPr>
        <w:t>Publieksreclame niet-receptgeneesmiddelen én gezondheidsproducten (“proces”</w:t>
      </w:r>
      <w:r w:rsidR="00EC35BB">
        <w:rPr>
          <w:rFonts w:ascii="Arial" w:eastAsia="Calibri" w:hAnsi="Arial" w:cs="Arial"/>
        </w:rPr>
        <w:t xml:space="preserve"> </w:t>
      </w:r>
      <w:r w:rsidRPr="00D46905">
        <w:rPr>
          <w:rFonts w:ascii="Arial" w:eastAsia="Calibri" w:hAnsi="Arial" w:cs="Arial"/>
        </w:rPr>
        <w:t>normen)</w:t>
      </w:r>
    </w:p>
    <w:p w14:paraId="5D2F64E0" w14:textId="77777777" w:rsidR="007D79AA" w:rsidRDefault="00B848DD">
      <w:pPr>
        <w:pStyle w:val="Lijstalinea"/>
        <w:numPr>
          <w:ilvl w:val="0"/>
          <w:numId w:val="21"/>
        </w:numPr>
        <w:spacing w:before="0" w:after="0" w:line="480" w:lineRule="auto"/>
        <w:rPr>
          <w:rFonts w:ascii="Arial" w:eastAsia="Calibri" w:hAnsi="Arial" w:cs="Arial"/>
        </w:rPr>
      </w:pPr>
      <w:r w:rsidRPr="00D46905">
        <w:rPr>
          <w:rFonts w:ascii="Arial" w:eastAsia="Calibri" w:hAnsi="Arial" w:cs="Arial"/>
        </w:rPr>
        <w:t>Personeel:</w:t>
      </w:r>
    </w:p>
    <w:p w14:paraId="5D2F64E1" w14:textId="2A7FD058" w:rsidR="00B848DD" w:rsidRPr="007D79AA" w:rsidRDefault="00504E07">
      <w:pPr>
        <w:pStyle w:val="Lijstalinea"/>
        <w:numPr>
          <w:ilvl w:val="1"/>
          <w:numId w:val="21"/>
        </w:numPr>
        <w:spacing w:before="0" w:after="0" w:line="480" w:lineRule="auto"/>
        <w:rPr>
          <w:rFonts w:ascii="Arial" w:eastAsia="Calibri" w:hAnsi="Arial" w:cs="Arial"/>
        </w:rPr>
      </w:pPr>
      <w:r w:rsidRPr="007D79AA">
        <w:rPr>
          <w:rFonts w:ascii="Arial" w:eastAsia="Calibri" w:hAnsi="Arial" w:cs="Arial"/>
        </w:rPr>
        <w:t>P</w:t>
      </w:r>
      <w:r w:rsidR="00B848DD" w:rsidRPr="007D79AA">
        <w:rPr>
          <w:rFonts w:ascii="Arial" w:eastAsia="Calibri" w:hAnsi="Arial" w:cs="Arial"/>
        </w:rPr>
        <w:t>ersoneelsbezetting (“proces”</w:t>
      </w:r>
      <w:r w:rsidR="00EC35BB">
        <w:rPr>
          <w:rFonts w:ascii="Arial" w:eastAsia="Calibri" w:hAnsi="Arial" w:cs="Arial"/>
        </w:rPr>
        <w:t xml:space="preserve"> </w:t>
      </w:r>
      <w:r w:rsidR="00B848DD" w:rsidRPr="007D79AA">
        <w:rPr>
          <w:rFonts w:ascii="Arial" w:eastAsia="Calibri" w:hAnsi="Arial" w:cs="Arial"/>
        </w:rPr>
        <w:t>normen)</w:t>
      </w:r>
    </w:p>
    <w:p w14:paraId="5D2F64E2" w14:textId="4498E032" w:rsidR="00B848DD" w:rsidRPr="00D46905" w:rsidRDefault="00504E07">
      <w:pPr>
        <w:pStyle w:val="Lijstalinea"/>
        <w:numPr>
          <w:ilvl w:val="1"/>
          <w:numId w:val="21"/>
        </w:numPr>
        <w:spacing w:before="0" w:after="0" w:line="480" w:lineRule="auto"/>
        <w:rPr>
          <w:rFonts w:ascii="Arial" w:eastAsia="Calibri" w:hAnsi="Arial" w:cs="Arial"/>
        </w:rPr>
      </w:pPr>
      <w:r w:rsidRPr="00D46905">
        <w:rPr>
          <w:rFonts w:ascii="Arial" w:eastAsia="Calibri" w:hAnsi="Arial" w:cs="Arial"/>
        </w:rPr>
        <w:t>H</w:t>
      </w:r>
      <w:r w:rsidR="00B848DD" w:rsidRPr="00D46905">
        <w:rPr>
          <w:rFonts w:ascii="Arial" w:eastAsia="Calibri" w:hAnsi="Arial" w:cs="Arial"/>
        </w:rPr>
        <w:t>erkenbaarheid</w:t>
      </w:r>
      <w:r w:rsidRPr="00D46905">
        <w:rPr>
          <w:rFonts w:ascii="Arial" w:eastAsia="Calibri" w:hAnsi="Arial" w:cs="Arial"/>
        </w:rPr>
        <w:t xml:space="preserve"> opleidingsniveau personeel</w:t>
      </w:r>
      <w:r w:rsidR="00B848DD" w:rsidRPr="00D46905">
        <w:rPr>
          <w:rFonts w:ascii="Arial" w:eastAsia="Calibri" w:hAnsi="Arial" w:cs="Arial"/>
        </w:rPr>
        <w:t xml:space="preserve"> (“</w:t>
      </w:r>
      <w:r w:rsidR="00EC35BB" w:rsidRPr="00D46905">
        <w:rPr>
          <w:rFonts w:ascii="Arial" w:eastAsia="Calibri" w:hAnsi="Arial" w:cs="Arial"/>
        </w:rPr>
        <w:t>structuur” normen</w:t>
      </w:r>
      <w:r w:rsidR="00B848DD" w:rsidRPr="00D46905">
        <w:rPr>
          <w:rFonts w:ascii="Arial" w:eastAsia="Calibri" w:hAnsi="Arial" w:cs="Arial"/>
        </w:rPr>
        <w:t>)</w:t>
      </w:r>
    </w:p>
    <w:p w14:paraId="5D2F64E3" w14:textId="0468947E" w:rsidR="001567A4" w:rsidRPr="00D46905" w:rsidRDefault="00504E07">
      <w:pPr>
        <w:pStyle w:val="Lijstalinea"/>
        <w:numPr>
          <w:ilvl w:val="1"/>
          <w:numId w:val="21"/>
        </w:numPr>
        <w:spacing w:before="0" w:after="0" w:line="480" w:lineRule="auto"/>
        <w:rPr>
          <w:rFonts w:ascii="Arial" w:eastAsia="Calibri" w:hAnsi="Arial" w:cs="Arial"/>
        </w:rPr>
      </w:pPr>
      <w:r w:rsidRPr="00D46905">
        <w:rPr>
          <w:rFonts w:ascii="Arial" w:eastAsia="Calibri" w:hAnsi="Arial" w:cs="Arial"/>
        </w:rPr>
        <w:t>Werk</w:t>
      </w:r>
      <w:r w:rsidR="00B848DD" w:rsidRPr="00D46905">
        <w:rPr>
          <w:rFonts w:ascii="Arial" w:eastAsia="Calibri" w:hAnsi="Arial" w:cs="Arial"/>
        </w:rPr>
        <w:t>instructies en werkoverleg (“structuur”</w:t>
      </w:r>
      <w:r w:rsidR="00EC35BB">
        <w:rPr>
          <w:rFonts w:ascii="Arial" w:eastAsia="Calibri" w:hAnsi="Arial" w:cs="Arial"/>
        </w:rPr>
        <w:t xml:space="preserve"> </w:t>
      </w:r>
      <w:r w:rsidR="00B848DD" w:rsidRPr="00D46905">
        <w:rPr>
          <w:rFonts w:ascii="Arial" w:eastAsia="Calibri" w:hAnsi="Arial" w:cs="Arial"/>
        </w:rPr>
        <w:t>normen)</w:t>
      </w:r>
    </w:p>
    <w:p w14:paraId="5D2F64E4" w14:textId="3B15550E" w:rsidR="001567A4" w:rsidRPr="00D46905" w:rsidRDefault="00504E07">
      <w:pPr>
        <w:pStyle w:val="Lijstalinea"/>
        <w:numPr>
          <w:ilvl w:val="1"/>
          <w:numId w:val="21"/>
        </w:numPr>
        <w:spacing w:before="0" w:after="0" w:line="480" w:lineRule="auto"/>
        <w:rPr>
          <w:rFonts w:ascii="Arial" w:eastAsia="Calibri" w:hAnsi="Arial" w:cs="Arial"/>
        </w:rPr>
      </w:pPr>
      <w:r w:rsidRPr="00D46905">
        <w:rPr>
          <w:rFonts w:ascii="Arial" w:eastAsia="Calibri" w:hAnsi="Arial" w:cs="Arial"/>
        </w:rPr>
        <w:t>N</w:t>
      </w:r>
      <w:r w:rsidR="00B848DD" w:rsidRPr="00D46905">
        <w:rPr>
          <w:rFonts w:ascii="Arial" w:eastAsia="Calibri" w:hAnsi="Arial" w:cs="Arial"/>
        </w:rPr>
        <w:t>ascholing (“structuur”</w:t>
      </w:r>
      <w:r w:rsidR="00EC35BB">
        <w:rPr>
          <w:rFonts w:ascii="Arial" w:eastAsia="Calibri" w:hAnsi="Arial" w:cs="Arial"/>
        </w:rPr>
        <w:t xml:space="preserve"> </w:t>
      </w:r>
      <w:r w:rsidR="00B848DD" w:rsidRPr="00D46905">
        <w:rPr>
          <w:rFonts w:ascii="Arial" w:eastAsia="Calibri" w:hAnsi="Arial" w:cs="Arial"/>
        </w:rPr>
        <w:t>normen)</w:t>
      </w:r>
    </w:p>
    <w:p w14:paraId="02606E80" w14:textId="77777777" w:rsidR="00EC35BB" w:rsidRDefault="00B848DD">
      <w:pPr>
        <w:pStyle w:val="Lijstalinea"/>
        <w:numPr>
          <w:ilvl w:val="0"/>
          <w:numId w:val="21"/>
        </w:numPr>
        <w:spacing w:before="0" w:after="0" w:line="480" w:lineRule="auto"/>
        <w:rPr>
          <w:rFonts w:ascii="Arial" w:eastAsia="Calibri" w:hAnsi="Arial" w:cs="Arial"/>
        </w:rPr>
      </w:pPr>
      <w:r w:rsidRPr="00D46905">
        <w:rPr>
          <w:rFonts w:ascii="Arial" w:eastAsia="Calibri" w:hAnsi="Arial" w:cs="Arial"/>
        </w:rPr>
        <w:t xml:space="preserve">Inrichting, aanduidingen en geneesmiddelen (deugdelijkheid, behandeling e.d.) </w:t>
      </w:r>
    </w:p>
    <w:p w14:paraId="5D2F64E5" w14:textId="33D4B63F" w:rsidR="00B848DD" w:rsidRPr="00D46905" w:rsidRDefault="00B848DD" w:rsidP="00EC35BB">
      <w:pPr>
        <w:pStyle w:val="Lijstalinea"/>
        <w:spacing w:before="0" w:after="0" w:line="480" w:lineRule="auto"/>
        <w:rPr>
          <w:rFonts w:ascii="Arial" w:eastAsia="Calibri" w:hAnsi="Arial" w:cs="Arial"/>
        </w:rPr>
      </w:pPr>
      <w:r w:rsidRPr="00D46905">
        <w:rPr>
          <w:rFonts w:ascii="Arial" w:eastAsia="Calibri" w:hAnsi="Arial" w:cs="Arial"/>
        </w:rPr>
        <w:t>(“proces”</w:t>
      </w:r>
      <w:r w:rsidR="00EC35BB">
        <w:rPr>
          <w:rFonts w:ascii="Arial" w:eastAsia="Calibri" w:hAnsi="Arial" w:cs="Arial"/>
        </w:rPr>
        <w:t xml:space="preserve"> </w:t>
      </w:r>
      <w:r w:rsidRPr="00D46905">
        <w:rPr>
          <w:rFonts w:ascii="Arial" w:eastAsia="Calibri" w:hAnsi="Arial" w:cs="Arial"/>
        </w:rPr>
        <w:t>normen)</w:t>
      </w:r>
    </w:p>
    <w:p w14:paraId="5D2F64E6" w14:textId="77777777" w:rsidR="00504E07" w:rsidRPr="00D46905" w:rsidRDefault="00504E07">
      <w:pPr>
        <w:pStyle w:val="Lijstalinea"/>
        <w:numPr>
          <w:ilvl w:val="1"/>
          <w:numId w:val="21"/>
        </w:numPr>
        <w:spacing w:before="0" w:after="0" w:line="480" w:lineRule="auto"/>
        <w:rPr>
          <w:rFonts w:ascii="Arial" w:eastAsia="Calibri" w:hAnsi="Arial" w:cs="Arial"/>
        </w:rPr>
      </w:pPr>
      <w:r w:rsidRPr="00D46905">
        <w:rPr>
          <w:rFonts w:ascii="Arial" w:eastAsia="Calibri" w:hAnsi="Arial" w:cs="Arial"/>
        </w:rPr>
        <w:t>Algemene inrichtingseisen en aanduidingen</w:t>
      </w:r>
    </w:p>
    <w:p w14:paraId="5D2F64E7" w14:textId="77777777" w:rsidR="001A100F" w:rsidRPr="00D46905" w:rsidRDefault="00504E07">
      <w:pPr>
        <w:pStyle w:val="Lijstalinea"/>
        <w:numPr>
          <w:ilvl w:val="1"/>
          <w:numId w:val="21"/>
        </w:numPr>
        <w:spacing w:before="0" w:after="0" w:line="480" w:lineRule="auto"/>
        <w:rPr>
          <w:rFonts w:ascii="Arial" w:eastAsia="Calibri" w:hAnsi="Arial" w:cs="Arial"/>
        </w:rPr>
      </w:pPr>
      <w:r w:rsidRPr="00D46905">
        <w:rPr>
          <w:rFonts w:ascii="Arial" w:eastAsia="Calibri" w:hAnsi="Arial" w:cs="Arial"/>
        </w:rPr>
        <w:t>Geneesmiddelen (deugdelijkheid, behandeling e.d.)</w:t>
      </w:r>
    </w:p>
    <w:p w14:paraId="5D2F64E8" w14:textId="487BCF49" w:rsidR="001A100F" w:rsidRPr="00D46905" w:rsidRDefault="00B848DD">
      <w:pPr>
        <w:pStyle w:val="Lijstalinea"/>
        <w:numPr>
          <w:ilvl w:val="0"/>
          <w:numId w:val="21"/>
        </w:numPr>
        <w:spacing w:before="0" w:after="0" w:line="480" w:lineRule="auto"/>
        <w:rPr>
          <w:rFonts w:ascii="Arial" w:eastAsia="Calibri" w:hAnsi="Arial" w:cs="Arial"/>
        </w:rPr>
      </w:pPr>
      <w:r w:rsidRPr="00D46905">
        <w:rPr>
          <w:rFonts w:ascii="Arial" w:eastAsia="Calibri" w:hAnsi="Arial" w:cs="Arial"/>
        </w:rPr>
        <w:t>Systematische controles, interne terugkoppeling en klachtenbehandeling (“structuur”</w:t>
      </w:r>
      <w:r w:rsidR="00EC35BB">
        <w:rPr>
          <w:rFonts w:ascii="Arial" w:eastAsia="Calibri" w:hAnsi="Arial" w:cs="Arial"/>
        </w:rPr>
        <w:t xml:space="preserve"> </w:t>
      </w:r>
      <w:r w:rsidRPr="00D46905">
        <w:rPr>
          <w:rFonts w:ascii="Arial" w:eastAsia="Calibri" w:hAnsi="Arial" w:cs="Arial"/>
        </w:rPr>
        <w:t>normen)</w:t>
      </w:r>
    </w:p>
    <w:p w14:paraId="5D2F64E9" w14:textId="77777777" w:rsidR="001A100F" w:rsidRPr="00D46905" w:rsidRDefault="00504E07">
      <w:pPr>
        <w:pStyle w:val="Lijstalinea"/>
        <w:numPr>
          <w:ilvl w:val="1"/>
          <w:numId w:val="21"/>
        </w:numPr>
        <w:spacing w:before="0" w:after="0" w:line="480" w:lineRule="auto"/>
        <w:rPr>
          <w:rFonts w:ascii="Arial" w:eastAsia="Calibri" w:hAnsi="Arial" w:cs="Arial"/>
        </w:rPr>
      </w:pPr>
      <w:r w:rsidRPr="00D46905">
        <w:rPr>
          <w:rFonts w:ascii="Arial" w:eastAsia="Calibri" w:hAnsi="Arial" w:cs="Arial"/>
        </w:rPr>
        <w:t>Eigen controles</w:t>
      </w:r>
    </w:p>
    <w:p w14:paraId="5D2F64EA" w14:textId="77777777" w:rsidR="001A100F" w:rsidRPr="00D46905" w:rsidRDefault="00504E07">
      <w:pPr>
        <w:pStyle w:val="Lijstalinea"/>
        <w:numPr>
          <w:ilvl w:val="1"/>
          <w:numId w:val="21"/>
        </w:numPr>
        <w:spacing w:before="0" w:after="0" w:line="480" w:lineRule="auto"/>
        <w:rPr>
          <w:rFonts w:ascii="Arial" w:eastAsia="Calibri" w:hAnsi="Arial" w:cs="Arial"/>
        </w:rPr>
      </w:pPr>
      <w:r w:rsidRPr="00D46905">
        <w:rPr>
          <w:rFonts w:ascii="Arial" w:eastAsia="Calibri" w:hAnsi="Arial" w:cs="Arial"/>
        </w:rPr>
        <w:t>Klachtbehandeling</w:t>
      </w:r>
    </w:p>
    <w:p w14:paraId="5D2F64EB" w14:textId="50CBF27F" w:rsidR="001A100F" w:rsidRDefault="00B848DD">
      <w:pPr>
        <w:pStyle w:val="Lijstalinea"/>
        <w:numPr>
          <w:ilvl w:val="0"/>
          <w:numId w:val="21"/>
        </w:numPr>
        <w:spacing w:before="0" w:after="0" w:line="480" w:lineRule="auto"/>
        <w:rPr>
          <w:rFonts w:ascii="Arial" w:eastAsia="Calibri" w:hAnsi="Arial" w:cs="Arial"/>
        </w:rPr>
      </w:pPr>
      <w:r w:rsidRPr="00D46905">
        <w:rPr>
          <w:rFonts w:ascii="Arial" w:eastAsia="Calibri" w:hAnsi="Arial" w:cs="Arial"/>
        </w:rPr>
        <w:t>Documenten en hun bewaartermijnen (“structuur”</w:t>
      </w:r>
      <w:r w:rsidR="00EC35BB">
        <w:rPr>
          <w:rFonts w:ascii="Arial" w:eastAsia="Calibri" w:hAnsi="Arial" w:cs="Arial"/>
        </w:rPr>
        <w:t xml:space="preserve"> </w:t>
      </w:r>
      <w:r w:rsidRPr="00D46905">
        <w:rPr>
          <w:rFonts w:ascii="Arial" w:eastAsia="Calibri" w:hAnsi="Arial" w:cs="Arial"/>
        </w:rPr>
        <w:t>normen)</w:t>
      </w:r>
    </w:p>
    <w:p w14:paraId="5DCA5331" w14:textId="4F9FDB90" w:rsidR="003C5B11" w:rsidRPr="00D46905" w:rsidRDefault="00545BFA">
      <w:pPr>
        <w:pStyle w:val="Lijstalinea"/>
        <w:numPr>
          <w:ilvl w:val="0"/>
          <w:numId w:val="21"/>
        </w:numPr>
        <w:spacing w:before="0" w:after="0" w:line="480" w:lineRule="auto"/>
        <w:rPr>
          <w:rFonts w:ascii="Arial" w:eastAsia="Calibri" w:hAnsi="Arial" w:cs="Arial"/>
        </w:rPr>
      </w:pPr>
      <w:r>
        <w:rPr>
          <w:rFonts w:ascii="Arial" w:eastAsia="Calibri" w:hAnsi="Arial" w:cs="Arial"/>
        </w:rPr>
        <w:t>Bijlagen</w:t>
      </w:r>
    </w:p>
    <w:p w14:paraId="5D2F64EC" w14:textId="77777777" w:rsidR="00C87F5B" w:rsidRPr="00D46905" w:rsidRDefault="001A100F" w:rsidP="007D79AA">
      <w:pPr>
        <w:spacing w:before="0" w:after="0" w:line="480" w:lineRule="auto"/>
        <w:rPr>
          <w:rFonts w:ascii="Arial" w:eastAsia="Calibri" w:hAnsi="Arial" w:cs="Arial"/>
        </w:rPr>
      </w:pPr>
      <w:r w:rsidRPr="00D46905">
        <w:rPr>
          <w:rFonts w:ascii="Arial" w:eastAsia="Calibri" w:hAnsi="Arial" w:cs="Arial"/>
        </w:rPr>
        <w:br w:type="page"/>
      </w:r>
    </w:p>
    <w:p w14:paraId="5D2F64ED" w14:textId="77777777" w:rsidR="007845EE" w:rsidRPr="00920C88" w:rsidRDefault="00976CB7">
      <w:pPr>
        <w:pStyle w:val="Lijstalinea"/>
        <w:numPr>
          <w:ilvl w:val="0"/>
          <w:numId w:val="25"/>
        </w:numPr>
        <w:spacing w:before="0" w:after="0" w:line="240" w:lineRule="auto"/>
        <w:ind w:left="473"/>
        <w:rPr>
          <w:rFonts w:ascii="Arial" w:hAnsi="Arial" w:cs="Arial"/>
          <w:b/>
          <w:color w:val="4F81BD" w:themeColor="accent1"/>
        </w:rPr>
      </w:pPr>
      <w:r w:rsidRPr="00920C88">
        <w:rPr>
          <w:rFonts w:ascii="Arial" w:hAnsi="Arial" w:cs="Arial"/>
          <w:b/>
          <w:color w:val="4F81BD" w:themeColor="accent1"/>
        </w:rPr>
        <w:lastRenderedPageBreak/>
        <w:t>ALGEMENE EISEN TER HAND STELLEN</w:t>
      </w:r>
    </w:p>
    <w:p w14:paraId="5D2F64EE" w14:textId="77777777" w:rsidR="00AB3C4C" w:rsidRDefault="00AB3C4C" w:rsidP="00AB3C4C">
      <w:pPr>
        <w:pStyle w:val="Lijstalinea"/>
        <w:spacing w:before="0" w:after="0" w:line="240" w:lineRule="auto"/>
        <w:ind w:left="360"/>
        <w:rPr>
          <w:rFonts w:ascii="Arial" w:hAnsi="Arial" w:cs="Arial"/>
          <w:b/>
          <w:color w:val="0070C0"/>
        </w:rPr>
      </w:pPr>
    </w:p>
    <w:p w14:paraId="5D2F64EF" w14:textId="77777777" w:rsidR="007845EE" w:rsidRDefault="00976CB7" w:rsidP="00E030FD">
      <w:pPr>
        <w:pStyle w:val="Lijstalinea"/>
        <w:spacing w:before="0" w:after="0" w:line="240" w:lineRule="auto"/>
        <w:ind w:left="0"/>
        <w:rPr>
          <w:rFonts w:ascii="Arial" w:hAnsi="Arial" w:cs="Arial"/>
          <w:u w:val="single"/>
        </w:rPr>
      </w:pPr>
      <w:r w:rsidRPr="007845EE">
        <w:rPr>
          <w:rFonts w:ascii="Arial" w:hAnsi="Arial" w:cs="Arial"/>
          <w:u w:val="single"/>
        </w:rPr>
        <w:t>ARTIKEL 1</w:t>
      </w:r>
    </w:p>
    <w:p w14:paraId="5D2F64F0" w14:textId="77777777" w:rsidR="007845EE" w:rsidRDefault="00EB3687">
      <w:pPr>
        <w:pStyle w:val="Lijstalinea"/>
        <w:numPr>
          <w:ilvl w:val="0"/>
          <w:numId w:val="27"/>
        </w:numPr>
        <w:spacing w:before="0" w:after="0" w:line="240" w:lineRule="auto"/>
        <w:rPr>
          <w:rFonts w:ascii="Arial" w:hAnsi="Arial" w:cs="Arial"/>
        </w:rPr>
      </w:pPr>
      <w:r w:rsidRPr="007845EE">
        <w:rPr>
          <w:rFonts w:ascii="Arial" w:hAnsi="Arial" w:cs="Arial"/>
        </w:rPr>
        <w:t>De onderneming die UAD geneesmiddelen verkoopt door middel van ter handstelling door een drogist dient in de winkelruimte waarin de UAD geneesmiddelen verkocht worden verantwoorde zorg aan te bieden.</w:t>
      </w:r>
    </w:p>
    <w:p w14:paraId="5D2F64F1" w14:textId="77777777" w:rsidR="007845EE" w:rsidRDefault="00EB3687">
      <w:pPr>
        <w:pStyle w:val="Lijstalinea"/>
        <w:numPr>
          <w:ilvl w:val="0"/>
          <w:numId w:val="27"/>
        </w:numPr>
        <w:spacing w:before="0" w:after="0" w:line="240" w:lineRule="auto"/>
        <w:rPr>
          <w:rFonts w:ascii="Arial" w:hAnsi="Arial" w:cs="Arial"/>
        </w:rPr>
      </w:pPr>
      <w:r w:rsidRPr="007845EE">
        <w:rPr>
          <w:rFonts w:ascii="Arial" w:hAnsi="Arial" w:cs="Arial"/>
        </w:rPr>
        <w:t xml:space="preserve">De onderneming is verantwoordelijk voor de naleving van deze Nederlandse Drogistennorm. </w:t>
      </w:r>
    </w:p>
    <w:p w14:paraId="5D2F64F2" w14:textId="77777777" w:rsidR="00AB3C4C" w:rsidRDefault="00EB3687">
      <w:pPr>
        <w:pStyle w:val="Lijstalinea"/>
        <w:numPr>
          <w:ilvl w:val="0"/>
          <w:numId w:val="27"/>
        </w:numPr>
        <w:spacing w:before="0" w:after="0" w:line="240" w:lineRule="auto"/>
        <w:rPr>
          <w:rFonts w:ascii="Arial" w:hAnsi="Arial" w:cs="Arial"/>
        </w:rPr>
      </w:pPr>
      <w:r w:rsidRPr="007845EE">
        <w:rPr>
          <w:rFonts w:ascii="Arial" w:hAnsi="Arial" w:cs="Arial"/>
        </w:rPr>
        <w:t xml:space="preserve">De terhandstelling van niet-receptgeneesmiddelen mag uitsluitend geschieden onder toezicht en </w:t>
      </w:r>
      <w:r w:rsidR="00044FEF" w:rsidRPr="007845EE">
        <w:rPr>
          <w:rFonts w:ascii="Arial" w:hAnsi="Arial" w:cs="Arial"/>
        </w:rPr>
        <w:t>verantwoordelijkheid</w:t>
      </w:r>
      <w:r w:rsidRPr="007845EE">
        <w:rPr>
          <w:rFonts w:ascii="Arial" w:hAnsi="Arial" w:cs="Arial"/>
        </w:rPr>
        <w:t xml:space="preserve"> van de drogist die daar blijkens een </w:t>
      </w:r>
      <w:proofErr w:type="spellStart"/>
      <w:r w:rsidRPr="007845EE">
        <w:rPr>
          <w:rFonts w:ascii="Arial" w:hAnsi="Arial" w:cs="Arial"/>
        </w:rPr>
        <w:t>toezichthoudersverklaring</w:t>
      </w:r>
      <w:proofErr w:type="spellEnd"/>
      <w:r w:rsidRPr="007845EE">
        <w:rPr>
          <w:rFonts w:ascii="Arial" w:hAnsi="Arial" w:cs="Arial"/>
        </w:rPr>
        <w:t xml:space="preserve"> mee is belast. De daartoe aangewezen drogist is voor tenminste 32 uur per week, de afwezigheid ten gevolge van vakantie- en of snipperdagen of kortdurende ziekte niet mee gerekend, daadwerkelijk aanwezig in de winkelruimte. De toezichthoudende drogist is in het bezit van een erkend diploma drogist en dient bovendien overeenkomstig deze Drogistennorm (artikel 15) nageschoold te zijn. </w:t>
      </w:r>
    </w:p>
    <w:p w14:paraId="5D2F64F3" w14:textId="77777777" w:rsidR="00AB3C4C" w:rsidRDefault="00EB3687">
      <w:pPr>
        <w:pStyle w:val="Lijstalinea"/>
        <w:numPr>
          <w:ilvl w:val="0"/>
          <w:numId w:val="27"/>
        </w:numPr>
        <w:spacing w:before="0" w:after="0" w:line="240" w:lineRule="auto"/>
        <w:rPr>
          <w:rFonts w:ascii="Arial" w:hAnsi="Arial" w:cs="Arial"/>
        </w:rPr>
      </w:pPr>
      <w:r w:rsidRPr="00AB3C4C">
        <w:rPr>
          <w:rFonts w:ascii="Arial" w:hAnsi="Arial" w:cs="Arial"/>
        </w:rPr>
        <w:t>Voor de tijd van haar afwezigheid met de toezichthoudende drogist vervangend toezicht geregeld hebben door een vervanger aan te wijzen en te instrueren. De vervanger moet aanwezig zijn in de winkelruimte en toezicht op de terhandstelling van niet-receptgeneesmiddelen uitoefenen en in het bezit zijn van het erkend diploma assistent-drogist of drogist</w:t>
      </w:r>
      <w:r w:rsidRPr="00D46905">
        <w:rPr>
          <w:rStyle w:val="Voetnootmarkering"/>
          <w:rFonts w:ascii="Arial" w:hAnsi="Arial" w:cs="Arial"/>
        </w:rPr>
        <w:footnoteReference w:id="3"/>
      </w:r>
      <w:r w:rsidRPr="00AB3C4C">
        <w:rPr>
          <w:rFonts w:ascii="Arial" w:hAnsi="Arial" w:cs="Arial"/>
        </w:rPr>
        <w:t>.</w:t>
      </w:r>
    </w:p>
    <w:p w14:paraId="5D2F64F4" w14:textId="77777777" w:rsidR="00AB3C4C" w:rsidRDefault="00EB3687">
      <w:pPr>
        <w:pStyle w:val="Lijstalinea"/>
        <w:numPr>
          <w:ilvl w:val="0"/>
          <w:numId w:val="27"/>
        </w:numPr>
        <w:spacing w:before="0" w:after="0" w:line="240" w:lineRule="auto"/>
        <w:rPr>
          <w:rFonts w:ascii="Arial" w:hAnsi="Arial" w:cs="Arial"/>
        </w:rPr>
      </w:pPr>
      <w:r w:rsidRPr="00AB3C4C">
        <w:rPr>
          <w:rFonts w:ascii="Arial" w:hAnsi="Arial" w:cs="Arial"/>
        </w:rPr>
        <w:t xml:space="preserve">In deze Nederlandse Drogistennorm wordt uitgewerkt waaraan het (vervangend) toezicht moet voldoen. </w:t>
      </w:r>
    </w:p>
    <w:p w14:paraId="5D2F64F5" w14:textId="77777777" w:rsidR="00AB3C4C" w:rsidRDefault="00EB3687">
      <w:pPr>
        <w:pStyle w:val="Lijstalinea"/>
        <w:numPr>
          <w:ilvl w:val="0"/>
          <w:numId w:val="27"/>
        </w:numPr>
        <w:spacing w:before="0" w:after="0" w:line="240" w:lineRule="auto"/>
        <w:rPr>
          <w:rFonts w:ascii="Arial" w:hAnsi="Arial" w:cs="Arial"/>
        </w:rPr>
      </w:pPr>
      <w:r w:rsidRPr="00AB3C4C">
        <w:rPr>
          <w:rFonts w:ascii="Arial" w:hAnsi="Arial" w:cs="Arial"/>
        </w:rPr>
        <w:t xml:space="preserve">Er moet advies gegeven worden over </w:t>
      </w:r>
      <w:r w:rsidR="008D2758" w:rsidRPr="00AB3C4C">
        <w:rPr>
          <w:rFonts w:ascii="Arial" w:hAnsi="Arial" w:cs="Arial"/>
        </w:rPr>
        <w:t>aard en doel van de niet-recept</w:t>
      </w:r>
      <w:r w:rsidRPr="00AB3C4C">
        <w:rPr>
          <w:rFonts w:ascii="Arial" w:hAnsi="Arial" w:cs="Arial"/>
        </w:rPr>
        <w:t xml:space="preserve">geneesmiddelen, alsmede over de te verwachten gevolgen en risico’s voor de gezondheid van de klant tenzij de klant te kennen heeft gegeven daaraan geen behoefte </w:t>
      </w:r>
      <w:r w:rsidR="001C61EC" w:rsidRPr="00AB3C4C">
        <w:rPr>
          <w:rFonts w:ascii="Arial" w:hAnsi="Arial" w:cs="Arial"/>
        </w:rPr>
        <w:t xml:space="preserve">te hebben. Er dient dan ook bij het overhandigen en afrekenen van de niet-receptgeneesmiddelen actief gecontroleerd en vastgesteld worden of de klant geen inlichtingen wens over aard en doel van het geneesmiddel en de te verwachten gevolgen en risico’s voor de gezondheid. </w:t>
      </w:r>
    </w:p>
    <w:p w14:paraId="5D2F64F6" w14:textId="77777777" w:rsidR="00AB3C4C" w:rsidRDefault="001C61EC">
      <w:pPr>
        <w:pStyle w:val="Lijstalinea"/>
        <w:numPr>
          <w:ilvl w:val="0"/>
          <w:numId w:val="27"/>
        </w:numPr>
        <w:spacing w:before="0" w:after="0" w:line="240" w:lineRule="auto"/>
        <w:rPr>
          <w:rFonts w:ascii="Arial" w:hAnsi="Arial" w:cs="Arial"/>
        </w:rPr>
      </w:pPr>
      <w:r w:rsidRPr="00AB3C4C">
        <w:rPr>
          <w:rFonts w:ascii="Arial" w:hAnsi="Arial" w:cs="Arial"/>
        </w:rPr>
        <w:t xml:space="preserve">Alleen de assistent-drogist en drogist zijn bevoegd om advies te geven over de niet-receptgeneesmiddelen. De assistent-drogist en drogist dienen in het bezit te zijn van een erkend diploma assistent-drogist en drogist en bovendien overeenkomstig deze Drogistennorm (artikel 15) nageschoold te zijn. </w:t>
      </w:r>
    </w:p>
    <w:p w14:paraId="5D2F64F7" w14:textId="77777777" w:rsidR="00AB3C4C" w:rsidRDefault="001C61EC">
      <w:pPr>
        <w:pStyle w:val="Lijstalinea"/>
        <w:numPr>
          <w:ilvl w:val="0"/>
          <w:numId w:val="27"/>
        </w:numPr>
        <w:spacing w:before="0" w:after="0" w:line="240" w:lineRule="auto"/>
        <w:rPr>
          <w:rFonts w:ascii="Arial" w:hAnsi="Arial" w:cs="Arial"/>
        </w:rPr>
      </w:pPr>
      <w:r w:rsidRPr="00AB3C4C">
        <w:rPr>
          <w:rFonts w:ascii="Arial" w:hAnsi="Arial" w:cs="Arial"/>
        </w:rPr>
        <w:t>In deze Nederlandse Drogistennorm wordt uitgewerkt waaraan de advisering door de assistent-drogist en drogist, alsmede het vaststellen van de adviesbehoefte van de klant moet</w:t>
      </w:r>
      <w:r w:rsidR="008D2758" w:rsidRPr="00AB3C4C">
        <w:rPr>
          <w:rFonts w:ascii="Arial" w:hAnsi="Arial" w:cs="Arial"/>
        </w:rPr>
        <w:t>en</w:t>
      </w:r>
      <w:r w:rsidRPr="00AB3C4C">
        <w:rPr>
          <w:rFonts w:ascii="Arial" w:hAnsi="Arial" w:cs="Arial"/>
        </w:rPr>
        <w:t xml:space="preserve"> voldoen. </w:t>
      </w:r>
    </w:p>
    <w:p w14:paraId="5D2F64F8" w14:textId="77777777" w:rsidR="00AB3C4C" w:rsidRDefault="008D2758">
      <w:pPr>
        <w:pStyle w:val="Lijstalinea"/>
        <w:numPr>
          <w:ilvl w:val="0"/>
          <w:numId w:val="27"/>
        </w:numPr>
        <w:spacing w:before="0" w:after="0" w:line="240" w:lineRule="auto"/>
        <w:rPr>
          <w:rFonts w:ascii="Arial" w:hAnsi="Arial" w:cs="Arial"/>
        </w:rPr>
      </w:pPr>
      <w:r w:rsidRPr="00AB3C4C">
        <w:rPr>
          <w:rFonts w:ascii="Arial" w:hAnsi="Arial" w:cs="Arial"/>
        </w:rPr>
        <w:t>Het overhandigen</w:t>
      </w:r>
      <w:r w:rsidR="001C61EC" w:rsidRPr="00AB3C4C">
        <w:rPr>
          <w:rFonts w:ascii="Arial" w:hAnsi="Arial" w:cs="Arial"/>
        </w:rPr>
        <w:t xml:space="preserve"> en afrekenen van niet-receptgeneesmiddelen alsmede het toezien op het </w:t>
      </w:r>
      <w:proofErr w:type="spellStart"/>
      <w:r w:rsidR="001C61EC" w:rsidRPr="00AB3C4C">
        <w:rPr>
          <w:rFonts w:ascii="Arial" w:hAnsi="Arial" w:cs="Arial"/>
        </w:rPr>
        <w:t>zelfbedieningsschap</w:t>
      </w:r>
      <w:proofErr w:type="spellEnd"/>
      <w:r w:rsidR="001C61EC" w:rsidRPr="00AB3C4C">
        <w:rPr>
          <w:rFonts w:ascii="Arial" w:hAnsi="Arial" w:cs="Arial"/>
        </w:rPr>
        <w:t xml:space="preserve"> dient te geschieden door een medewerker die blijkens een erkend diploma de noodzakelijke basiskennis van niet-receptgeneesmiddelen bezit, weet hoe hij moet omgaan met niet-receptgeneesmiddelen en wat de samenstelling ervan is, de belangrijkste risicowaarschuwingen kent en kan signaleren en vaststellen of de klant behoeft</w:t>
      </w:r>
      <w:r w:rsidR="00D650CE" w:rsidRPr="00AB3C4C">
        <w:rPr>
          <w:rFonts w:ascii="Arial" w:hAnsi="Arial" w:cs="Arial"/>
        </w:rPr>
        <w:t>e</w:t>
      </w:r>
      <w:r w:rsidR="001C61EC" w:rsidRPr="00AB3C4C">
        <w:rPr>
          <w:rFonts w:ascii="Arial" w:hAnsi="Arial" w:cs="Arial"/>
        </w:rPr>
        <w:t xml:space="preserve"> heeft aan advies over niet-receptgeneesmiddelen. </w:t>
      </w:r>
    </w:p>
    <w:p w14:paraId="5D2F64F9" w14:textId="77777777" w:rsidR="00AB3C4C" w:rsidRDefault="001C61EC">
      <w:pPr>
        <w:pStyle w:val="Lijstalinea"/>
        <w:numPr>
          <w:ilvl w:val="0"/>
          <w:numId w:val="27"/>
        </w:numPr>
        <w:spacing w:before="0" w:after="0" w:line="240" w:lineRule="auto"/>
        <w:rPr>
          <w:rFonts w:ascii="Arial" w:hAnsi="Arial" w:cs="Arial"/>
        </w:rPr>
      </w:pPr>
      <w:r w:rsidRPr="00AB3C4C">
        <w:rPr>
          <w:rFonts w:ascii="Arial" w:hAnsi="Arial" w:cs="Arial"/>
        </w:rPr>
        <w:t>Voor de drogisterijen gel</w:t>
      </w:r>
      <w:r w:rsidR="00874751" w:rsidRPr="00AB3C4C">
        <w:rPr>
          <w:rFonts w:ascii="Arial" w:hAnsi="Arial" w:cs="Arial"/>
        </w:rPr>
        <w:t>d</w:t>
      </w:r>
      <w:r w:rsidRPr="00AB3C4C">
        <w:rPr>
          <w:rFonts w:ascii="Arial" w:hAnsi="Arial" w:cs="Arial"/>
        </w:rPr>
        <w:t xml:space="preserve">t in dit geval dat de medewerker minimaal in het bezit is van een diploma Verkoop in de Drogisterij of daarvoor aantoonbaar in opleiding is. </w:t>
      </w:r>
    </w:p>
    <w:p w14:paraId="5D2F64FA" w14:textId="77777777" w:rsidR="007437B3" w:rsidRPr="00AB3C4C" w:rsidRDefault="001C61EC">
      <w:pPr>
        <w:pStyle w:val="Lijstalinea"/>
        <w:numPr>
          <w:ilvl w:val="0"/>
          <w:numId w:val="27"/>
        </w:numPr>
        <w:spacing w:before="0" w:after="0" w:line="240" w:lineRule="auto"/>
        <w:rPr>
          <w:rFonts w:ascii="Arial" w:hAnsi="Arial" w:cs="Arial"/>
        </w:rPr>
      </w:pPr>
      <w:r w:rsidRPr="00AB3C4C">
        <w:rPr>
          <w:rFonts w:ascii="Arial" w:hAnsi="Arial" w:cs="Arial"/>
        </w:rPr>
        <w:t xml:space="preserve">In deze Nederlandse Drogistennorm wordt uitgewerkt waaraan de medewerker bij het overhandigen, afrekenen van niet-receptgeneesmiddelen en het toezien op het </w:t>
      </w:r>
      <w:proofErr w:type="spellStart"/>
      <w:r w:rsidRPr="00AB3C4C">
        <w:rPr>
          <w:rFonts w:ascii="Arial" w:hAnsi="Arial" w:cs="Arial"/>
        </w:rPr>
        <w:t>zelfbedieningsschap</w:t>
      </w:r>
      <w:proofErr w:type="spellEnd"/>
      <w:r w:rsidRPr="00AB3C4C">
        <w:rPr>
          <w:rFonts w:ascii="Arial" w:hAnsi="Arial" w:cs="Arial"/>
        </w:rPr>
        <w:t xml:space="preserve"> moet voldoen.</w:t>
      </w:r>
    </w:p>
    <w:p w14:paraId="5D2F64FB" w14:textId="77777777" w:rsidR="00AB3C4C" w:rsidRDefault="00AB3C4C" w:rsidP="00AB3C4C">
      <w:pPr>
        <w:spacing w:before="0" w:after="0" w:line="240" w:lineRule="auto"/>
        <w:rPr>
          <w:rFonts w:ascii="Arial" w:hAnsi="Arial" w:cs="Arial"/>
          <w:b/>
          <w:color w:val="4F81BD" w:themeColor="accent1"/>
        </w:rPr>
      </w:pPr>
      <w:r>
        <w:rPr>
          <w:rFonts w:ascii="Arial" w:hAnsi="Arial" w:cs="Arial"/>
          <w:b/>
          <w:color w:val="4F81BD" w:themeColor="accent1"/>
        </w:rPr>
        <w:br w:type="page"/>
      </w:r>
    </w:p>
    <w:p w14:paraId="5D2F64FC" w14:textId="77777777" w:rsidR="007845EE" w:rsidRPr="00920C88" w:rsidRDefault="00976CB7">
      <w:pPr>
        <w:pStyle w:val="Lijstalinea"/>
        <w:numPr>
          <w:ilvl w:val="0"/>
          <w:numId w:val="25"/>
        </w:numPr>
        <w:spacing w:before="0" w:after="0" w:line="240" w:lineRule="auto"/>
        <w:ind w:left="530"/>
        <w:rPr>
          <w:rFonts w:ascii="Arial" w:hAnsi="Arial" w:cs="Arial"/>
          <w:color w:val="4F81BD" w:themeColor="accent1"/>
        </w:rPr>
      </w:pPr>
      <w:r w:rsidRPr="00920C88">
        <w:rPr>
          <w:rFonts w:ascii="Arial" w:hAnsi="Arial" w:cs="Arial"/>
          <w:b/>
          <w:color w:val="4F81BD" w:themeColor="accent1"/>
        </w:rPr>
        <w:lastRenderedPageBreak/>
        <w:t>VOORZORGSMAATREGELEN TER HAND STELLEN</w:t>
      </w:r>
    </w:p>
    <w:p w14:paraId="5D2F64FD" w14:textId="77777777" w:rsidR="00AB3C4C" w:rsidRPr="007845EE" w:rsidRDefault="00AB3C4C" w:rsidP="00AB3C4C">
      <w:pPr>
        <w:pStyle w:val="Lijstalinea"/>
        <w:spacing w:before="0" w:after="0" w:line="240" w:lineRule="auto"/>
        <w:ind w:left="360"/>
        <w:rPr>
          <w:rFonts w:ascii="Arial" w:hAnsi="Arial" w:cs="Arial"/>
          <w:color w:val="4F81BD" w:themeColor="accent1"/>
        </w:rPr>
      </w:pPr>
    </w:p>
    <w:p w14:paraId="5D2F64FE" w14:textId="77777777" w:rsidR="007845EE" w:rsidRDefault="00CF7464" w:rsidP="00E030FD">
      <w:pPr>
        <w:pStyle w:val="Lijstalinea"/>
        <w:spacing w:before="0" w:after="0" w:line="240" w:lineRule="auto"/>
        <w:ind w:left="0"/>
        <w:rPr>
          <w:rFonts w:ascii="Arial" w:hAnsi="Arial" w:cs="Arial"/>
        </w:rPr>
      </w:pPr>
      <w:r w:rsidRPr="007845EE">
        <w:rPr>
          <w:rFonts w:ascii="Arial" w:hAnsi="Arial" w:cs="Arial"/>
        </w:rPr>
        <w:t xml:space="preserve">Onderhavige voorzorgsmaatregelen betreffen met name enkele principes die gelden voor het ter hand stellen van niet-receptgeneesmiddelen en die erop gericht zijn om de risico’s van </w:t>
      </w:r>
      <w:r w:rsidR="000A78B6" w:rsidRPr="007845EE">
        <w:rPr>
          <w:rFonts w:ascii="Arial" w:hAnsi="Arial" w:cs="Arial"/>
        </w:rPr>
        <w:t>i</w:t>
      </w:r>
      <w:r w:rsidR="00785404" w:rsidRPr="007845EE">
        <w:rPr>
          <w:rFonts w:ascii="Arial" w:hAnsi="Arial" w:cs="Arial"/>
        </w:rPr>
        <w:t xml:space="preserve">n ieder geval </w:t>
      </w:r>
      <w:r w:rsidRPr="007845EE">
        <w:rPr>
          <w:rFonts w:ascii="Arial" w:hAnsi="Arial" w:cs="Arial"/>
        </w:rPr>
        <w:t>UAD-geneesmiddelen voor de gebruiker zoveel mogelijk te bep</w:t>
      </w:r>
      <w:r w:rsidR="00BC05F9" w:rsidRPr="007845EE">
        <w:rPr>
          <w:rFonts w:ascii="Arial" w:hAnsi="Arial" w:cs="Arial"/>
        </w:rPr>
        <w:t>er</w:t>
      </w:r>
      <w:r w:rsidRPr="007845EE">
        <w:rPr>
          <w:rFonts w:ascii="Arial" w:hAnsi="Arial" w:cs="Arial"/>
        </w:rPr>
        <w:t xml:space="preserve">ken. Het zijn principes die leidraad moeten zijn voor alle verkoopactiviteiten in de winkelruimte m.b.t. bij voorkeur alle niet-receptgeneesmiddelen en in ieder geval m.b.t. alle UAD-geneesmiddelen.  </w:t>
      </w:r>
    </w:p>
    <w:p w14:paraId="5D2F64FF" w14:textId="77777777" w:rsidR="007845EE" w:rsidRDefault="007845EE" w:rsidP="00AB3C4C">
      <w:pPr>
        <w:pStyle w:val="Lijstalinea"/>
        <w:spacing w:before="0" w:after="0" w:line="240" w:lineRule="auto"/>
        <w:ind w:left="360"/>
        <w:rPr>
          <w:rFonts w:ascii="Arial" w:hAnsi="Arial" w:cs="Arial"/>
        </w:rPr>
      </w:pPr>
    </w:p>
    <w:p w14:paraId="5D2F6500" w14:textId="77777777" w:rsidR="007845EE" w:rsidRDefault="00976CB7" w:rsidP="00E030FD">
      <w:pPr>
        <w:pStyle w:val="Lijstalinea"/>
        <w:spacing w:before="0" w:after="0" w:line="240" w:lineRule="auto"/>
        <w:ind w:left="0"/>
        <w:rPr>
          <w:rFonts w:ascii="Arial" w:hAnsi="Arial" w:cs="Arial"/>
          <w:u w:val="single"/>
        </w:rPr>
      </w:pPr>
      <w:r w:rsidRPr="00D46905">
        <w:rPr>
          <w:rFonts w:ascii="Arial" w:hAnsi="Arial" w:cs="Arial"/>
          <w:u w:val="single"/>
        </w:rPr>
        <w:t>ARTIKEL 2</w:t>
      </w:r>
    </w:p>
    <w:p w14:paraId="5D2F6501" w14:textId="77777777" w:rsidR="007845EE" w:rsidRDefault="00976CB7" w:rsidP="00E030FD">
      <w:pPr>
        <w:pStyle w:val="Lijstalinea"/>
        <w:spacing w:before="0" w:after="0" w:line="240" w:lineRule="auto"/>
        <w:ind w:left="0"/>
        <w:rPr>
          <w:rFonts w:ascii="Arial" w:hAnsi="Arial" w:cs="Arial"/>
        </w:rPr>
      </w:pPr>
      <w:r w:rsidRPr="00D46905">
        <w:rPr>
          <w:rFonts w:ascii="Arial" w:hAnsi="Arial" w:cs="Arial"/>
        </w:rPr>
        <w:t xml:space="preserve">De terhandstelling van niet-receptgeneesmiddelen geschiedt uitsluitend aan </w:t>
      </w:r>
      <w:r w:rsidR="00EA0D68" w:rsidRPr="00D46905">
        <w:rPr>
          <w:rFonts w:ascii="Arial" w:hAnsi="Arial" w:cs="Arial"/>
        </w:rPr>
        <w:t>consumenten</w:t>
      </w:r>
      <w:r w:rsidRPr="00D46905">
        <w:rPr>
          <w:rFonts w:ascii="Arial" w:hAnsi="Arial" w:cs="Arial"/>
        </w:rPr>
        <w:t>.</w:t>
      </w:r>
    </w:p>
    <w:p w14:paraId="5D2F6502" w14:textId="77777777" w:rsidR="00AB3C4C" w:rsidRDefault="00AB3C4C" w:rsidP="00AB3C4C">
      <w:pPr>
        <w:pStyle w:val="Lijstalinea"/>
        <w:spacing w:before="0" w:after="0" w:line="240" w:lineRule="auto"/>
        <w:ind w:left="360"/>
        <w:rPr>
          <w:rFonts w:ascii="Arial" w:hAnsi="Arial" w:cs="Arial"/>
        </w:rPr>
      </w:pPr>
    </w:p>
    <w:p w14:paraId="5D2F6503" w14:textId="77777777" w:rsidR="007845EE" w:rsidRDefault="009D638C" w:rsidP="00E030FD">
      <w:pPr>
        <w:pStyle w:val="Lijstalinea"/>
        <w:spacing w:before="0" w:after="0" w:line="240" w:lineRule="auto"/>
        <w:ind w:left="0"/>
        <w:rPr>
          <w:rFonts w:ascii="Arial" w:hAnsi="Arial" w:cs="Arial"/>
          <w:i/>
        </w:rPr>
      </w:pPr>
      <w:r w:rsidRPr="00A7072F">
        <w:rPr>
          <w:rFonts w:ascii="Arial" w:hAnsi="Arial" w:cs="Arial"/>
          <w:b/>
          <w:i/>
        </w:rPr>
        <w:t>Toelichting</w:t>
      </w:r>
      <w:r w:rsidRPr="00A7072F">
        <w:rPr>
          <w:rFonts w:ascii="Arial" w:hAnsi="Arial" w:cs="Arial"/>
          <w:i/>
        </w:rPr>
        <w:t>: het is niet de bedoeling dat de houder van het waarborgcertificaat niet-receptgeneesmiddelen verkoopt en aflevert aan bedrijven die deze gebruiken voor hun bedrijfsactiviteiten (bijvoorbeeld doorverkopen aan consumenten). In het algemeen gaat het om de verkoop aan particulieren voor eigen gebruik en gebruik door personen uit bijvoorbeeld het gezin. In sommige gevallen is verkoop aan bedrijven of organisaties voorstelbaar bijvoorbeeld voor aanvulling van EHBO-kastje.</w:t>
      </w:r>
    </w:p>
    <w:p w14:paraId="5D2F6504" w14:textId="77777777" w:rsidR="007845EE" w:rsidRDefault="007845EE" w:rsidP="00AB3C4C">
      <w:pPr>
        <w:pStyle w:val="Lijstalinea"/>
        <w:spacing w:before="0" w:after="0" w:line="240" w:lineRule="auto"/>
        <w:ind w:left="360"/>
        <w:rPr>
          <w:rFonts w:ascii="Arial" w:hAnsi="Arial" w:cs="Arial"/>
          <w:u w:val="single"/>
        </w:rPr>
      </w:pPr>
    </w:p>
    <w:p w14:paraId="5D2F6505" w14:textId="77777777" w:rsidR="007845EE" w:rsidRDefault="00976CB7" w:rsidP="00E030FD">
      <w:pPr>
        <w:pStyle w:val="Lijstalinea"/>
        <w:spacing w:before="0" w:after="0" w:line="240" w:lineRule="auto"/>
        <w:ind w:left="0"/>
        <w:rPr>
          <w:rFonts w:ascii="Arial" w:hAnsi="Arial" w:cs="Arial"/>
          <w:u w:val="single"/>
        </w:rPr>
      </w:pPr>
      <w:r w:rsidRPr="00D46905">
        <w:rPr>
          <w:rFonts w:ascii="Arial" w:hAnsi="Arial" w:cs="Arial"/>
          <w:u w:val="single"/>
        </w:rPr>
        <w:t>ARTIKEL 3</w:t>
      </w:r>
    </w:p>
    <w:p w14:paraId="5D2F6506" w14:textId="77777777" w:rsidR="007845EE" w:rsidRDefault="00976CB7" w:rsidP="00E030FD">
      <w:pPr>
        <w:pStyle w:val="Lijstalinea"/>
        <w:spacing w:before="0" w:after="0" w:line="240" w:lineRule="auto"/>
        <w:ind w:left="0"/>
        <w:rPr>
          <w:rFonts w:ascii="Arial" w:hAnsi="Arial" w:cs="Arial"/>
        </w:rPr>
      </w:pPr>
      <w:r w:rsidRPr="00D46905">
        <w:rPr>
          <w:rFonts w:ascii="Arial" w:hAnsi="Arial" w:cs="Arial"/>
        </w:rPr>
        <w:t xml:space="preserve">Het is niet toegestaan niet-receptgeneesmiddelen ter hand te stellen </w:t>
      </w:r>
      <w:r w:rsidR="00587999" w:rsidRPr="00D46905">
        <w:rPr>
          <w:rFonts w:ascii="Arial" w:hAnsi="Arial" w:cs="Arial"/>
        </w:rPr>
        <w:t>aan kinderen jonger dan 16 jaar</w:t>
      </w:r>
      <w:r w:rsidRPr="00D46905">
        <w:rPr>
          <w:rFonts w:ascii="Arial" w:hAnsi="Arial" w:cs="Arial"/>
        </w:rPr>
        <w:t xml:space="preserve"> tenzij het een middel betreft waarvan het gebruik geen enkel gezondheidsrisico met zich mee kan brengen. </w:t>
      </w:r>
    </w:p>
    <w:p w14:paraId="5D2F6507" w14:textId="77777777" w:rsidR="007845EE" w:rsidRDefault="007845EE" w:rsidP="00AB3C4C">
      <w:pPr>
        <w:pStyle w:val="Lijstalinea"/>
        <w:spacing w:before="0" w:after="0" w:line="240" w:lineRule="auto"/>
        <w:ind w:left="360"/>
        <w:rPr>
          <w:rFonts w:ascii="Arial" w:hAnsi="Arial" w:cs="Arial"/>
        </w:rPr>
      </w:pPr>
    </w:p>
    <w:p w14:paraId="5D2F6508" w14:textId="77777777" w:rsidR="007845EE" w:rsidRPr="00E030FD" w:rsidRDefault="00976CB7" w:rsidP="00E030FD">
      <w:pPr>
        <w:pStyle w:val="Lijstalinea"/>
        <w:spacing w:before="0" w:after="0" w:line="240" w:lineRule="auto"/>
        <w:ind w:left="0"/>
        <w:rPr>
          <w:rFonts w:ascii="Arial" w:hAnsi="Arial" w:cs="Arial"/>
          <w:color w:val="000000" w:themeColor="text1"/>
          <w:u w:val="single"/>
        </w:rPr>
      </w:pPr>
      <w:r w:rsidRPr="00E030FD">
        <w:rPr>
          <w:rFonts w:ascii="Arial" w:hAnsi="Arial" w:cs="Arial"/>
          <w:color w:val="000000" w:themeColor="text1"/>
          <w:u w:val="single"/>
        </w:rPr>
        <w:t>ARTIKEL 4</w:t>
      </w:r>
    </w:p>
    <w:p w14:paraId="5D2F6509" w14:textId="77777777" w:rsidR="00AB3C4C" w:rsidRPr="00E030FD" w:rsidRDefault="00976CB7" w:rsidP="00E030FD">
      <w:pPr>
        <w:pStyle w:val="Lijstalinea"/>
        <w:spacing w:before="0" w:after="0" w:line="240" w:lineRule="auto"/>
        <w:ind w:left="0"/>
        <w:rPr>
          <w:rFonts w:ascii="Arial" w:hAnsi="Arial" w:cs="Arial"/>
          <w:color w:val="000000" w:themeColor="text1"/>
        </w:rPr>
      </w:pPr>
      <w:r w:rsidRPr="00E030FD">
        <w:rPr>
          <w:rFonts w:ascii="Arial" w:hAnsi="Arial" w:cs="Arial"/>
          <w:color w:val="000000" w:themeColor="text1"/>
        </w:rPr>
        <w:t>Voorzorgsmaatregelen om de kans op misbruik of verkeerd gebruik te verlagen:</w:t>
      </w:r>
    </w:p>
    <w:p w14:paraId="5D2F650A" w14:textId="77777777" w:rsidR="00C87F5B" w:rsidRPr="00E030FD" w:rsidRDefault="00976CB7">
      <w:pPr>
        <w:pStyle w:val="Lijstalinea"/>
        <w:numPr>
          <w:ilvl w:val="0"/>
          <w:numId w:val="17"/>
        </w:numPr>
        <w:spacing w:before="0" w:after="0" w:line="240" w:lineRule="auto"/>
        <w:rPr>
          <w:rFonts w:ascii="Arial" w:hAnsi="Arial" w:cs="Arial"/>
          <w:color w:val="000000" w:themeColor="text1"/>
        </w:rPr>
      </w:pPr>
      <w:r w:rsidRPr="00E030FD">
        <w:rPr>
          <w:rFonts w:ascii="Arial" w:hAnsi="Arial" w:cs="Arial"/>
          <w:color w:val="000000" w:themeColor="text1"/>
        </w:rPr>
        <w:t>Het is niet toegestaan niet-receptgeneesmiddelen ter hand te stellen aan personen van</w:t>
      </w:r>
      <w:r w:rsidR="00437F7A" w:rsidRPr="00E030FD">
        <w:rPr>
          <w:rFonts w:ascii="Arial" w:hAnsi="Arial" w:cs="Arial"/>
          <w:color w:val="000000" w:themeColor="text1"/>
        </w:rPr>
        <w:t xml:space="preserve"> wie</w:t>
      </w:r>
      <w:r w:rsidRPr="00E030FD">
        <w:rPr>
          <w:rFonts w:ascii="Arial" w:hAnsi="Arial" w:cs="Arial"/>
          <w:color w:val="000000" w:themeColor="text1"/>
        </w:rPr>
        <w:t xml:space="preserve"> duidelijk is of redelijkerwijze kan worden vermoed dat zij deze middelen niet op verantwoorde wijze zullen gebruiken.</w:t>
      </w:r>
    </w:p>
    <w:p w14:paraId="5D2F650B" w14:textId="77777777" w:rsidR="00AB3C4C" w:rsidRDefault="00976CB7">
      <w:pPr>
        <w:pStyle w:val="Lijstalinea"/>
        <w:numPr>
          <w:ilvl w:val="0"/>
          <w:numId w:val="17"/>
        </w:numPr>
        <w:spacing w:before="0" w:after="0" w:line="240" w:lineRule="auto"/>
        <w:rPr>
          <w:rFonts w:ascii="Arial" w:hAnsi="Arial" w:cs="Arial"/>
        </w:rPr>
      </w:pPr>
      <w:r w:rsidRPr="00E030FD">
        <w:rPr>
          <w:rFonts w:ascii="Arial" w:hAnsi="Arial" w:cs="Arial"/>
          <w:color w:val="000000" w:themeColor="text1"/>
        </w:rPr>
        <w:t xml:space="preserve">De hoeveelheid niet-receptgeneesmiddelen </w:t>
      </w:r>
      <w:r w:rsidRPr="00D46905">
        <w:rPr>
          <w:rFonts w:ascii="Arial" w:hAnsi="Arial" w:cs="Arial"/>
        </w:rPr>
        <w:t xml:space="preserve">die aan een </w:t>
      </w:r>
      <w:r w:rsidR="00EA0D68" w:rsidRPr="00D46905">
        <w:rPr>
          <w:rFonts w:ascii="Arial" w:hAnsi="Arial" w:cs="Arial"/>
        </w:rPr>
        <w:t xml:space="preserve">consument </w:t>
      </w:r>
      <w:r w:rsidRPr="00D46905">
        <w:rPr>
          <w:rFonts w:ascii="Arial" w:hAnsi="Arial" w:cs="Arial"/>
        </w:rPr>
        <w:t xml:space="preserve">ter hand mag worden gesteld (zowel per keer als bij eventuele aankopen kort achter elkaar) dient zodanig te zijn, dat redelijkerwijze mag worden aangenomen dat deze middelen niet op een onverantwoorde </w:t>
      </w:r>
      <w:r w:rsidR="00EA0D68" w:rsidRPr="00D46905">
        <w:rPr>
          <w:rFonts w:ascii="Arial" w:hAnsi="Arial" w:cs="Arial"/>
        </w:rPr>
        <w:t>wijze</w:t>
      </w:r>
      <w:r w:rsidRPr="00D46905">
        <w:rPr>
          <w:rFonts w:ascii="Arial" w:hAnsi="Arial" w:cs="Arial"/>
        </w:rPr>
        <w:t xml:space="preserve"> – die mogelijk schadelijk is voor de gezondheid – zullen worden gebruikt.</w:t>
      </w:r>
    </w:p>
    <w:p w14:paraId="5D2F650C" w14:textId="77777777" w:rsidR="00AB3C4C" w:rsidRDefault="00AB3C4C" w:rsidP="00AB3C4C">
      <w:pPr>
        <w:pStyle w:val="Lijstalinea"/>
        <w:spacing w:before="0" w:after="0" w:line="240" w:lineRule="auto"/>
        <w:rPr>
          <w:rFonts w:ascii="Arial" w:hAnsi="Arial" w:cs="Arial"/>
        </w:rPr>
      </w:pPr>
    </w:p>
    <w:p w14:paraId="1B69982C" w14:textId="3CFF7FCA" w:rsidR="004A6C27" w:rsidRDefault="00976CB7" w:rsidP="00E030FD">
      <w:pPr>
        <w:spacing w:before="0" w:after="0" w:line="240" w:lineRule="auto"/>
        <w:rPr>
          <w:rFonts w:ascii="Arial" w:hAnsi="Arial" w:cs="Arial"/>
        </w:rPr>
      </w:pPr>
      <w:r w:rsidRPr="00AB3C4C">
        <w:rPr>
          <w:rFonts w:ascii="Arial" w:hAnsi="Arial" w:cs="Arial"/>
          <w:u w:val="single"/>
        </w:rPr>
        <w:t>ARTIKEL 5</w:t>
      </w:r>
      <w:r w:rsidR="008E471B" w:rsidRPr="00AB3C4C">
        <w:rPr>
          <w:rFonts w:ascii="Arial" w:hAnsi="Arial" w:cs="Arial"/>
        </w:rPr>
        <w:t xml:space="preserve"> </w:t>
      </w:r>
    </w:p>
    <w:p w14:paraId="5D2F650D" w14:textId="2AB92267" w:rsidR="00AB3C4C" w:rsidRDefault="00EA0D68" w:rsidP="00E030FD">
      <w:pPr>
        <w:spacing w:before="0" w:after="0" w:line="240" w:lineRule="auto"/>
        <w:rPr>
          <w:rFonts w:ascii="Arial" w:hAnsi="Arial" w:cs="Arial"/>
        </w:rPr>
      </w:pPr>
      <w:r w:rsidRPr="00AB3C4C">
        <w:rPr>
          <w:rFonts w:ascii="Arial" w:hAnsi="Arial" w:cs="Arial"/>
        </w:rPr>
        <w:t>Z</w:t>
      </w:r>
      <w:r w:rsidR="008E471B" w:rsidRPr="00AB3C4C">
        <w:rPr>
          <w:rFonts w:ascii="Arial" w:hAnsi="Arial" w:cs="Arial"/>
        </w:rPr>
        <w:t>elfbediening:</w:t>
      </w:r>
    </w:p>
    <w:p w14:paraId="5D2F650E" w14:textId="77777777" w:rsidR="008E471B" w:rsidRPr="00D46905" w:rsidRDefault="00976CB7" w:rsidP="00E030FD">
      <w:pPr>
        <w:spacing w:before="0" w:after="0" w:line="240" w:lineRule="auto"/>
        <w:rPr>
          <w:rFonts w:ascii="Arial" w:hAnsi="Arial" w:cs="Arial"/>
        </w:rPr>
      </w:pPr>
      <w:r w:rsidRPr="00D46905">
        <w:rPr>
          <w:rFonts w:ascii="Arial" w:hAnsi="Arial" w:cs="Arial"/>
        </w:rPr>
        <w:t>Wanneer</w:t>
      </w:r>
      <w:r w:rsidR="00FF6D6F" w:rsidRPr="00D46905">
        <w:rPr>
          <w:rFonts w:ascii="Arial" w:hAnsi="Arial" w:cs="Arial"/>
        </w:rPr>
        <w:t xml:space="preserve"> </w:t>
      </w:r>
      <w:r w:rsidRPr="00D46905">
        <w:rPr>
          <w:rFonts w:ascii="Arial" w:hAnsi="Arial" w:cs="Arial"/>
        </w:rPr>
        <w:t>niet-receptgeneesmiddelen in zelfbediening worden aangeboden:</w:t>
      </w:r>
    </w:p>
    <w:p w14:paraId="5D2F650F" w14:textId="77777777" w:rsidR="00C87F5B" w:rsidRPr="00D46905" w:rsidRDefault="00976CB7">
      <w:pPr>
        <w:pStyle w:val="Lijstalinea"/>
        <w:numPr>
          <w:ilvl w:val="0"/>
          <w:numId w:val="13"/>
        </w:numPr>
        <w:spacing w:before="0" w:after="0" w:line="240" w:lineRule="auto"/>
        <w:rPr>
          <w:rFonts w:ascii="Arial" w:hAnsi="Arial" w:cs="Arial"/>
        </w:rPr>
      </w:pPr>
      <w:r w:rsidRPr="00D46905">
        <w:rPr>
          <w:rFonts w:ascii="Arial" w:hAnsi="Arial" w:cs="Arial"/>
        </w:rPr>
        <w:t xml:space="preserve">dienen permanent voldoende personeelsleden met </w:t>
      </w:r>
      <w:r w:rsidR="00603510" w:rsidRPr="00D46905">
        <w:rPr>
          <w:rFonts w:ascii="Arial" w:hAnsi="Arial" w:cs="Arial"/>
        </w:rPr>
        <w:t>een erkend diploma</w:t>
      </w:r>
      <w:r w:rsidR="00A91321" w:rsidRPr="00D46905">
        <w:rPr>
          <w:rStyle w:val="Voetnootmarkering"/>
          <w:rFonts w:ascii="Arial" w:hAnsi="Arial" w:cs="Arial"/>
        </w:rPr>
        <w:footnoteReference w:id="4"/>
      </w:r>
      <w:r w:rsidR="00CF7464" w:rsidRPr="00D46905">
        <w:rPr>
          <w:rFonts w:ascii="Arial" w:hAnsi="Arial" w:cs="Arial"/>
        </w:rPr>
        <w:t xml:space="preserve"> </w:t>
      </w:r>
      <w:r w:rsidRPr="00D46905">
        <w:rPr>
          <w:rFonts w:ascii="Arial" w:hAnsi="Arial" w:cs="Arial"/>
        </w:rPr>
        <w:t>aanwezig te zijn in de direct</w:t>
      </w:r>
      <w:r w:rsidR="000B3FB3" w:rsidRPr="00D46905">
        <w:rPr>
          <w:rFonts w:ascii="Arial" w:hAnsi="Arial" w:cs="Arial"/>
        </w:rPr>
        <w:t xml:space="preserve">e omgeving van de </w:t>
      </w:r>
      <w:proofErr w:type="spellStart"/>
      <w:r w:rsidR="000B3FB3" w:rsidRPr="00D46905">
        <w:rPr>
          <w:rFonts w:ascii="Arial" w:hAnsi="Arial" w:cs="Arial"/>
        </w:rPr>
        <w:t>zelfbediening</w:t>
      </w:r>
      <w:r w:rsidRPr="00D46905">
        <w:rPr>
          <w:rFonts w:ascii="Arial" w:hAnsi="Arial" w:cs="Arial"/>
        </w:rPr>
        <w:t>s</w:t>
      </w:r>
      <w:r w:rsidR="000B3FB3" w:rsidRPr="00D46905">
        <w:rPr>
          <w:rFonts w:ascii="Arial" w:hAnsi="Arial" w:cs="Arial"/>
        </w:rPr>
        <w:t>s</w:t>
      </w:r>
      <w:r w:rsidRPr="00D46905">
        <w:rPr>
          <w:rFonts w:ascii="Arial" w:hAnsi="Arial" w:cs="Arial"/>
        </w:rPr>
        <w:t>chappen</w:t>
      </w:r>
      <w:proofErr w:type="spellEnd"/>
      <w:r w:rsidRPr="00D46905">
        <w:rPr>
          <w:rFonts w:ascii="Arial" w:hAnsi="Arial" w:cs="Arial"/>
        </w:rPr>
        <w:t xml:space="preserve"> voor de supervisie, zo nodig hulp te bieden bij het zoeken en het signaleren v</w:t>
      </w:r>
      <w:r w:rsidR="00B57700" w:rsidRPr="00D46905">
        <w:rPr>
          <w:rFonts w:ascii="Arial" w:hAnsi="Arial" w:cs="Arial"/>
        </w:rPr>
        <w:t>an een eventuele adviesbehoefte</w:t>
      </w:r>
    </w:p>
    <w:p w14:paraId="5D2F6510" w14:textId="77777777" w:rsidR="00B57700" w:rsidRPr="00D46905" w:rsidRDefault="00976CB7">
      <w:pPr>
        <w:pStyle w:val="Lijstalinea"/>
        <w:numPr>
          <w:ilvl w:val="0"/>
          <w:numId w:val="13"/>
        </w:numPr>
        <w:spacing w:before="0" w:after="0" w:line="240" w:lineRule="auto"/>
        <w:rPr>
          <w:rFonts w:ascii="Arial" w:hAnsi="Arial" w:cs="Arial"/>
        </w:rPr>
      </w:pPr>
      <w:r w:rsidRPr="00D46905">
        <w:rPr>
          <w:rFonts w:ascii="Arial" w:hAnsi="Arial" w:cs="Arial"/>
        </w:rPr>
        <w:t xml:space="preserve">dient zich altijd een drogist of assistent-drogist op te houden in het gezichtsveld van de </w:t>
      </w:r>
      <w:r w:rsidR="00EA0D68" w:rsidRPr="00D46905">
        <w:rPr>
          <w:rFonts w:ascii="Arial" w:hAnsi="Arial" w:cs="Arial"/>
        </w:rPr>
        <w:t xml:space="preserve">consumenten </w:t>
      </w:r>
      <w:r w:rsidRPr="00D46905">
        <w:rPr>
          <w:rFonts w:ascii="Arial" w:hAnsi="Arial" w:cs="Arial"/>
        </w:rPr>
        <w:t xml:space="preserve">bij de </w:t>
      </w:r>
      <w:proofErr w:type="spellStart"/>
      <w:r w:rsidRPr="00D46905">
        <w:rPr>
          <w:rFonts w:ascii="Arial" w:hAnsi="Arial" w:cs="Arial"/>
        </w:rPr>
        <w:t>zelfbedieningsschappen</w:t>
      </w:r>
      <w:proofErr w:type="spellEnd"/>
      <w:r w:rsidRPr="00D46905">
        <w:rPr>
          <w:rFonts w:ascii="Arial" w:hAnsi="Arial" w:cs="Arial"/>
        </w:rPr>
        <w:t xml:space="preserve"> én van de onder a. genoemde personeelsleden en wel zodanig dat </w:t>
      </w:r>
      <w:r w:rsidR="00EA0D68" w:rsidRPr="00D46905">
        <w:rPr>
          <w:rFonts w:ascii="Arial" w:hAnsi="Arial" w:cs="Arial"/>
        </w:rPr>
        <w:t xml:space="preserve">zij </w:t>
      </w:r>
      <w:r w:rsidRPr="00D46905">
        <w:rPr>
          <w:rFonts w:ascii="Arial" w:hAnsi="Arial" w:cs="Arial"/>
        </w:rPr>
        <w:t xml:space="preserve"> duidelijk zichtbaar en voldoende aanspreekbaar is voor de </w:t>
      </w:r>
      <w:r w:rsidR="00EA0D68" w:rsidRPr="00D46905">
        <w:rPr>
          <w:rFonts w:ascii="Arial" w:hAnsi="Arial" w:cs="Arial"/>
        </w:rPr>
        <w:t>consument</w:t>
      </w:r>
      <w:r w:rsidRPr="00D46905">
        <w:rPr>
          <w:rFonts w:ascii="Arial" w:hAnsi="Arial" w:cs="Arial"/>
        </w:rPr>
        <w:t>;</w:t>
      </w:r>
    </w:p>
    <w:p w14:paraId="5D2F6511" w14:textId="77777777" w:rsidR="00210ADB" w:rsidRDefault="00976CB7">
      <w:pPr>
        <w:pStyle w:val="Lijstalinea"/>
        <w:numPr>
          <w:ilvl w:val="0"/>
          <w:numId w:val="13"/>
        </w:numPr>
        <w:spacing w:before="0" w:after="0" w:line="240" w:lineRule="auto"/>
        <w:rPr>
          <w:rFonts w:ascii="Arial" w:hAnsi="Arial" w:cs="Arial"/>
        </w:rPr>
      </w:pPr>
      <w:r w:rsidRPr="00D46905">
        <w:rPr>
          <w:rFonts w:ascii="Arial" w:hAnsi="Arial" w:cs="Arial"/>
        </w:rPr>
        <w:t>dient voorkomen te worden dat kleine kinderen deze geneesmiddelen uit het schap kunnen pakken; dat kan gerealiseerd worden via een goede supervisie van het winkelpersoneel</w:t>
      </w:r>
      <w:r w:rsidR="00DE3186" w:rsidRPr="00D46905">
        <w:rPr>
          <w:rFonts w:ascii="Arial" w:hAnsi="Arial" w:cs="Arial"/>
        </w:rPr>
        <w:t>, zoals in sub a en b aangegeven,</w:t>
      </w:r>
      <w:r w:rsidRPr="00D46905">
        <w:rPr>
          <w:rFonts w:ascii="Arial" w:hAnsi="Arial" w:cs="Arial"/>
        </w:rPr>
        <w:t xml:space="preserve"> op de </w:t>
      </w:r>
      <w:proofErr w:type="spellStart"/>
      <w:r w:rsidRPr="00D46905">
        <w:rPr>
          <w:rFonts w:ascii="Arial" w:hAnsi="Arial" w:cs="Arial"/>
        </w:rPr>
        <w:t>zelfbedieningsschappen</w:t>
      </w:r>
      <w:proofErr w:type="spellEnd"/>
      <w:r w:rsidRPr="00D46905">
        <w:rPr>
          <w:rFonts w:ascii="Arial" w:hAnsi="Arial" w:cs="Arial"/>
        </w:rPr>
        <w:t xml:space="preserve"> en/of door een hoge plaatsing van de geneesmiddelen daarin.</w:t>
      </w:r>
    </w:p>
    <w:p w14:paraId="5D2F6512" w14:textId="77777777" w:rsidR="00210ADB" w:rsidRDefault="00210ADB" w:rsidP="00AB3C4C">
      <w:pPr>
        <w:pStyle w:val="Lijstalinea"/>
        <w:spacing w:before="0" w:after="0" w:line="240" w:lineRule="auto"/>
        <w:ind w:left="1428"/>
        <w:rPr>
          <w:rFonts w:ascii="Arial" w:hAnsi="Arial" w:cs="Arial"/>
        </w:rPr>
      </w:pPr>
    </w:p>
    <w:p w14:paraId="5D2F6513" w14:textId="77777777" w:rsidR="00AB3C4C" w:rsidRDefault="009D638C" w:rsidP="00E030FD">
      <w:pPr>
        <w:pStyle w:val="Lijstalinea"/>
        <w:spacing w:before="0" w:after="0" w:line="240" w:lineRule="auto"/>
        <w:ind w:left="0"/>
        <w:rPr>
          <w:rFonts w:ascii="Arial" w:hAnsi="Arial" w:cs="Arial"/>
          <w:i/>
        </w:rPr>
      </w:pPr>
      <w:r w:rsidRPr="00A7072F">
        <w:rPr>
          <w:rFonts w:ascii="Arial" w:hAnsi="Arial" w:cs="Arial"/>
          <w:b/>
          <w:i/>
        </w:rPr>
        <w:t>Toelichting:</w:t>
      </w:r>
      <w:r w:rsidRPr="00A7072F">
        <w:rPr>
          <w:rFonts w:ascii="Arial" w:hAnsi="Arial" w:cs="Arial"/>
          <w:i/>
        </w:rPr>
        <w:t xml:space="preserve"> de maatregelen in a. en b. beogen te garanderen</w:t>
      </w:r>
      <w:r w:rsidR="00FF6D6F" w:rsidRPr="00A7072F">
        <w:rPr>
          <w:rFonts w:ascii="Arial" w:hAnsi="Arial" w:cs="Arial"/>
          <w:i/>
        </w:rPr>
        <w:t xml:space="preserve"> </w:t>
      </w:r>
      <w:r w:rsidRPr="00A7072F">
        <w:rPr>
          <w:rFonts w:ascii="Arial" w:hAnsi="Arial" w:cs="Arial"/>
          <w:i/>
        </w:rPr>
        <w:t xml:space="preserve">dat de toegankelijkheid van de advisering over zelfzorg en niet-receptgeneesmiddelen bij zelfbediening (verkoop vóór de toonbank) niet onder doet voor die bij terhandstelling via verkoop-over-de-toonbank, wat automatisch contact met de klant en daarmee een natuurlijk adviesmoment oplevert. </w:t>
      </w:r>
    </w:p>
    <w:p w14:paraId="5D2F6514" w14:textId="77777777" w:rsidR="00437F7A" w:rsidRPr="00AB3C4C" w:rsidRDefault="009D638C" w:rsidP="00E030FD">
      <w:pPr>
        <w:pStyle w:val="Lijstalinea"/>
        <w:spacing w:before="0" w:after="0" w:line="240" w:lineRule="auto"/>
        <w:ind w:left="0"/>
        <w:rPr>
          <w:rFonts w:ascii="Arial" w:hAnsi="Arial" w:cs="Arial"/>
          <w:i/>
        </w:rPr>
      </w:pPr>
      <w:r w:rsidRPr="00A7072F">
        <w:rPr>
          <w:rFonts w:ascii="Arial" w:hAnsi="Arial" w:cs="Arial"/>
          <w:i/>
        </w:rPr>
        <w:t>In c. wordt onder kleine kinderen verstaan: kinderen onder de 12 jaar</w:t>
      </w:r>
      <w:r w:rsidRPr="00D46905">
        <w:rPr>
          <w:rFonts w:ascii="Arial" w:hAnsi="Arial" w:cs="Arial"/>
        </w:rPr>
        <w:t>.</w:t>
      </w:r>
    </w:p>
    <w:p w14:paraId="5D2F6515" w14:textId="77777777" w:rsidR="00D46905" w:rsidRPr="00D46905" w:rsidRDefault="00D46905" w:rsidP="00AB3C4C">
      <w:pPr>
        <w:spacing w:before="0" w:after="0" w:line="240" w:lineRule="auto"/>
        <w:ind w:left="1416"/>
        <w:rPr>
          <w:rFonts w:ascii="Arial" w:hAnsi="Arial" w:cs="Arial"/>
        </w:rPr>
      </w:pPr>
    </w:p>
    <w:p w14:paraId="5D2F6516" w14:textId="77777777" w:rsidR="007437B3" w:rsidRDefault="007437B3" w:rsidP="00AB3C4C">
      <w:pPr>
        <w:spacing w:before="0" w:after="0" w:line="240" w:lineRule="auto"/>
        <w:rPr>
          <w:rFonts w:ascii="Arial" w:hAnsi="Arial" w:cs="Arial"/>
          <w:b/>
          <w:color w:val="0070C0"/>
        </w:rPr>
      </w:pPr>
      <w:r>
        <w:rPr>
          <w:rFonts w:ascii="Arial" w:hAnsi="Arial" w:cs="Arial"/>
          <w:b/>
          <w:color w:val="0070C0"/>
        </w:rPr>
        <w:br w:type="page"/>
      </w:r>
    </w:p>
    <w:p w14:paraId="5D2F6517" w14:textId="77777777" w:rsidR="00C87F5B" w:rsidRPr="00016EA1" w:rsidRDefault="00976CB7">
      <w:pPr>
        <w:pStyle w:val="Lijstalinea"/>
        <w:numPr>
          <w:ilvl w:val="0"/>
          <w:numId w:val="25"/>
        </w:numPr>
        <w:spacing w:before="0" w:after="0" w:line="240" w:lineRule="auto"/>
        <w:ind w:left="587"/>
        <w:rPr>
          <w:rFonts w:ascii="Arial" w:hAnsi="Arial" w:cs="Arial"/>
          <w:b/>
          <w:color w:val="4F81BD" w:themeColor="accent1"/>
        </w:rPr>
      </w:pPr>
      <w:r w:rsidRPr="00016EA1">
        <w:rPr>
          <w:rFonts w:ascii="Arial" w:hAnsi="Arial" w:cs="Arial"/>
          <w:b/>
          <w:color w:val="4F81BD" w:themeColor="accent1"/>
        </w:rPr>
        <w:lastRenderedPageBreak/>
        <w:t>PERSOONLIJKE ADVISERING AAN EN COMMUNICATIE MET DE KLANT</w:t>
      </w:r>
    </w:p>
    <w:p w14:paraId="5D2F6518" w14:textId="77777777" w:rsidR="00AB3C4C" w:rsidRPr="00AB3C4C" w:rsidRDefault="00AB3C4C" w:rsidP="00AB3C4C">
      <w:pPr>
        <w:pStyle w:val="Lijstalinea"/>
        <w:spacing w:before="0" w:after="0" w:line="240" w:lineRule="auto"/>
        <w:ind w:left="360"/>
        <w:rPr>
          <w:rFonts w:ascii="Arial" w:hAnsi="Arial" w:cs="Arial"/>
          <w:b/>
          <w:color w:val="0070C0"/>
        </w:rPr>
      </w:pPr>
    </w:p>
    <w:p w14:paraId="5D2F6519"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6</w:t>
      </w:r>
    </w:p>
    <w:p w14:paraId="5D2F651A" w14:textId="77777777" w:rsidR="00D650CE" w:rsidRDefault="00976CB7" w:rsidP="00E030FD">
      <w:pPr>
        <w:spacing w:before="0" w:after="0" w:line="240" w:lineRule="auto"/>
        <w:rPr>
          <w:rFonts w:ascii="Arial" w:hAnsi="Arial" w:cs="Arial"/>
        </w:rPr>
      </w:pPr>
      <w:r w:rsidRPr="00D46905">
        <w:rPr>
          <w:rFonts w:ascii="Arial" w:hAnsi="Arial" w:cs="Arial"/>
        </w:rPr>
        <w:t xml:space="preserve">De onderneming is verplicht om zich maximaal in te spannen om door middel van de advisering aan en communicatie met </w:t>
      </w:r>
      <w:r w:rsidR="00EA0D68" w:rsidRPr="00D46905">
        <w:rPr>
          <w:rFonts w:ascii="Arial" w:hAnsi="Arial" w:cs="Arial"/>
        </w:rPr>
        <w:t xml:space="preserve">consumenten </w:t>
      </w:r>
      <w:r w:rsidRPr="00D46905">
        <w:rPr>
          <w:rFonts w:ascii="Arial" w:hAnsi="Arial" w:cs="Arial"/>
        </w:rPr>
        <w:t>over niet-receptgeneesmiddelen en zelfzorg te bevorderen dat zelfzorg en niet-receptgeneesmiddelen veilig en correct (niet verkeerd) worden toegepast.</w:t>
      </w:r>
    </w:p>
    <w:p w14:paraId="5D2F651B" w14:textId="77777777" w:rsidR="00AB3C4C" w:rsidRPr="00D46905" w:rsidRDefault="00AB3C4C" w:rsidP="00AB3C4C">
      <w:pPr>
        <w:spacing w:before="0" w:after="0" w:line="240" w:lineRule="auto"/>
        <w:ind w:left="708"/>
        <w:rPr>
          <w:rFonts w:ascii="Arial" w:hAnsi="Arial" w:cs="Arial"/>
        </w:rPr>
      </w:pPr>
    </w:p>
    <w:p w14:paraId="5D2F651C"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7</w:t>
      </w:r>
    </w:p>
    <w:p w14:paraId="5D2F651D" w14:textId="77777777" w:rsidR="00C87F5B" w:rsidRPr="00D46905" w:rsidRDefault="00976CB7">
      <w:pPr>
        <w:pStyle w:val="Lijstalinea"/>
        <w:numPr>
          <w:ilvl w:val="0"/>
          <w:numId w:val="14"/>
        </w:numPr>
        <w:spacing w:before="0" w:after="0" w:line="240" w:lineRule="auto"/>
        <w:rPr>
          <w:rFonts w:ascii="Arial" w:hAnsi="Arial" w:cs="Arial"/>
        </w:rPr>
      </w:pPr>
      <w:r w:rsidRPr="00D46905">
        <w:rPr>
          <w:rFonts w:ascii="Arial" w:hAnsi="Arial" w:cs="Arial"/>
        </w:rPr>
        <w:t xml:space="preserve">Uitsluitend drogisten en assistent-drogisten zijn bevoegd om inhoudelijk advies en voorlichting te geven over zelfzorg en niet-receptgeneesmiddelen </w:t>
      </w:r>
    </w:p>
    <w:p w14:paraId="5D2F651E" w14:textId="77777777" w:rsidR="00EA0D68" w:rsidRPr="00D46905" w:rsidRDefault="00EA0D68">
      <w:pPr>
        <w:pStyle w:val="Lijstalinea"/>
        <w:numPr>
          <w:ilvl w:val="0"/>
          <w:numId w:val="14"/>
        </w:numPr>
        <w:spacing w:before="0" w:after="0" w:line="240" w:lineRule="auto"/>
        <w:rPr>
          <w:rFonts w:ascii="Arial" w:hAnsi="Arial" w:cs="Arial"/>
        </w:rPr>
      </w:pPr>
      <w:r w:rsidRPr="00D46905">
        <w:rPr>
          <w:rFonts w:ascii="Arial" w:hAnsi="Arial" w:cs="Arial"/>
        </w:rPr>
        <w:t xml:space="preserve">Onder </w:t>
      </w:r>
      <w:r w:rsidR="00B97E98" w:rsidRPr="00D46905">
        <w:rPr>
          <w:rFonts w:ascii="Arial" w:hAnsi="Arial" w:cs="Arial"/>
        </w:rPr>
        <w:t>advies en voorlichting wordt verstaan dat degene aan wie een UAD-geneesmiddel wordt verstrekt op duidelijke wijze wordt ingelicht over hetgeen hij moet weten over de aard en het doel van het geneesmiddel en de te verwachten gevolgen en risico’s daarvan voor zijn gezondheid, tenzij hij te kennen heeft gegeven daar geen behoefte aan te hebben.</w:t>
      </w:r>
    </w:p>
    <w:p w14:paraId="5D2F6522" w14:textId="6698C8B6" w:rsidR="00AB3C4C" w:rsidRPr="000212D3" w:rsidRDefault="00B97E98">
      <w:pPr>
        <w:pStyle w:val="Lijstalinea"/>
        <w:numPr>
          <w:ilvl w:val="0"/>
          <w:numId w:val="14"/>
        </w:numPr>
        <w:spacing w:before="0" w:after="0" w:line="240" w:lineRule="auto"/>
        <w:rPr>
          <w:rFonts w:ascii="Arial" w:hAnsi="Arial" w:cs="Arial"/>
        </w:rPr>
      </w:pPr>
      <w:r w:rsidRPr="00D46905">
        <w:rPr>
          <w:rFonts w:ascii="Arial" w:hAnsi="Arial" w:cs="Arial"/>
        </w:rPr>
        <w:t xml:space="preserve">Het personeel aan de kassa checkt daartoe bij alle consumenten die niet-receptgeneesmiddelen willen afrekenen of zij daar nog vragen over hebben. </w:t>
      </w:r>
      <w:r w:rsidR="00603510" w:rsidRPr="00D46905">
        <w:rPr>
          <w:rFonts w:ascii="Arial" w:hAnsi="Arial" w:cs="Arial"/>
        </w:rPr>
        <w:t xml:space="preserve">Indien er vragen zijn, </w:t>
      </w:r>
      <w:r w:rsidRPr="00D46905">
        <w:rPr>
          <w:rFonts w:ascii="Arial" w:hAnsi="Arial" w:cs="Arial"/>
        </w:rPr>
        <w:t>wordt de consument voor (een nader) advies (terug)verwezen naar een drogist of assistent-drogist.</w:t>
      </w:r>
    </w:p>
    <w:p w14:paraId="2832523A" w14:textId="77777777" w:rsidR="00631E04" w:rsidRDefault="001F01F6">
      <w:pPr>
        <w:numPr>
          <w:ilvl w:val="0"/>
          <w:numId w:val="14"/>
        </w:numPr>
        <w:spacing w:before="0" w:after="0" w:line="240" w:lineRule="auto"/>
        <w:rPr>
          <w:rFonts w:ascii="Arial" w:hAnsi="Arial" w:cs="Arial"/>
          <w:iCs/>
        </w:rPr>
      </w:pPr>
      <w:r>
        <w:rPr>
          <w:rFonts w:ascii="Arial" w:hAnsi="Arial" w:cs="Arial"/>
          <w:iCs/>
        </w:rPr>
        <w:t>V</w:t>
      </w:r>
      <w:r w:rsidRPr="00372845">
        <w:rPr>
          <w:rFonts w:ascii="Arial" w:hAnsi="Arial" w:cs="Arial"/>
          <w:iCs/>
        </w:rPr>
        <w:t xml:space="preserve">oor een aantal niet-receptgeneesmiddelen geldt een directe risicowaarschuwing die in plaats komt van de vraag aan de klant of men nog vragen heeft over het niet-receptgeneesmiddel </w:t>
      </w:r>
    </w:p>
    <w:p w14:paraId="58C2C91A" w14:textId="3E547890" w:rsidR="001F01F6" w:rsidRPr="00372845" w:rsidRDefault="001F01F6" w:rsidP="00631E04">
      <w:pPr>
        <w:spacing w:before="0" w:after="0" w:line="240" w:lineRule="auto"/>
        <w:ind w:left="360"/>
        <w:rPr>
          <w:rFonts w:ascii="Arial" w:hAnsi="Arial" w:cs="Arial"/>
          <w:iCs/>
        </w:rPr>
      </w:pPr>
      <w:r>
        <w:rPr>
          <w:rFonts w:ascii="Arial" w:hAnsi="Arial"/>
          <w:iCs/>
        </w:rPr>
        <w:t>(artikel</w:t>
      </w:r>
      <w:r w:rsidR="00631E04">
        <w:rPr>
          <w:rFonts w:ascii="Arial" w:hAnsi="Arial"/>
          <w:iCs/>
        </w:rPr>
        <w:t xml:space="preserve"> 7c)</w:t>
      </w:r>
      <w:r>
        <w:rPr>
          <w:rFonts w:ascii="Arial" w:hAnsi="Arial"/>
          <w:iCs/>
        </w:rPr>
        <w:t>. Het gaat hier om niet-receptgeneesmiddelen waar op grond van onder meer de ernst van potentiële risico’s een mondelinge risicowaarschuwing vereist is</w:t>
      </w:r>
      <w:r w:rsidR="00CE0F45">
        <w:rPr>
          <w:rFonts w:ascii="Arial" w:hAnsi="Arial" w:cs="Arial"/>
          <w:iCs/>
        </w:rPr>
        <w:t>.</w:t>
      </w:r>
    </w:p>
    <w:p w14:paraId="5853F06D" w14:textId="72C557CF" w:rsidR="001F01F6" w:rsidRPr="00E108B0" w:rsidRDefault="00D371F1" w:rsidP="00E108B0">
      <w:pPr>
        <w:pStyle w:val="Lijstalinea"/>
        <w:ind w:left="360"/>
        <w:rPr>
          <w:rFonts w:ascii="Arial" w:hAnsi="Arial"/>
          <w:i/>
        </w:rPr>
      </w:pPr>
      <w:r w:rsidRPr="00D371F1">
        <w:rPr>
          <w:rFonts w:ascii="Arial" w:hAnsi="Arial"/>
          <w:b/>
          <w:bCs/>
          <w:i/>
        </w:rPr>
        <w:t>Toelichting</w:t>
      </w:r>
      <w:r w:rsidRPr="00D371F1">
        <w:rPr>
          <w:rFonts w:ascii="Arial" w:hAnsi="Arial"/>
          <w:i/>
        </w:rPr>
        <w:t xml:space="preserve">: </w:t>
      </w:r>
      <w:r w:rsidRPr="00E108B0">
        <w:rPr>
          <w:rFonts w:ascii="Arial" w:hAnsi="Arial"/>
          <w:i/>
        </w:rPr>
        <w:t>Zie hiervoor de “</w:t>
      </w:r>
      <w:r w:rsidR="009C767D" w:rsidRPr="00E108B0">
        <w:rPr>
          <w:rFonts w:ascii="Arial" w:hAnsi="Arial"/>
          <w:i/>
        </w:rPr>
        <w:t>I</w:t>
      </w:r>
      <w:r w:rsidRPr="00E108B0">
        <w:rPr>
          <w:rFonts w:ascii="Arial" w:hAnsi="Arial"/>
          <w:i/>
        </w:rPr>
        <w:t xml:space="preserve">nstructie </w:t>
      </w:r>
      <w:r w:rsidR="009C767D" w:rsidRPr="00E108B0">
        <w:rPr>
          <w:rFonts w:ascii="Arial" w:hAnsi="Arial"/>
          <w:i/>
        </w:rPr>
        <w:t xml:space="preserve">kassacheck en </w:t>
      </w:r>
      <w:r w:rsidRPr="00E108B0">
        <w:rPr>
          <w:rFonts w:ascii="Arial" w:hAnsi="Arial"/>
          <w:i/>
        </w:rPr>
        <w:t xml:space="preserve">risicowaarschuwing” </w:t>
      </w:r>
      <w:r w:rsidRPr="00F45561">
        <w:rPr>
          <w:rFonts w:ascii="Arial" w:hAnsi="Arial"/>
          <w:b/>
          <w:bCs/>
          <w:i/>
        </w:rPr>
        <w:t>bijlage I</w:t>
      </w:r>
      <w:r w:rsidR="00CE0F45" w:rsidRPr="00F45561">
        <w:rPr>
          <w:rFonts w:ascii="Arial" w:hAnsi="Arial"/>
          <w:b/>
          <w:bCs/>
          <w:i/>
        </w:rPr>
        <w:t>V</w:t>
      </w:r>
      <w:r w:rsidR="00CE0F45" w:rsidRPr="00E108B0">
        <w:rPr>
          <w:rFonts w:ascii="Arial" w:hAnsi="Arial"/>
          <w:i/>
        </w:rPr>
        <w:t>.</w:t>
      </w:r>
    </w:p>
    <w:p w14:paraId="6D6C0F41" w14:textId="77777777" w:rsidR="003B7991" w:rsidRPr="003B7991" w:rsidRDefault="003B7991" w:rsidP="003B7991">
      <w:pPr>
        <w:pStyle w:val="Lijstalinea"/>
        <w:ind w:left="360"/>
        <w:rPr>
          <w:rFonts w:ascii="Arial" w:hAnsi="Arial"/>
          <w:i/>
        </w:rPr>
      </w:pPr>
    </w:p>
    <w:p w14:paraId="5D2F6523" w14:textId="3E5EDD13" w:rsidR="00B97E98" w:rsidRDefault="00B97E98">
      <w:pPr>
        <w:pStyle w:val="Lijstalinea"/>
        <w:numPr>
          <w:ilvl w:val="0"/>
          <w:numId w:val="14"/>
        </w:numPr>
        <w:spacing w:before="0" w:after="0" w:line="240" w:lineRule="auto"/>
        <w:rPr>
          <w:rFonts w:ascii="Arial" w:hAnsi="Arial" w:cs="Arial"/>
        </w:rPr>
      </w:pPr>
      <w:r w:rsidRPr="00D46905">
        <w:rPr>
          <w:rFonts w:ascii="Arial" w:hAnsi="Arial" w:cs="Arial"/>
        </w:rPr>
        <w:t xml:space="preserve">Het personeel aan de kassa dient altijd </w:t>
      </w:r>
      <w:r w:rsidR="00603510" w:rsidRPr="00D46905">
        <w:rPr>
          <w:rFonts w:ascii="Arial" w:hAnsi="Arial" w:cs="Arial"/>
        </w:rPr>
        <w:t xml:space="preserve">over een diploma te beschikken dat vergelijkbaar is met het diploma </w:t>
      </w:r>
      <w:r w:rsidRPr="00D46905">
        <w:rPr>
          <w:rFonts w:ascii="Arial" w:hAnsi="Arial" w:cs="Arial"/>
        </w:rPr>
        <w:t xml:space="preserve">”Verkoper in de Drogisterij” </w:t>
      </w:r>
      <w:r w:rsidR="00603510" w:rsidRPr="00D46905">
        <w:rPr>
          <w:rFonts w:ascii="Arial" w:hAnsi="Arial" w:cs="Arial"/>
        </w:rPr>
        <w:t>(zoals dat in drogisterijen wordt gehanteerd)</w:t>
      </w:r>
      <w:r w:rsidRPr="00D46905">
        <w:rPr>
          <w:rFonts w:ascii="Arial" w:hAnsi="Arial" w:cs="Arial"/>
        </w:rPr>
        <w:t>, of daarvoor aantoonbaar in opleiding te zijn.</w:t>
      </w:r>
    </w:p>
    <w:p w14:paraId="5D2F6524" w14:textId="77777777" w:rsidR="000A7D6F" w:rsidRDefault="000A7D6F" w:rsidP="000A7D6F">
      <w:pPr>
        <w:spacing w:before="0" w:after="0" w:line="240" w:lineRule="auto"/>
        <w:rPr>
          <w:rFonts w:ascii="Arial" w:hAnsi="Arial" w:cs="Arial"/>
          <w:u w:val="single"/>
        </w:rPr>
      </w:pPr>
    </w:p>
    <w:p w14:paraId="5D2F6525"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8</w:t>
      </w:r>
    </w:p>
    <w:p w14:paraId="5D2F6526" w14:textId="77777777" w:rsidR="00C87F5B" w:rsidRPr="00D46905" w:rsidRDefault="00976CB7" w:rsidP="00E030FD">
      <w:pPr>
        <w:spacing w:before="0" w:after="0" w:line="240" w:lineRule="auto"/>
        <w:rPr>
          <w:rFonts w:ascii="Arial" w:hAnsi="Arial" w:cs="Arial"/>
        </w:rPr>
      </w:pPr>
      <w:r w:rsidRPr="00D46905">
        <w:rPr>
          <w:rFonts w:ascii="Arial" w:hAnsi="Arial" w:cs="Arial"/>
        </w:rPr>
        <w:t xml:space="preserve">Advisering en communicatie over zelfzorg en niet-receptgeneesmiddelen moet zijn afgestemd op de individuele wensen en behoeften van de </w:t>
      </w:r>
      <w:r w:rsidR="00EA0D68" w:rsidRPr="00D46905">
        <w:rPr>
          <w:rFonts w:ascii="Arial" w:hAnsi="Arial" w:cs="Arial"/>
        </w:rPr>
        <w:t>consument</w:t>
      </w:r>
      <w:r w:rsidRPr="00D46905">
        <w:rPr>
          <w:rFonts w:ascii="Arial" w:hAnsi="Arial" w:cs="Arial"/>
        </w:rPr>
        <w:t xml:space="preserve">. Deze advisering en communicatie dient </w:t>
      </w:r>
      <w:r w:rsidR="00EA0D68" w:rsidRPr="00D46905">
        <w:rPr>
          <w:rFonts w:ascii="Arial" w:hAnsi="Arial" w:cs="Arial"/>
        </w:rPr>
        <w:t xml:space="preserve">zo </w:t>
      </w:r>
      <w:r w:rsidRPr="00D46905">
        <w:rPr>
          <w:rFonts w:ascii="Arial" w:hAnsi="Arial" w:cs="Arial"/>
        </w:rPr>
        <w:t>te geschieden</w:t>
      </w:r>
      <w:r w:rsidR="009379CC" w:rsidRPr="00D46905">
        <w:rPr>
          <w:rFonts w:ascii="Arial" w:hAnsi="Arial" w:cs="Arial"/>
        </w:rPr>
        <w:t xml:space="preserve"> dat</w:t>
      </w:r>
      <w:r w:rsidRPr="00D46905">
        <w:rPr>
          <w:rFonts w:ascii="Arial" w:hAnsi="Arial" w:cs="Arial"/>
        </w:rPr>
        <w:t xml:space="preserve"> de </w:t>
      </w:r>
      <w:r w:rsidR="00EA0D68" w:rsidRPr="00D46905">
        <w:rPr>
          <w:rFonts w:ascii="Arial" w:hAnsi="Arial" w:cs="Arial"/>
        </w:rPr>
        <w:t xml:space="preserve">consument </w:t>
      </w:r>
      <w:r w:rsidRPr="00D46905">
        <w:rPr>
          <w:rFonts w:ascii="Arial" w:hAnsi="Arial" w:cs="Arial"/>
        </w:rPr>
        <w:t>een juist begrip</w:t>
      </w:r>
      <w:r w:rsidR="009379CC" w:rsidRPr="00D46905">
        <w:rPr>
          <w:rFonts w:ascii="Arial" w:hAnsi="Arial" w:cs="Arial"/>
        </w:rPr>
        <w:t xml:space="preserve"> van</w:t>
      </w:r>
      <w:r w:rsidR="00F34CAF" w:rsidRPr="00D46905">
        <w:rPr>
          <w:rFonts w:ascii="Arial" w:hAnsi="Arial" w:cs="Arial"/>
        </w:rPr>
        <w:t xml:space="preserve"> zelfzorg en </w:t>
      </w:r>
      <w:r w:rsidR="009379CC" w:rsidRPr="00D46905">
        <w:rPr>
          <w:rFonts w:ascii="Arial" w:hAnsi="Arial" w:cs="Arial"/>
        </w:rPr>
        <w:t xml:space="preserve">van het gebruik van </w:t>
      </w:r>
      <w:r w:rsidR="00F34CAF" w:rsidRPr="00D46905">
        <w:rPr>
          <w:rFonts w:ascii="Arial" w:hAnsi="Arial" w:cs="Arial"/>
        </w:rPr>
        <w:t>niet-receptgeneesmid</w:t>
      </w:r>
      <w:r w:rsidR="00207430" w:rsidRPr="00D46905">
        <w:rPr>
          <w:rFonts w:ascii="Arial" w:hAnsi="Arial" w:cs="Arial"/>
        </w:rPr>
        <w:t>d</w:t>
      </w:r>
      <w:r w:rsidR="00F34CAF" w:rsidRPr="00D46905">
        <w:rPr>
          <w:rFonts w:ascii="Arial" w:hAnsi="Arial" w:cs="Arial"/>
        </w:rPr>
        <w:t>elen</w:t>
      </w:r>
      <w:r w:rsidRPr="00D46905">
        <w:rPr>
          <w:rFonts w:ascii="Arial" w:hAnsi="Arial" w:cs="Arial"/>
        </w:rPr>
        <w:t xml:space="preserve"> krijgt. </w:t>
      </w:r>
    </w:p>
    <w:p w14:paraId="5D2F6527" w14:textId="77777777" w:rsidR="000A7D6F" w:rsidRDefault="000A7D6F" w:rsidP="00AB3C4C">
      <w:pPr>
        <w:spacing w:before="0" w:after="0" w:line="240" w:lineRule="auto"/>
        <w:ind w:firstLine="708"/>
        <w:rPr>
          <w:rFonts w:ascii="Arial" w:hAnsi="Arial" w:cs="Arial"/>
          <w:u w:val="single"/>
        </w:rPr>
      </w:pPr>
    </w:p>
    <w:p w14:paraId="5D2F6528"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9</w:t>
      </w:r>
    </w:p>
    <w:p w14:paraId="5D2F6529" w14:textId="77777777" w:rsidR="00AB3C4C" w:rsidRDefault="00976CB7" w:rsidP="00E030FD">
      <w:pPr>
        <w:spacing w:before="0" w:after="0" w:line="240" w:lineRule="auto"/>
        <w:rPr>
          <w:rFonts w:ascii="Arial" w:hAnsi="Arial" w:cs="Arial"/>
        </w:rPr>
      </w:pPr>
      <w:r w:rsidRPr="00D46905">
        <w:rPr>
          <w:rFonts w:ascii="Arial" w:hAnsi="Arial" w:cs="Arial"/>
        </w:rPr>
        <w:t xml:space="preserve">Bij de communicatie met en advisering aan de </w:t>
      </w:r>
      <w:r w:rsidR="00EA0D68" w:rsidRPr="00D46905">
        <w:rPr>
          <w:rFonts w:ascii="Arial" w:hAnsi="Arial" w:cs="Arial"/>
        </w:rPr>
        <w:t>consument</w:t>
      </w:r>
      <w:r w:rsidR="00B97E98" w:rsidRPr="00D46905">
        <w:rPr>
          <w:rFonts w:ascii="Arial" w:hAnsi="Arial" w:cs="Arial"/>
        </w:rPr>
        <w:t xml:space="preserve"> </w:t>
      </w:r>
      <w:r w:rsidRPr="00D46905">
        <w:rPr>
          <w:rFonts w:ascii="Arial" w:hAnsi="Arial" w:cs="Arial"/>
        </w:rPr>
        <w:t xml:space="preserve">over niet-receptgeneesmiddelen en zelfzorg wordt uitgegaan van: </w:t>
      </w:r>
    </w:p>
    <w:p w14:paraId="5D2F652A" w14:textId="77777777" w:rsidR="00C87F5B" w:rsidRPr="00AB3C4C" w:rsidRDefault="00976CB7">
      <w:pPr>
        <w:pStyle w:val="Lijstalinea"/>
        <w:numPr>
          <w:ilvl w:val="0"/>
          <w:numId w:val="2"/>
        </w:numPr>
        <w:spacing w:before="0" w:after="0" w:line="240" w:lineRule="auto"/>
        <w:rPr>
          <w:rFonts w:ascii="Arial" w:hAnsi="Arial" w:cs="Arial"/>
        </w:rPr>
      </w:pPr>
      <w:r w:rsidRPr="00AB3C4C">
        <w:rPr>
          <w:rFonts w:ascii="Arial" w:hAnsi="Arial" w:cs="Arial"/>
        </w:rPr>
        <w:t xml:space="preserve">Het Zelfzorgvoorlichtingsmodel dat staat beschreven in bijlage II; dit onderscheidt drie fases in een volledig adviesgesprek (verheldering vraag en/of behoefte klant, voorlichtingsfase en controle resultaat van de communicatie); </w:t>
      </w:r>
    </w:p>
    <w:p w14:paraId="5D2F652B" w14:textId="77777777" w:rsidR="00C87F5B" w:rsidRPr="00D46905" w:rsidRDefault="00976CB7">
      <w:pPr>
        <w:pStyle w:val="Lijstalinea"/>
        <w:numPr>
          <w:ilvl w:val="0"/>
          <w:numId w:val="2"/>
        </w:numPr>
        <w:spacing w:before="0" w:after="0" w:line="240" w:lineRule="auto"/>
        <w:rPr>
          <w:rFonts w:ascii="Arial" w:hAnsi="Arial" w:cs="Arial"/>
        </w:rPr>
      </w:pPr>
      <w:r w:rsidRPr="00D46905">
        <w:rPr>
          <w:rFonts w:ascii="Arial" w:hAnsi="Arial" w:cs="Arial"/>
        </w:rPr>
        <w:t xml:space="preserve">Als de vraag van de </w:t>
      </w:r>
      <w:r w:rsidR="00EA0D68" w:rsidRPr="00D46905">
        <w:rPr>
          <w:rFonts w:ascii="Arial" w:hAnsi="Arial" w:cs="Arial"/>
        </w:rPr>
        <w:t>consument</w:t>
      </w:r>
      <w:r w:rsidRPr="00D46905">
        <w:rPr>
          <w:rFonts w:ascii="Arial" w:hAnsi="Arial" w:cs="Arial"/>
        </w:rPr>
        <w:t xml:space="preserve">verheldering behoeft: de WASA-vragen (Wie betreft het, Aard van de klachten, Sinds hoe lang, wat is er Al aan gedaan); </w:t>
      </w:r>
    </w:p>
    <w:p w14:paraId="5D2F652C" w14:textId="77777777" w:rsidR="00437F7A" w:rsidRDefault="00F34CAF">
      <w:pPr>
        <w:pStyle w:val="Lijstalinea"/>
        <w:numPr>
          <w:ilvl w:val="0"/>
          <w:numId w:val="2"/>
        </w:numPr>
        <w:spacing w:before="0" w:after="0" w:line="240" w:lineRule="auto"/>
        <w:rPr>
          <w:rFonts w:ascii="Arial" w:hAnsi="Arial" w:cs="Arial"/>
        </w:rPr>
      </w:pPr>
      <w:r w:rsidRPr="00D46905">
        <w:rPr>
          <w:rFonts w:ascii="Arial" w:hAnsi="Arial" w:cs="Arial"/>
        </w:rPr>
        <w:t>Voor wat betreft de inhoud</w:t>
      </w:r>
      <w:r w:rsidR="00B97E98" w:rsidRPr="00D46905">
        <w:rPr>
          <w:rFonts w:ascii="Arial" w:hAnsi="Arial" w:cs="Arial"/>
        </w:rPr>
        <w:t xml:space="preserve"> van de advisering</w:t>
      </w:r>
      <w:r w:rsidRPr="00D46905">
        <w:rPr>
          <w:rFonts w:ascii="Arial" w:hAnsi="Arial" w:cs="Arial"/>
        </w:rPr>
        <w:t>: de Drogistenzelfzorgstandaarden</w:t>
      </w:r>
      <w:r w:rsidRPr="00D46905">
        <w:rPr>
          <w:rStyle w:val="Voetnootmarkering"/>
          <w:rFonts w:ascii="Arial" w:hAnsi="Arial" w:cs="Arial"/>
        </w:rPr>
        <w:footnoteReference w:id="5"/>
      </w:r>
      <w:r w:rsidRPr="00D46905">
        <w:rPr>
          <w:rFonts w:ascii="Arial" w:hAnsi="Arial" w:cs="Arial"/>
        </w:rPr>
        <w:t>.</w:t>
      </w:r>
    </w:p>
    <w:p w14:paraId="25B30888" w14:textId="77777777" w:rsidR="004469B9" w:rsidRDefault="004469B9" w:rsidP="00AB3C4C">
      <w:pPr>
        <w:spacing w:before="0" w:after="0" w:line="240" w:lineRule="auto"/>
        <w:rPr>
          <w:rFonts w:ascii="Arial" w:hAnsi="Arial" w:cs="Arial"/>
          <w:b/>
          <w:color w:val="0070C0"/>
        </w:rPr>
      </w:pPr>
    </w:p>
    <w:p w14:paraId="5D2F652E" w14:textId="6C983195" w:rsidR="007437B3" w:rsidRDefault="007437B3" w:rsidP="00AB3C4C">
      <w:pPr>
        <w:spacing w:before="0" w:after="0" w:line="240" w:lineRule="auto"/>
        <w:rPr>
          <w:rFonts w:ascii="Arial" w:hAnsi="Arial" w:cs="Arial"/>
          <w:b/>
          <w:color w:val="0070C0"/>
        </w:rPr>
      </w:pPr>
      <w:r>
        <w:rPr>
          <w:rFonts w:ascii="Arial" w:hAnsi="Arial" w:cs="Arial"/>
          <w:b/>
          <w:color w:val="0070C0"/>
        </w:rPr>
        <w:br w:type="page"/>
      </w:r>
    </w:p>
    <w:p w14:paraId="5D2F652F" w14:textId="77777777" w:rsidR="00C87F5B" w:rsidRPr="00AB3C4C" w:rsidRDefault="00976CB7">
      <w:pPr>
        <w:pStyle w:val="Lijstalinea"/>
        <w:numPr>
          <w:ilvl w:val="0"/>
          <w:numId w:val="25"/>
        </w:numPr>
        <w:spacing w:before="0" w:after="0" w:line="240" w:lineRule="auto"/>
        <w:ind w:left="587"/>
        <w:rPr>
          <w:rFonts w:ascii="Arial" w:hAnsi="Arial" w:cs="Arial"/>
          <w:color w:val="4F81BD" w:themeColor="accent1"/>
        </w:rPr>
      </w:pPr>
      <w:r w:rsidRPr="00AB3C4C">
        <w:rPr>
          <w:rFonts w:ascii="Arial" w:hAnsi="Arial" w:cs="Arial"/>
          <w:b/>
          <w:color w:val="4F81BD" w:themeColor="accent1"/>
        </w:rPr>
        <w:lastRenderedPageBreak/>
        <w:t>PUBLIEKSRECLA</w:t>
      </w:r>
      <w:r w:rsidR="00207430" w:rsidRPr="00AB3C4C">
        <w:rPr>
          <w:rFonts w:ascii="Arial" w:hAnsi="Arial" w:cs="Arial"/>
          <w:b/>
          <w:color w:val="4F81BD" w:themeColor="accent1"/>
        </w:rPr>
        <w:t>ME NIET-RECEPTGENEESMIDDELEN EN</w:t>
      </w:r>
      <w:r w:rsidR="00D46905" w:rsidRPr="00AB3C4C">
        <w:rPr>
          <w:rFonts w:ascii="Arial" w:hAnsi="Arial" w:cs="Arial"/>
          <w:b/>
          <w:color w:val="4F81BD" w:themeColor="accent1"/>
        </w:rPr>
        <w:t xml:space="preserve"> </w:t>
      </w:r>
      <w:r w:rsidRPr="00AB3C4C">
        <w:rPr>
          <w:rFonts w:ascii="Arial" w:hAnsi="Arial" w:cs="Arial"/>
          <w:b/>
          <w:color w:val="4F81BD" w:themeColor="accent1"/>
        </w:rPr>
        <w:t>GEZONDHEIDSPRODUCTEN</w:t>
      </w:r>
    </w:p>
    <w:p w14:paraId="5D2F6530" w14:textId="77777777" w:rsidR="00AB3C4C" w:rsidRPr="00AB3C4C" w:rsidRDefault="00AB3C4C" w:rsidP="00AB3C4C">
      <w:pPr>
        <w:pStyle w:val="Lijstalinea"/>
        <w:spacing w:before="0" w:after="0" w:line="240" w:lineRule="auto"/>
        <w:ind w:left="360"/>
        <w:rPr>
          <w:rFonts w:ascii="Arial" w:hAnsi="Arial" w:cs="Arial"/>
          <w:color w:val="4F81BD" w:themeColor="accent1"/>
        </w:rPr>
      </w:pPr>
    </w:p>
    <w:p w14:paraId="5D2F6531" w14:textId="77777777" w:rsidR="00210ADB" w:rsidRDefault="00976CB7" w:rsidP="00E030FD">
      <w:pPr>
        <w:spacing w:before="0" w:after="0" w:line="240" w:lineRule="auto"/>
        <w:rPr>
          <w:rFonts w:ascii="Arial" w:hAnsi="Arial" w:cs="Arial"/>
          <w:u w:val="single"/>
        </w:rPr>
      </w:pPr>
      <w:r w:rsidRPr="00D46905">
        <w:rPr>
          <w:rFonts w:ascii="Arial" w:hAnsi="Arial" w:cs="Arial"/>
          <w:u w:val="single"/>
        </w:rPr>
        <w:t>ARTIKEL 1</w:t>
      </w:r>
      <w:r w:rsidR="00B97E98" w:rsidRPr="00D46905">
        <w:rPr>
          <w:rFonts w:ascii="Arial" w:hAnsi="Arial" w:cs="Arial"/>
          <w:u w:val="single"/>
        </w:rPr>
        <w:t>0</w:t>
      </w:r>
      <w:r w:rsidR="00504E07" w:rsidRPr="00D46905">
        <w:rPr>
          <w:rFonts w:ascii="Arial" w:hAnsi="Arial" w:cs="Arial"/>
          <w:u w:val="single"/>
        </w:rPr>
        <w:t xml:space="preserve"> </w:t>
      </w:r>
    </w:p>
    <w:p w14:paraId="5D2F6532" w14:textId="77777777" w:rsidR="004B2C88" w:rsidRPr="004B2C88" w:rsidRDefault="00976CB7" w:rsidP="00E030FD">
      <w:pPr>
        <w:spacing w:before="0" w:after="0" w:line="240" w:lineRule="auto"/>
        <w:rPr>
          <w:rFonts w:ascii="Arial" w:hAnsi="Arial" w:cs="Arial"/>
        </w:rPr>
      </w:pPr>
      <w:r w:rsidRPr="00D46905">
        <w:rPr>
          <w:rFonts w:ascii="Arial" w:hAnsi="Arial" w:cs="Arial"/>
        </w:rPr>
        <w:t xml:space="preserve">De onderneming draagt er zorg voor dat </w:t>
      </w:r>
      <w:r w:rsidR="00B97E98" w:rsidRPr="00D46905">
        <w:rPr>
          <w:rFonts w:ascii="Arial" w:hAnsi="Arial" w:cs="Arial"/>
        </w:rPr>
        <w:t xml:space="preserve">de </w:t>
      </w:r>
      <w:r w:rsidRPr="00D46905">
        <w:rPr>
          <w:rFonts w:ascii="Arial" w:hAnsi="Arial" w:cs="Arial"/>
        </w:rPr>
        <w:t xml:space="preserve">publieksreclame voor niet-receptgeneesmiddelen </w:t>
      </w:r>
      <w:r w:rsidR="00F65984" w:rsidRPr="00D46905">
        <w:rPr>
          <w:rFonts w:ascii="Arial" w:hAnsi="Arial" w:cs="Arial"/>
        </w:rPr>
        <w:t xml:space="preserve">voldoet aan de Code voor de Publieksreclame voor Geneesmiddelen (CPG) van de Keuringsraad Openlijke Aanprijzing Geneesmiddelen (KOAG) en de Keuringsraad Aanprijzing Gezondheidsproducten (KAG). </w:t>
      </w:r>
    </w:p>
    <w:p w14:paraId="5D2F6533" w14:textId="77777777" w:rsidR="00C87F5B" w:rsidRPr="00AB3C4C" w:rsidRDefault="007437B3">
      <w:pPr>
        <w:pStyle w:val="Lijstalinea"/>
        <w:numPr>
          <w:ilvl w:val="0"/>
          <w:numId w:val="25"/>
        </w:numPr>
        <w:spacing w:before="0" w:after="0" w:line="240" w:lineRule="auto"/>
        <w:ind w:left="587"/>
        <w:rPr>
          <w:rFonts w:ascii="Arial" w:hAnsi="Arial" w:cs="Arial"/>
          <w:b/>
          <w:color w:val="0070C0"/>
        </w:rPr>
      </w:pPr>
      <w:r w:rsidRPr="00AB3C4C">
        <w:rPr>
          <w:rFonts w:ascii="Arial" w:hAnsi="Arial" w:cs="Arial"/>
          <w:b/>
          <w:color w:val="0070C0"/>
        </w:rPr>
        <w:br w:type="page"/>
      </w:r>
      <w:r w:rsidR="00C13C90" w:rsidRPr="00AB3C4C">
        <w:rPr>
          <w:rFonts w:ascii="Arial" w:hAnsi="Arial" w:cs="Arial"/>
          <w:b/>
          <w:color w:val="4F81BD" w:themeColor="accent1"/>
        </w:rPr>
        <w:lastRenderedPageBreak/>
        <w:t>P</w:t>
      </w:r>
      <w:r w:rsidR="00976CB7" w:rsidRPr="00AB3C4C">
        <w:rPr>
          <w:rFonts w:ascii="Arial" w:hAnsi="Arial" w:cs="Arial"/>
          <w:b/>
          <w:color w:val="4F81BD" w:themeColor="accent1"/>
        </w:rPr>
        <w:t xml:space="preserve">ERSONEEL: </w:t>
      </w:r>
      <w:r w:rsidR="00504E07" w:rsidRPr="00AB3C4C">
        <w:rPr>
          <w:rFonts w:ascii="Arial" w:hAnsi="Arial" w:cs="Arial"/>
          <w:b/>
          <w:color w:val="4F81BD" w:themeColor="accent1"/>
        </w:rPr>
        <w:t>PERSONEELS</w:t>
      </w:r>
      <w:r w:rsidR="00976CB7" w:rsidRPr="00AB3C4C">
        <w:rPr>
          <w:rFonts w:ascii="Arial" w:hAnsi="Arial" w:cs="Arial"/>
          <w:b/>
          <w:color w:val="4F81BD" w:themeColor="accent1"/>
        </w:rPr>
        <w:t xml:space="preserve">BEZETTING, </w:t>
      </w:r>
      <w:r w:rsidR="00504E07" w:rsidRPr="00AB3C4C">
        <w:rPr>
          <w:rFonts w:ascii="Arial" w:hAnsi="Arial" w:cs="Arial"/>
          <w:b/>
          <w:color w:val="4F81BD" w:themeColor="accent1"/>
        </w:rPr>
        <w:t>HERKENBAARHEID, WERK</w:t>
      </w:r>
      <w:r w:rsidR="00976CB7" w:rsidRPr="00AB3C4C">
        <w:rPr>
          <w:rFonts w:ascii="Arial" w:hAnsi="Arial" w:cs="Arial"/>
          <w:b/>
          <w:color w:val="4F81BD" w:themeColor="accent1"/>
        </w:rPr>
        <w:t>INSTRUCTIES</w:t>
      </w:r>
      <w:r w:rsidR="00504E07" w:rsidRPr="00AB3C4C">
        <w:rPr>
          <w:rFonts w:ascii="Arial" w:hAnsi="Arial" w:cs="Arial"/>
          <w:b/>
          <w:color w:val="4F81BD" w:themeColor="accent1"/>
        </w:rPr>
        <w:t xml:space="preserve"> EN</w:t>
      </w:r>
      <w:r w:rsidR="00D46905" w:rsidRPr="00AB3C4C">
        <w:rPr>
          <w:rFonts w:ascii="Arial" w:hAnsi="Arial" w:cs="Arial"/>
          <w:b/>
          <w:color w:val="4F81BD" w:themeColor="accent1"/>
        </w:rPr>
        <w:t xml:space="preserve"> </w:t>
      </w:r>
      <w:r w:rsidR="00976CB7" w:rsidRPr="00AB3C4C">
        <w:rPr>
          <w:rFonts w:ascii="Arial" w:hAnsi="Arial" w:cs="Arial"/>
          <w:b/>
          <w:color w:val="4F81BD" w:themeColor="accent1"/>
        </w:rPr>
        <w:t>WERKOVERLEG EN NASCHOLING</w:t>
      </w:r>
    </w:p>
    <w:p w14:paraId="5D2F6534" w14:textId="77777777" w:rsidR="00AB3C4C" w:rsidRPr="00AB3C4C" w:rsidRDefault="00AB3C4C" w:rsidP="00AB3C4C">
      <w:pPr>
        <w:pStyle w:val="Lijstalinea"/>
        <w:spacing w:before="0" w:after="0" w:line="240" w:lineRule="auto"/>
        <w:ind w:left="360"/>
        <w:rPr>
          <w:rFonts w:ascii="Arial" w:hAnsi="Arial" w:cs="Arial"/>
          <w:b/>
          <w:color w:val="0070C0"/>
        </w:rPr>
      </w:pPr>
    </w:p>
    <w:p w14:paraId="5D2F6535" w14:textId="77777777" w:rsidR="00C87F5B" w:rsidRPr="00016EA1" w:rsidRDefault="00976CB7">
      <w:pPr>
        <w:pStyle w:val="Lijstalinea"/>
        <w:numPr>
          <w:ilvl w:val="0"/>
          <w:numId w:val="9"/>
        </w:numPr>
        <w:spacing w:before="0" w:after="0" w:line="240" w:lineRule="auto"/>
        <w:rPr>
          <w:rFonts w:ascii="Arial" w:hAnsi="Arial" w:cs="Arial"/>
          <w:b/>
          <w:color w:val="4F81BD" w:themeColor="accent1"/>
        </w:rPr>
      </w:pPr>
      <w:r w:rsidRPr="00016EA1">
        <w:rPr>
          <w:rFonts w:ascii="Arial" w:hAnsi="Arial" w:cs="Arial"/>
          <w:b/>
          <w:color w:val="4F81BD" w:themeColor="accent1"/>
        </w:rPr>
        <w:t>Personeelsbezetting</w:t>
      </w:r>
    </w:p>
    <w:p w14:paraId="5D2F6536" w14:textId="77777777" w:rsidR="00AB3C4C" w:rsidRPr="00D46905" w:rsidRDefault="00AB3C4C" w:rsidP="00AB3C4C">
      <w:pPr>
        <w:pStyle w:val="Lijstalinea"/>
        <w:spacing w:before="0" w:after="0" w:line="240" w:lineRule="auto"/>
        <w:rPr>
          <w:rFonts w:ascii="Arial" w:hAnsi="Arial" w:cs="Arial"/>
          <w:b/>
          <w:color w:val="0070C0"/>
        </w:rPr>
      </w:pPr>
    </w:p>
    <w:p w14:paraId="5D2F6537"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1</w:t>
      </w:r>
      <w:r w:rsidR="00F65984" w:rsidRPr="00D46905">
        <w:rPr>
          <w:rFonts w:ascii="Arial" w:hAnsi="Arial" w:cs="Arial"/>
          <w:u w:val="single"/>
        </w:rPr>
        <w:t>1</w:t>
      </w:r>
    </w:p>
    <w:p w14:paraId="5D2F6538" w14:textId="77777777" w:rsidR="008C1968" w:rsidRDefault="00976CB7" w:rsidP="00E030FD">
      <w:pPr>
        <w:spacing w:before="0" w:after="0" w:line="240" w:lineRule="auto"/>
        <w:rPr>
          <w:rFonts w:ascii="Arial" w:hAnsi="Arial" w:cs="Arial"/>
        </w:rPr>
      </w:pPr>
      <w:r w:rsidRPr="00D46905">
        <w:rPr>
          <w:rFonts w:ascii="Arial" w:hAnsi="Arial" w:cs="Arial"/>
        </w:rPr>
        <w:t>De onderneming dient ten behoeve van de winkelruimte te beschikken over voldoende personeel met de vereiste kwalificaties teneinde:</w:t>
      </w:r>
    </w:p>
    <w:p w14:paraId="5D2F6539" w14:textId="77777777" w:rsidR="008C1968" w:rsidRDefault="00976CB7">
      <w:pPr>
        <w:pStyle w:val="Lijstalinea"/>
        <w:numPr>
          <w:ilvl w:val="0"/>
          <w:numId w:val="3"/>
        </w:numPr>
        <w:spacing w:before="0" w:after="0" w:line="240" w:lineRule="auto"/>
        <w:rPr>
          <w:rFonts w:ascii="Arial" w:hAnsi="Arial" w:cs="Arial"/>
        </w:rPr>
      </w:pPr>
      <w:r w:rsidRPr="008C1968">
        <w:rPr>
          <w:rFonts w:ascii="Arial" w:hAnsi="Arial" w:cs="Arial"/>
        </w:rPr>
        <w:t xml:space="preserve">onder normale bedrijfsomstandigheden te kunnen voldoen aan </w:t>
      </w:r>
      <w:r w:rsidR="00E42A56" w:rsidRPr="008C1968">
        <w:rPr>
          <w:rFonts w:ascii="Arial" w:hAnsi="Arial" w:cs="Arial"/>
        </w:rPr>
        <w:t xml:space="preserve">de bepalingen </w:t>
      </w:r>
      <w:r w:rsidRPr="008C1968">
        <w:rPr>
          <w:rFonts w:ascii="Arial" w:hAnsi="Arial" w:cs="Arial"/>
        </w:rPr>
        <w:t>(met onder meer speciale aandacht voor de artikelen 1,</w:t>
      </w:r>
      <w:r w:rsidR="00FF6D6F" w:rsidRPr="008C1968">
        <w:rPr>
          <w:rFonts w:ascii="Arial" w:hAnsi="Arial" w:cs="Arial"/>
        </w:rPr>
        <w:t xml:space="preserve"> </w:t>
      </w:r>
      <w:r w:rsidRPr="008C1968">
        <w:rPr>
          <w:rFonts w:ascii="Arial" w:hAnsi="Arial" w:cs="Arial"/>
        </w:rPr>
        <w:t xml:space="preserve">7, en </w:t>
      </w:r>
      <w:r w:rsidR="00FF6D6F" w:rsidRPr="008C1968">
        <w:rPr>
          <w:rFonts w:ascii="Arial" w:hAnsi="Arial" w:cs="Arial"/>
        </w:rPr>
        <w:t>1</w:t>
      </w:r>
      <w:r w:rsidR="00F65984" w:rsidRPr="008C1968">
        <w:rPr>
          <w:rFonts w:ascii="Arial" w:hAnsi="Arial" w:cs="Arial"/>
        </w:rPr>
        <w:t>5</w:t>
      </w:r>
      <w:r w:rsidRPr="008C1968">
        <w:rPr>
          <w:rFonts w:ascii="Arial" w:hAnsi="Arial" w:cs="Arial"/>
        </w:rPr>
        <w:t>);</w:t>
      </w:r>
    </w:p>
    <w:p w14:paraId="5D2F653A" w14:textId="77777777" w:rsidR="008C1968" w:rsidRDefault="00976CB7">
      <w:pPr>
        <w:pStyle w:val="Lijstalinea"/>
        <w:numPr>
          <w:ilvl w:val="0"/>
          <w:numId w:val="3"/>
        </w:numPr>
        <w:spacing w:before="0" w:after="0" w:line="240" w:lineRule="auto"/>
        <w:rPr>
          <w:rFonts w:ascii="Arial" w:hAnsi="Arial" w:cs="Arial"/>
        </w:rPr>
      </w:pPr>
      <w:r w:rsidRPr="008C1968">
        <w:rPr>
          <w:rFonts w:ascii="Arial" w:hAnsi="Arial" w:cs="Arial"/>
        </w:rPr>
        <w:t xml:space="preserve">zeker te stellen dat </w:t>
      </w:r>
      <w:r w:rsidR="00EA0D68" w:rsidRPr="008C1968">
        <w:rPr>
          <w:rFonts w:ascii="Arial" w:hAnsi="Arial" w:cs="Arial"/>
        </w:rPr>
        <w:t>consumenten</w:t>
      </w:r>
      <w:r w:rsidR="00F65984" w:rsidRPr="008C1968">
        <w:rPr>
          <w:rFonts w:ascii="Arial" w:hAnsi="Arial" w:cs="Arial"/>
        </w:rPr>
        <w:t xml:space="preserve"> </w:t>
      </w:r>
      <w:r w:rsidRPr="008C1968">
        <w:rPr>
          <w:rFonts w:ascii="Arial" w:hAnsi="Arial" w:cs="Arial"/>
        </w:rPr>
        <w:t xml:space="preserve">voor advies </w:t>
      </w:r>
      <w:r w:rsidR="00F65984" w:rsidRPr="008C1968">
        <w:rPr>
          <w:rFonts w:ascii="Arial" w:hAnsi="Arial" w:cs="Arial"/>
        </w:rPr>
        <w:t xml:space="preserve">in de verkoopruimte </w:t>
      </w:r>
      <w:r w:rsidRPr="008C1968">
        <w:rPr>
          <w:rFonts w:ascii="Arial" w:hAnsi="Arial" w:cs="Arial"/>
        </w:rPr>
        <w:t>altijd voldoende toegang</w:t>
      </w:r>
      <w:r w:rsidR="00F65984" w:rsidRPr="008C1968">
        <w:rPr>
          <w:rFonts w:ascii="Arial" w:hAnsi="Arial" w:cs="Arial"/>
        </w:rPr>
        <w:t xml:space="preserve"> </w:t>
      </w:r>
      <w:r w:rsidRPr="008C1968">
        <w:rPr>
          <w:rFonts w:ascii="Arial" w:hAnsi="Arial" w:cs="Arial"/>
        </w:rPr>
        <w:t xml:space="preserve"> hebben tot drogisten of assistent-drogisten, wat onder meer dient te blijken uit de werkroosters en/of werkplanningen, tenzij op andere wijze kan worden vastgesteld dat aan dit artikel is voldaan. </w:t>
      </w:r>
    </w:p>
    <w:p w14:paraId="5D2F653B" w14:textId="77777777" w:rsidR="00AB3C4C" w:rsidRPr="007437B3" w:rsidRDefault="00AB3C4C" w:rsidP="00AB3C4C">
      <w:pPr>
        <w:pStyle w:val="Lijstalinea"/>
        <w:spacing w:before="0" w:after="0" w:line="240" w:lineRule="auto"/>
        <w:ind w:left="1416"/>
        <w:rPr>
          <w:rFonts w:ascii="Arial" w:hAnsi="Arial" w:cs="Arial"/>
        </w:rPr>
      </w:pPr>
    </w:p>
    <w:p w14:paraId="5D2F653C" w14:textId="77777777" w:rsidR="00C87F5B" w:rsidRPr="00016EA1" w:rsidRDefault="00976CB7">
      <w:pPr>
        <w:pStyle w:val="Lijstalinea"/>
        <w:numPr>
          <w:ilvl w:val="0"/>
          <w:numId w:val="9"/>
        </w:numPr>
        <w:spacing w:before="0" w:after="0" w:line="240" w:lineRule="auto"/>
        <w:rPr>
          <w:rFonts w:ascii="Arial" w:hAnsi="Arial" w:cs="Arial"/>
          <w:b/>
          <w:color w:val="4F81BD" w:themeColor="accent1"/>
        </w:rPr>
      </w:pPr>
      <w:r w:rsidRPr="00016EA1">
        <w:rPr>
          <w:rFonts w:ascii="Arial" w:hAnsi="Arial" w:cs="Arial"/>
          <w:b/>
          <w:color w:val="4F81BD" w:themeColor="accent1"/>
        </w:rPr>
        <w:t>Herkenbaarheid opleidingsniveau personeel</w:t>
      </w:r>
    </w:p>
    <w:p w14:paraId="5D2F653D" w14:textId="77777777" w:rsidR="00AB3C4C" w:rsidRPr="00AB3C4C" w:rsidRDefault="00AB3C4C" w:rsidP="00AB3C4C">
      <w:pPr>
        <w:spacing w:before="0" w:after="0" w:line="240" w:lineRule="auto"/>
        <w:ind w:left="360"/>
        <w:rPr>
          <w:rFonts w:ascii="Arial" w:hAnsi="Arial" w:cs="Arial"/>
          <w:b/>
          <w:color w:val="0070C0"/>
        </w:rPr>
      </w:pPr>
    </w:p>
    <w:p w14:paraId="5D2F653E"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1</w:t>
      </w:r>
      <w:r w:rsidR="00F65984" w:rsidRPr="00D46905">
        <w:rPr>
          <w:rFonts w:ascii="Arial" w:hAnsi="Arial" w:cs="Arial"/>
          <w:u w:val="single"/>
        </w:rPr>
        <w:t>2</w:t>
      </w:r>
    </w:p>
    <w:p w14:paraId="5D2F653F" w14:textId="77777777" w:rsidR="00682089" w:rsidRDefault="00976CB7" w:rsidP="00E030FD">
      <w:pPr>
        <w:spacing w:before="0" w:after="0" w:line="240" w:lineRule="auto"/>
        <w:rPr>
          <w:rFonts w:ascii="Arial" w:hAnsi="Arial" w:cs="Arial"/>
        </w:rPr>
      </w:pPr>
      <w:r w:rsidRPr="00D46905">
        <w:rPr>
          <w:rFonts w:ascii="Arial" w:hAnsi="Arial" w:cs="Arial"/>
        </w:rPr>
        <w:t>Alle drogisten en assistent-drogisten dienen voor de herkenbaarheid duidelijk zichtbaar een badge te dragen</w:t>
      </w:r>
      <w:r w:rsidR="007F5E86" w:rsidRPr="00D46905">
        <w:rPr>
          <w:rFonts w:ascii="Arial" w:hAnsi="Arial" w:cs="Arial"/>
        </w:rPr>
        <w:t xml:space="preserve"> </w:t>
      </w:r>
      <w:r w:rsidRPr="00D46905">
        <w:rPr>
          <w:rFonts w:ascii="Arial" w:hAnsi="Arial" w:cs="Arial"/>
        </w:rPr>
        <w:t>met daarop goed leesbaar de aanduiding drogist respectievelijk assistent-drogist</w:t>
      </w:r>
      <w:r w:rsidR="00E42A56" w:rsidRPr="00D46905">
        <w:rPr>
          <w:rFonts w:ascii="Arial" w:hAnsi="Arial" w:cs="Arial"/>
        </w:rPr>
        <w:t xml:space="preserve"> indien en wanneer zij werkzaam zijn in </w:t>
      </w:r>
      <w:r w:rsidR="00F65984" w:rsidRPr="00D46905">
        <w:rPr>
          <w:rFonts w:ascii="Arial" w:hAnsi="Arial" w:cs="Arial"/>
        </w:rPr>
        <w:t>de</w:t>
      </w:r>
      <w:r w:rsidR="00E42A56" w:rsidRPr="00D46905">
        <w:rPr>
          <w:rFonts w:ascii="Arial" w:hAnsi="Arial" w:cs="Arial"/>
        </w:rPr>
        <w:t xml:space="preserve"> verkoop</w:t>
      </w:r>
      <w:r w:rsidR="00F65984" w:rsidRPr="00D46905">
        <w:rPr>
          <w:rFonts w:ascii="Arial" w:hAnsi="Arial" w:cs="Arial"/>
        </w:rPr>
        <w:t>ruimte</w:t>
      </w:r>
      <w:r w:rsidRPr="00D46905">
        <w:rPr>
          <w:rFonts w:ascii="Arial" w:hAnsi="Arial" w:cs="Arial"/>
        </w:rPr>
        <w:t>.</w:t>
      </w:r>
    </w:p>
    <w:p w14:paraId="5D2F6540" w14:textId="77777777" w:rsidR="00AB3C4C" w:rsidRPr="00D46905" w:rsidRDefault="00AB3C4C" w:rsidP="00AB3C4C">
      <w:pPr>
        <w:spacing w:before="0" w:after="0" w:line="240" w:lineRule="auto"/>
        <w:ind w:left="360"/>
        <w:rPr>
          <w:rFonts w:ascii="Arial" w:hAnsi="Arial" w:cs="Arial"/>
        </w:rPr>
      </w:pPr>
    </w:p>
    <w:p w14:paraId="5D2F6541" w14:textId="77777777" w:rsidR="00073F02" w:rsidRPr="00016EA1" w:rsidRDefault="00976CB7">
      <w:pPr>
        <w:pStyle w:val="Lijstalinea"/>
        <w:numPr>
          <w:ilvl w:val="0"/>
          <w:numId w:val="9"/>
        </w:numPr>
        <w:spacing w:before="0" w:after="0" w:line="240" w:lineRule="auto"/>
        <w:rPr>
          <w:rFonts w:ascii="Arial" w:hAnsi="Arial" w:cs="Arial"/>
          <w:b/>
          <w:color w:val="4F81BD" w:themeColor="accent1"/>
        </w:rPr>
      </w:pPr>
      <w:r w:rsidRPr="00016EA1">
        <w:rPr>
          <w:rFonts w:ascii="Arial" w:hAnsi="Arial" w:cs="Arial"/>
          <w:b/>
          <w:color w:val="4F81BD" w:themeColor="accent1"/>
        </w:rPr>
        <w:t>Werkinstructies en werkoverleg</w:t>
      </w:r>
    </w:p>
    <w:p w14:paraId="5D2F6542" w14:textId="77777777" w:rsidR="00AB3C4C" w:rsidRPr="00AB3C4C" w:rsidRDefault="00AB3C4C" w:rsidP="00AB3C4C">
      <w:pPr>
        <w:pStyle w:val="Lijstalinea"/>
        <w:spacing w:before="0" w:after="0" w:line="240" w:lineRule="auto"/>
        <w:rPr>
          <w:rFonts w:ascii="Arial" w:hAnsi="Arial" w:cs="Arial"/>
          <w:b/>
          <w:color w:val="0070C0"/>
        </w:rPr>
      </w:pPr>
    </w:p>
    <w:p w14:paraId="5D2F6543"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1</w:t>
      </w:r>
      <w:r w:rsidR="00F65984" w:rsidRPr="00D46905">
        <w:rPr>
          <w:rFonts w:ascii="Arial" w:hAnsi="Arial" w:cs="Arial"/>
          <w:u w:val="single"/>
        </w:rPr>
        <w:t>3</w:t>
      </w:r>
    </w:p>
    <w:p w14:paraId="5D2F6544" w14:textId="77777777" w:rsidR="00C87F5B" w:rsidRPr="00D46905" w:rsidRDefault="00976CB7">
      <w:pPr>
        <w:pStyle w:val="Lijstalinea"/>
        <w:numPr>
          <w:ilvl w:val="0"/>
          <w:numId w:val="4"/>
        </w:numPr>
        <w:spacing w:before="0" w:after="0" w:line="240" w:lineRule="auto"/>
        <w:rPr>
          <w:rFonts w:ascii="Arial" w:hAnsi="Arial" w:cs="Arial"/>
        </w:rPr>
      </w:pPr>
      <w:r w:rsidRPr="00D46905">
        <w:rPr>
          <w:rFonts w:ascii="Arial" w:hAnsi="Arial" w:cs="Arial"/>
        </w:rPr>
        <w:t>De drogist onder wiens toezicht en verantwoordelijkheid (zie artikel 1) het ter hand stellen van de niet-receptgeneesmiddelen geschiedt, beschikt over een volledig exemplaar van deze norm en is goed op de hoogte van de inhoud hiervan.</w:t>
      </w:r>
    </w:p>
    <w:p w14:paraId="5D2F6545" w14:textId="77777777" w:rsidR="00C87F5B" w:rsidRPr="00D46905" w:rsidRDefault="00976CB7">
      <w:pPr>
        <w:pStyle w:val="Lijstalinea"/>
        <w:numPr>
          <w:ilvl w:val="0"/>
          <w:numId w:val="4"/>
        </w:numPr>
        <w:spacing w:before="0" w:after="0" w:line="240" w:lineRule="auto"/>
        <w:rPr>
          <w:rFonts w:ascii="Arial" w:hAnsi="Arial" w:cs="Arial"/>
        </w:rPr>
      </w:pPr>
      <w:r w:rsidRPr="00D46905">
        <w:rPr>
          <w:rFonts w:ascii="Arial" w:hAnsi="Arial" w:cs="Arial"/>
        </w:rPr>
        <w:t xml:space="preserve">Assistent-drogisten en drogisten ontvangen </w:t>
      </w:r>
      <w:r w:rsidR="00F65984" w:rsidRPr="00D46905">
        <w:rPr>
          <w:rFonts w:ascii="Arial" w:hAnsi="Arial" w:cs="Arial"/>
        </w:rPr>
        <w:t xml:space="preserve">voor wat betreft de voorlichting en advisering aan de consumenten </w:t>
      </w:r>
      <w:r w:rsidRPr="00D46905">
        <w:rPr>
          <w:rFonts w:ascii="Arial" w:hAnsi="Arial" w:cs="Arial"/>
        </w:rPr>
        <w:t xml:space="preserve">bij aanvang van hun werkzaamheden of </w:t>
      </w:r>
      <w:r w:rsidR="001638FD" w:rsidRPr="00D46905">
        <w:rPr>
          <w:rFonts w:ascii="Arial" w:hAnsi="Arial" w:cs="Arial"/>
        </w:rPr>
        <w:t xml:space="preserve">bij </w:t>
      </w:r>
      <w:r w:rsidRPr="00D46905">
        <w:rPr>
          <w:rFonts w:ascii="Arial" w:hAnsi="Arial" w:cs="Arial"/>
        </w:rPr>
        <w:t>het nadien behalen van het desbetreffende vakdiploma als werkinstructie een afschrift van de voor hen relevante onderdelen van de</w:t>
      </w:r>
      <w:r w:rsidR="00F65984" w:rsidRPr="00D46905">
        <w:rPr>
          <w:rFonts w:ascii="Arial" w:hAnsi="Arial" w:cs="Arial"/>
        </w:rPr>
        <w:t>ze norm</w:t>
      </w:r>
      <w:r w:rsidRPr="00D46905">
        <w:rPr>
          <w:rFonts w:ascii="Arial" w:hAnsi="Arial" w:cs="Arial"/>
        </w:rPr>
        <w:t xml:space="preserve">, zoals opgenomen in </w:t>
      </w:r>
      <w:r w:rsidRPr="00F45561">
        <w:rPr>
          <w:rFonts w:ascii="Arial" w:hAnsi="Arial" w:cs="Arial"/>
          <w:b/>
          <w:bCs/>
        </w:rPr>
        <w:t>bijlage II</w:t>
      </w:r>
      <w:r w:rsidR="00227844" w:rsidRPr="00F45561">
        <w:rPr>
          <w:rFonts w:ascii="Arial" w:hAnsi="Arial" w:cs="Arial"/>
          <w:b/>
          <w:bCs/>
        </w:rPr>
        <w:t xml:space="preserve"> </w:t>
      </w:r>
      <w:r w:rsidR="00227844" w:rsidRPr="00EE32BA">
        <w:rPr>
          <w:rFonts w:ascii="Arial" w:hAnsi="Arial" w:cs="Arial"/>
        </w:rPr>
        <w:t>en</w:t>
      </w:r>
      <w:r w:rsidR="00227844" w:rsidRPr="00F45561">
        <w:rPr>
          <w:rFonts w:ascii="Arial" w:hAnsi="Arial" w:cs="Arial"/>
          <w:b/>
          <w:bCs/>
        </w:rPr>
        <w:t xml:space="preserve"> IV</w:t>
      </w:r>
      <w:r w:rsidRPr="00D46905">
        <w:rPr>
          <w:rFonts w:ascii="Arial" w:hAnsi="Arial" w:cs="Arial"/>
        </w:rPr>
        <w:t>.</w:t>
      </w:r>
    </w:p>
    <w:p w14:paraId="5D2F6546" w14:textId="77777777" w:rsidR="00C87F5B" w:rsidRPr="00F45561" w:rsidRDefault="00E42A56">
      <w:pPr>
        <w:pStyle w:val="Lijstalinea"/>
        <w:numPr>
          <w:ilvl w:val="0"/>
          <w:numId w:val="4"/>
        </w:numPr>
        <w:spacing w:before="0" w:after="0" w:line="240" w:lineRule="auto"/>
        <w:rPr>
          <w:rFonts w:ascii="Arial" w:hAnsi="Arial" w:cs="Arial"/>
          <w:b/>
          <w:bCs/>
        </w:rPr>
      </w:pPr>
      <w:r w:rsidRPr="00D46905">
        <w:rPr>
          <w:rFonts w:ascii="Arial" w:hAnsi="Arial" w:cs="Arial"/>
        </w:rPr>
        <w:t xml:space="preserve">“Verkopers in de Drogisterij” </w:t>
      </w:r>
      <w:r w:rsidR="00976CB7" w:rsidRPr="00D46905">
        <w:rPr>
          <w:rFonts w:ascii="Arial" w:hAnsi="Arial" w:cs="Arial"/>
        </w:rPr>
        <w:t xml:space="preserve">of </w:t>
      </w:r>
      <w:r w:rsidR="00877C4A" w:rsidRPr="00D46905">
        <w:rPr>
          <w:rFonts w:ascii="Arial" w:hAnsi="Arial" w:cs="Arial"/>
        </w:rPr>
        <w:t xml:space="preserve">medewerkers </w:t>
      </w:r>
      <w:r w:rsidR="00976CB7" w:rsidRPr="00D46905">
        <w:rPr>
          <w:rFonts w:ascii="Arial" w:hAnsi="Arial" w:cs="Arial"/>
        </w:rPr>
        <w:t xml:space="preserve">zonder enig vakdiploma ontvangen bij aanvang van hun werkzaamheden of </w:t>
      </w:r>
      <w:r w:rsidR="001638FD" w:rsidRPr="00D46905">
        <w:rPr>
          <w:rFonts w:ascii="Arial" w:hAnsi="Arial" w:cs="Arial"/>
        </w:rPr>
        <w:t xml:space="preserve">bij </w:t>
      </w:r>
      <w:r w:rsidR="00976CB7" w:rsidRPr="00D46905">
        <w:rPr>
          <w:rFonts w:ascii="Arial" w:hAnsi="Arial" w:cs="Arial"/>
        </w:rPr>
        <w:t>het nadien behalen van het diploma verkoop als werkinstructie een afschrift van de voor hen relevante onderdelen van de</w:t>
      </w:r>
      <w:r w:rsidR="00F65984" w:rsidRPr="00D46905">
        <w:rPr>
          <w:rFonts w:ascii="Arial" w:hAnsi="Arial" w:cs="Arial"/>
        </w:rPr>
        <w:t>ze norm</w:t>
      </w:r>
      <w:r w:rsidR="00976CB7" w:rsidRPr="00D46905">
        <w:rPr>
          <w:rFonts w:ascii="Arial" w:hAnsi="Arial" w:cs="Arial"/>
        </w:rPr>
        <w:t xml:space="preserve">, zoals opgenomen in </w:t>
      </w:r>
      <w:r w:rsidR="00976CB7" w:rsidRPr="00F45561">
        <w:rPr>
          <w:rFonts w:ascii="Arial" w:hAnsi="Arial" w:cs="Arial"/>
          <w:b/>
          <w:bCs/>
        </w:rPr>
        <w:t>bijlage III</w:t>
      </w:r>
      <w:r w:rsidR="00227844" w:rsidRPr="00F45561">
        <w:rPr>
          <w:rFonts w:ascii="Arial" w:hAnsi="Arial" w:cs="Arial"/>
          <w:b/>
          <w:bCs/>
        </w:rPr>
        <w:t xml:space="preserve"> </w:t>
      </w:r>
      <w:r w:rsidR="00227844" w:rsidRPr="00EE32BA">
        <w:rPr>
          <w:rFonts w:ascii="Arial" w:hAnsi="Arial" w:cs="Arial"/>
        </w:rPr>
        <w:t>en</w:t>
      </w:r>
      <w:r w:rsidR="00227844" w:rsidRPr="00F45561">
        <w:rPr>
          <w:rFonts w:ascii="Arial" w:hAnsi="Arial" w:cs="Arial"/>
          <w:b/>
          <w:bCs/>
        </w:rPr>
        <w:t xml:space="preserve"> IV</w:t>
      </w:r>
      <w:r w:rsidR="00976CB7" w:rsidRPr="00F45561">
        <w:rPr>
          <w:rFonts w:ascii="Arial" w:hAnsi="Arial" w:cs="Arial"/>
          <w:b/>
          <w:bCs/>
        </w:rPr>
        <w:t>.</w:t>
      </w:r>
    </w:p>
    <w:p w14:paraId="5D2F6547" w14:textId="77777777" w:rsidR="00C87F5B" w:rsidRPr="00D46905" w:rsidRDefault="00976CB7">
      <w:pPr>
        <w:pStyle w:val="Lijstalinea"/>
        <w:numPr>
          <w:ilvl w:val="0"/>
          <w:numId w:val="4"/>
        </w:numPr>
        <w:spacing w:before="0" w:after="0" w:line="240" w:lineRule="auto"/>
        <w:rPr>
          <w:rFonts w:ascii="Arial" w:hAnsi="Arial" w:cs="Arial"/>
        </w:rPr>
      </w:pPr>
      <w:r w:rsidRPr="00D46905">
        <w:rPr>
          <w:rFonts w:ascii="Arial" w:hAnsi="Arial" w:cs="Arial"/>
        </w:rPr>
        <w:t>De in lid b</w:t>
      </w:r>
      <w:r w:rsidR="0020769E" w:rsidRPr="00D46905">
        <w:rPr>
          <w:rFonts w:ascii="Arial" w:hAnsi="Arial" w:cs="Arial"/>
        </w:rPr>
        <w:t>.</w:t>
      </w:r>
      <w:r w:rsidRPr="00D46905">
        <w:rPr>
          <w:rFonts w:ascii="Arial" w:hAnsi="Arial" w:cs="Arial"/>
        </w:rPr>
        <w:t xml:space="preserve"> en c</w:t>
      </w:r>
      <w:r w:rsidR="0020769E" w:rsidRPr="00D46905">
        <w:rPr>
          <w:rFonts w:ascii="Arial" w:hAnsi="Arial" w:cs="Arial"/>
        </w:rPr>
        <w:t>.</w:t>
      </w:r>
      <w:r w:rsidRPr="00D46905">
        <w:rPr>
          <w:rFonts w:ascii="Arial" w:hAnsi="Arial" w:cs="Arial"/>
        </w:rPr>
        <w:t xml:space="preserve"> bedoelde werkinstructies worden bij de overhandiging mondeling uitvoerig toegelicht door de drogist onder wiens toezicht en verantwoordelijkheid de terhandstelling geschiedt. </w:t>
      </w:r>
    </w:p>
    <w:p w14:paraId="5D2F6548" w14:textId="77777777" w:rsidR="00437F7A" w:rsidRDefault="00976CB7">
      <w:pPr>
        <w:pStyle w:val="Lijstalinea"/>
        <w:numPr>
          <w:ilvl w:val="0"/>
          <w:numId w:val="4"/>
        </w:numPr>
        <w:spacing w:before="0" w:after="0" w:line="240" w:lineRule="auto"/>
        <w:rPr>
          <w:rFonts w:ascii="Arial" w:hAnsi="Arial" w:cs="Arial"/>
        </w:rPr>
      </w:pPr>
      <w:r w:rsidRPr="00D46905">
        <w:rPr>
          <w:rFonts w:ascii="Arial" w:hAnsi="Arial" w:cs="Arial"/>
        </w:rPr>
        <w:t xml:space="preserve">Elke (nieuwe) medewerker dient goed kennis te nemen van de voor hem of haar toepasselijke werkinstructie. Als bewijs hiervan dient een schriftelijke verklaring te worden ondertekend volgens het model uit </w:t>
      </w:r>
      <w:r w:rsidRPr="00F45561">
        <w:rPr>
          <w:rFonts w:ascii="Arial" w:hAnsi="Arial" w:cs="Arial"/>
          <w:b/>
          <w:bCs/>
        </w:rPr>
        <w:t>bij</w:t>
      </w:r>
      <w:r w:rsidR="00E01FA7" w:rsidRPr="00F45561">
        <w:rPr>
          <w:rFonts w:ascii="Arial" w:hAnsi="Arial" w:cs="Arial"/>
          <w:b/>
          <w:bCs/>
        </w:rPr>
        <w:t xml:space="preserve">lage </w:t>
      </w:r>
      <w:r w:rsidRPr="00F45561">
        <w:rPr>
          <w:rFonts w:ascii="Arial" w:hAnsi="Arial" w:cs="Arial"/>
          <w:b/>
          <w:bCs/>
        </w:rPr>
        <w:t>V</w:t>
      </w:r>
      <w:r w:rsidRPr="00D46905">
        <w:rPr>
          <w:rFonts w:ascii="Arial" w:hAnsi="Arial" w:cs="Arial"/>
        </w:rPr>
        <w:t>.</w:t>
      </w:r>
    </w:p>
    <w:p w14:paraId="4F22215F" w14:textId="0E51CEDF" w:rsidR="00246624" w:rsidRPr="00F45561" w:rsidRDefault="0057443A" w:rsidP="00F45561">
      <w:pPr>
        <w:ind w:left="360"/>
        <w:rPr>
          <w:rFonts w:ascii="Arial" w:hAnsi="Arial"/>
          <w:b/>
          <w:bCs/>
        </w:rPr>
      </w:pPr>
      <w:r w:rsidRPr="00F45561">
        <w:rPr>
          <w:rFonts w:ascii="Arial" w:hAnsi="Arial"/>
          <w:b/>
          <w:bCs/>
          <w:i/>
          <w:iCs/>
        </w:rPr>
        <w:t>Toelichting:</w:t>
      </w:r>
      <w:r w:rsidR="00E108B0">
        <w:rPr>
          <w:rFonts w:ascii="Arial" w:hAnsi="Arial"/>
          <w:b/>
          <w:bCs/>
        </w:rPr>
        <w:t xml:space="preserve"> </w:t>
      </w:r>
      <w:r w:rsidR="00E108B0" w:rsidRPr="00F45561">
        <w:rPr>
          <w:rFonts w:ascii="Arial" w:hAnsi="Arial"/>
          <w:i/>
          <w:iCs/>
        </w:rPr>
        <w:t xml:space="preserve">Voor werkinstructies en schriftelijke verklaringen specifiek voor </w:t>
      </w:r>
      <w:r w:rsidR="00E108B0">
        <w:rPr>
          <w:rFonts w:ascii="Arial" w:hAnsi="Arial"/>
          <w:i/>
          <w:iCs/>
        </w:rPr>
        <w:t>z</w:t>
      </w:r>
      <w:r w:rsidR="00E108B0" w:rsidRPr="00F45561">
        <w:rPr>
          <w:rFonts w:ascii="Arial" w:hAnsi="Arial"/>
          <w:i/>
          <w:iCs/>
        </w:rPr>
        <w:t>elfscan</w:t>
      </w:r>
      <w:r w:rsidR="00E108B0">
        <w:rPr>
          <w:rFonts w:ascii="Arial" w:hAnsi="Arial"/>
          <w:i/>
          <w:iCs/>
        </w:rPr>
        <w:t>kassa</w:t>
      </w:r>
      <w:r w:rsidR="00E108B0" w:rsidRPr="00F45561">
        <w:rPr>
          <w:rFonts w:ascii="Arial" w:hAnsi="Arial"/>
          <w:i/>
          <w:iCs/>
        </w:rPr>
        <w:t xml:space="preserve">: zie </w:t>
      </w:r>
      <w:r w:rsidR="00E108B0" w:rsidRPr="00F45561">
        <w:rPr>
          <w:rFonts w:ascii="Arial" w:hAnsi="Arial"/>
          <w:b/>
          <w:bCs/>
          <w:i/>
          <w:iCs/>
        </w:rPr>
        <w:t>bijlage IX</w:t>
      </w:r>
      <w:r>
        <w:rPr>
          <w:rFonts w:ascii="Arial" w:hAnsi="Arial"/>
          <w:b/>
          <w:bCs/>
        </w:rPr>
        <w:t xml:space="preserve">                                                                                                                                                  </w:t>
      </w:r>
    </w:p>
    <w:p w14:paraId="5D2F654A"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1</w:t>
      </w:r>
      <w:r w:rsidR="004E6D81" w:rsidRPr="00D46905">
        <w:rPr>
          <w:rFonts w:ascii="Arial" w:hAnsi="Arial" w:cs="Arial"/>
          <w:u w:val="single"/>
        </w:rPr>
        <w:t>4</w:t>
      </w:r>
    </w:p>
    <w:p w14:paraId="5D2F654B" w14:textId="77777777" w:rsidR="00C87F5B" w:rsidRPr="00D46905" w:rsidRDefault="00976CB7">
      <w:pPr>
        <w:pStyle w:val="Lijstalinea"/>
        <w:numPr>
          <w:ilvl w:val="0"/>
          <w:numId w:val="15"/>
        </w:numPr>
        <w:spacing w:before="0" w:after="0" w:line="240" w:lineRule="auto"/>
        <w:rPr>
          <w:rFonts w:ascii="Arial" w:hAnsi="Arial" w:cs="Arial"/>
        </w:rPr>
      </w:pPr>
      <w:r w:rsidRPr="00D46905">
        <w:rPr>
          <w:rFonts w:ascii="Arial" w:hAnsi="Arial" w:cs="Arial"/>
        </w:rPr>
        <w:t xml:space="preserve">Op regelmatige basis (minimaal één keer per </w:t>
      </w:r>
      <w:r w:rsidR="009D638C" w:rsidRPr="00D46905">
        <w:rPr>
          <w:rFonts w:ascii="Arial" w:hAnsi="Arial" w:cs="Arial"/>
        </w:rPr>
        <w:t>drie</w:t>
      </w:r>
      <w:r w:rsidRPr="00D46905">
        <w:rPr>
          <w:rFonts w:ascii="Arial" w:hAnsi="Arial" w:cs="Arial"/>
        </w:rPr>
        <w:t xml:space="preserve"> maanden</w:t>
      </w:r>
      <w:r w:rsidR="00F65984" w:rsidRPr="00D46905">
        <w:rPr>
          <w:rFonts w:ascii="Arial" w:hAnsi="Arial" w:cs="Arial"/>
        </w:rPr>
        <w:t>)</w:t>
      </w:r>
      <w:r w:rsidRPr="00D46905">
        <w:rPr>
          <w:rFonts w:ascii="Arial" w:hAnsi="Arial" w:cs="Arial"/>
        </w:rPr>
        <w:t xml:space="preserve"> dient met alle medewerkers een werkoverleg te worden gehouden over het toepassen van de werkinstructies en andere zaken die van belang zijn voor de onderhavige kwaliteitseisen voor de terhandstelling van niet-receptgeneesmiddelen.</w:t>
      </w:r>
    </w:p>
    <w:p w14:paraId="5D2F654C" w14:textId="77777777" w:rsidR="00D650CE" w:rsidRPr="00D46905" w:rsidRDefault="004E6D81">
      <w:pPr>
        <w:pStyle w:val="Lijstalinea"/>
        <w:numPr>
          <w:ilvl w:val="0"/>
          <w:numId w:val="15"/>
        </w:numPr>
        <w:spacing w:before="0" w:after="0" w:line="240" w:lineRule="auto"/>
        <w:rPr>
          <w:rFonts w:ascii="Arial" w:hAnsi="Arial" w:cs="Arial"/>
        </w:rPr>
      </w:pPr>
      <w:r w:rsidRPr="00D46905">
        <w:rPr>
          <w:rFonts w:ascii="Arial" w:hAnsi="Arial" w:cs="Arial"/>
        </w:rPr>
        <w:t>Van dit werkoverleg wordt een verslag gemaakt.</w:t>
      </w:r>
    </w:p>
    <w:p w14:paraId="5D2F654D" w14:textId="77777777" w:rsidR="007802C4" w:rsidRPr="00D46905" w:rsidRDefault="007802C4" w:rsidP="00AB3C4C">
      <w:pPr>
        <w:pStyle w:val="Lijstalinea"/>
        <w:spacing w:before="0" w:after="0" w:line="240" w:lineRule="auto"/>
        <w:rPr>
          <w:rFonts w:ascii="Arial" w:hAnsi="Arial" w:cs="Arial"/>
        </w:rPr>
      </w:pPr>
    </w:p>
    <w:p w14:paraId="5D2F654E" w14:textId="77777777" w:rsidR="00545E5F" w:rsidRDefault="00545E5F">
      <w:pPr>
        <w:rPr>
          <w:rFonts w:ascii="Arial" w:hAnsi="Arial" w:cs="Arial"/>
          <w:b/>
          <w:color w:val="0070C0"/>
        </w:rPr>
      </w:pPr>
      <w:r>
        <w:rPr>
          <w:rFonts w:ascii="Arial" w:hAnsi="Arial" w:cs="Arial"/>
          <w:b/>
          <w:color w:val="0070C0"/>
        </w:rPr>
        <w:br w:type="page"/>
      </w:r>
    </w:p>
    <w:p w14:paraId="5D2F654F" w14:textId="77777777" w:rsidR="00C87F5B" w:rsidRDefault="00976CB7">
      <w:pPr>
        <w:pStyle w:val="Lijstalinea"/>
        <w:numPr>
          <w:ilvl w:val="0"/>
          <w:numId w:val="9"/>
        </w:numPr>
        <w:spacing w:before="0" w:after="0" w:line="240" w:lineRule="auto"/>
        <w:rPr>
          <w:rFonts w:ascii="Arial" w:hAnsi="Arial" w:cs="Arial"/>
          <w:b/>
          <w:color w:val="0070C0"/>
        </w:rPr>
      </w:pPr>
      <w:r w:rsidRPr="00016EA1">
        <w:rPr>
          <w:rFonts w:ascii="Arial" w:hAnsi="Arial" w:cs="Arial"/>
          <w:b/>
          <w:color w:val="4F81BD" w:themeColor="accent1"/>
        </w:rPr>
        <w:lastRenderedPageBreak/>
        <w:t>Nascholing</w:t>
      </w:r>
    </w:p>
    <w:p w14:paraId="5D2F6550" w14:textId="77777777" w:rsidR="00AB3C4C" w:rsidRPr="00D46905" w:rsidRDefault="00AB3C4C" w:rsidP="00AB3C4C">
      <w:pPr>
        <w:pStyle w:val="Lijstalinea"/>
        <w:spacing w:before="0" w:after="0" w:line="240" w:lineRule="auto"/>
        <w:rPr>
          <w:rFonts w:ascii="Arial" w:hAnsi="Arial" w:cs="Arial"/>
          <w:b/>
          <w:color w:val="0070C0"/>
        </w:rPr>
      </w:pPr>
    </w:p>
    <w:p w14:paraId="5D2F6551"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1</w:t>
      </w:r>
      <w:r w:rsidR="004E6D81" w:rsidRPr="00D46905">
        <w:rPr>
          <w:rFonts w:ascii="Arial" w:hAnsi="Arial" w:cs="Arial"/>
          <w:u w:val="single"/>
        </w:rPr>
        <w:t>5</w:t>
      </w:r>
    </w:p>
    <w:p w14:paraId="5D2F6552" w14:textId="77777777" w:rsidR="00C87F5B" w:rsidRPr="00D46905" w:rsidRDefault="00976CB7">
      <w:pPr>
        <w:pStyle w:val="Lijstalinea"/>
        <w:numPr>
          <w:ilvl w:val="0"/>
          <w:numId w:val="5"/>
        </w:numPr>
        <w:spacing w:before="0" w:after="0" w:line="240" w:lineRule="auto"/>
        <w:rPr>
          <w:rFonts w:ascii="Arial" w:hAnsi="Arial" w:cs="Arial"/>
        </w:rPr>
      </w:pPr>
      <w:r w:rsidRPr="00D46905">
        <w:rPr>
          <w:rFonts w:ascii="Arial" w:hAnsi="Arial" w:cs="Arial"/>
        </w:rPr>
        <w:t xml:space="preserve">Drogisten en assistent-drogisten die betrokken zijn bij de terhandstelling van en advisering over niet-receptgeneesmiddelen zijn verplicht hun kennis en vaardigheden op peil te houden door: </w:t>
      </w:r>
    </w:p>
    <w:p w14:paraId="5D2F6553" w14:textId="77777777" w:rsidR="00E00D1B" w:rsidRPr="00D46905" w:rsidRDefault="004B2C88">
      <w:pPr>
        <w:pStyle w:val="Lijstalinea"/>
        <w:numPr>
          <w:ilvl w:val="0"/>
          <w:numId w:val="6"/>
        </w:numPr>
        <w:spacing w:before="0" w:after="0" w:line="240" w:lineRule="auto"/>
        <w:rPr>
          <w:rFonts w:ascii="Arial" w:hAnsi="Arial" w:cs="Arial"/>
        </w:rPr>
      </w:pPr>
      <w:r w:rsidRPr="00D46905">
        <w:rPr>
          <w:rFonts w:ascii="Arial" w:hAnsi="Arial" w:cs="Arial"/>
        </w:rPr>
        <w:t>J</w:t>
      </w:r>
      <w:r w:rsidR="00E00D1B" w:rsidRPr="00D46905">
        <w:rPr>
          <w:rFonts w:ascii="Arial" w:hAnsi="Arial" w:cs="Arial"/>
        </w:rPr>
        <w:t xml:space="preserve">aarlijks de aangeboden en geaccrediteerde nascholing te volgen en, </w:t>
      </w:r>
    </w:p>
    <w:p w14:paraId="5D2F6554" w14:textId="77777777" w:rsidR="00C87F5B" w:rsidRPr="00D46905" w:rsidRDefault="00E00D1B">
      <w:pPr>
        <w:pStyle w:val="Lijstalinea"/>
        <w:numPr>
          <w:ilvl w:val="0"/>
          <w:numId w:val="6"/>
        </w:numPr>
        <w:spacing w:before="0" w:after="0" w:line="240" w:lineRule="auto"/>
        <w:rPr>
          <w:rFonts w:ascii="Arial" w:hAnsi="Arial" w:cs="Arial"/>
        </w:rPr>
      </w:pPr>
      <w:r w:rsidRPr="00D46905">
        <w:rPr>
          <w:rFonts w:ascii="Arial" w:hAnsi="Arial" w:cs="Arial"/>
        </w:rPr>
        <w:t>het op peil houden van hun kennis van de Drogistenzelfzorgstandaarden (ook geactualiseerde en nieuwe) en de vakliteratuur.</w:t>
      </w:r>
    </w:p>
    <w:p w14:paraId="5D2F6555" w14:textId="77777777" w:rsidR="004E6D81" w:rsidRPr="00D46905" w:rsidRDefault="00976CB7">
      <w:pPr>
        <w:pStyle w:val="Lijstalinea"/>
        <w:numPr>
          <w:ilvl w:val="0"/>
          <w:numId w:val="5"/>
        </w:numPr>
        <w:spacing w:before="0" w:after="0" w:line="240" w:lineRule="auto"/>
        <w:rPr>
          <w:rFonts w:ascii="Arial" w:hAnsi="Arial" w:cs="Arial"/>
        </w:rPr>
      </w:pPr>
      <w:r w:rsidRPr="00D46905">
        <w:rPr>
          <w:rFonts w:ascii="Arial" w:hAnsi="Arial" w:cs="Arial"/>
        </w:rPr>
        <w:t xml:space="preserve">Medewerkers met het diploma "Verkoop in de drogisterij" </w:t>
      </w:r>
      <w:r w:rsidR="00877C4A" w:rsidRPr="00D46905">
        <w:rPr>
          <w:rFonts w:ascii="Arial" w:hAnsi="Arial" w:cs="Arial"/>
        </w:rPr>
        <w:t xml:space="preserve">(of een hiermee vergelijkbaar diploma) </w:t>
      </w:r>
      <w:r w:rsidRPr="00D46905">
        <w:rPr>
          <w:rFonts w:ascii="Arial" w:hAnsi="Arial" w:cs="Arial"/>
        </w:rPr>
        <w:t>die betrokken zijn bij de terhandstelling van niet-receptgeneesmiddelen (overhandigen, toezicht op zelfbediening, voor advies doorverwijzen naar drogist/assistent-drogist) dienen via vakbladen hun kennis van het assortiment op peil te houden.</w:t>
      </w:r>
    </w:p>
    <w:p w14:paraId="5D2F6556" w14:textId="77777777" w:rsidR="004E6D81" w:rsidRPr="00D46905" w:rsidRDefault="004E6D81">
      <w:pPr>
        <w:pStyle w:val="Lijstalinea"/>
        <w:numPr>
          <w:ilvl w:val="0"/>
          <w:numId w:val="5"/>
        </w:numPr>
        <w:spacing w:before="0" w:after="0" w:line="240" w:lineRule="auto"/>
        <w:rPr>
          <w:rFonts w:ascii="Arial" w:hAnsi="Arial" w:cs="Arial"/>
        </w:rPr>
      </w:pPr>
      <w:r w:rsidRPr="00D46905">
        <w:rPr>
          <w:rFonts w:ascii="Arial" w:hAnsi="Arial" w:cs="Arial"/>
        </w:rPr>
        <w:t xml:space="preserve">Op regelmatige basis </w:t>
      </w:r>
      <w:r w:rsidR="00E00D1B" w:rsidRPr="00D46905">
        <w:rPr>
          <w:rFonts w:ascii="Arial" w:hAnsi="Arial" w:cs="Arial"/>
        </w:rPr>
        <w:t xml:space="preserve">wordt door </w:t>
      </w:r>
      <w:r w:rsidRPr="00D46905">
        <w:rPr>
          <w:rFonts w:ascii="Arial" w:hAnsi="Arial" w:cs="Arial"/>
        </w:rPr>
        <w:t>de drogisten, assistent-drogisten en de medewerkers met het diploma “Verkoop in de Drogisterij” een werkoverleg gehouden waarin de resultaten van de nascholing worden getoetst.</w:t>
      </w:r>
    </w:p>
    <w:p w14:paraId="5D2F6557" w14:textId="77777777" w:rsidR="007437B3" w:rsidRDefault="004E6D81">
      <w:pPr>
        <w:pStyle w:val="Lijstalinea"/>
        <w:numPr>
          <w:ilvl w:val="0"/>
          <w:numId w:val="5"/>
        </w:numPr>
        <w:spacing w:before="0" w:after="0" w:line="240" w:lineRule="auto"/>
        <w:rPr>
          <w:rFonts w:ascii="Arial" w:hAnsi="Arial" w:cs="Arial"/>
        </w:rPr>
      </w:pPr>
      <w:r w:rsidRPr="00D46905">
        <w:rPr>
          <w:rFonts w:ascii="Arial" w:hAnsi="Arial" w:cs="Arial"/>
        </w:rPr>
        <w:t>Van dit werkoverleg wordt een verslag gemaakt.</w:t>
      </w:r>
    </w:p>
    <w:p w14:paraId="5D2F6558" w14:textId="77777777" w:rsidR="007437B3" w:rsidRPr="007437B3" w:rsidRDefault="007437B3" w:rsidP="00AB3C4C">
      <w:pPr>
        <w:pStyle w:val="Lijstalinea"/>
        <w:spacing w:before="0" w:after="0" w:line="240" w:lineRule="auto"/>
        <w:ind w:left="1440"/>
        <w:rPr>
          <w:rFonts w:ascii="Arial" w:hAnsi="Arial" w:cs="Arial"/>
        </w:rPr>
      </w:pPr>
    </w:p>
    <w:p w14:paraId="5D2F6559" w14:textId="77777777" w:rsidR="00EB24A1" w:rsidRDefault="007437B3">
      <w:pPr>
        <w:pStyle w:val="Lijstalinea"/>
        <w:numPr>
          <w:ilvl w:val="0"/>
          <w:numId w:val="25"/>
        </w:numPr>
        <w:spacing w:before="0" w:after="0" w:line="240" w:lineRule="auto"/>
        <w:ind w:left="587"/>
        <w:rPr>
          <w:rFonts w:ascii="Arial" w:hAnsi="Arial" w:cs="Arial"/>
          <w:b/>
          <w:color w:val="4F81BD" w:themeColor="accent1"/>
        </w:rPr>
      </w:pPr>
      <w:r w:rsidRPr="000A7D6F">
        <w:rPr>
          <w:rFonts w:ascii="Arial" w:hAnsi="Arial" w:cs="Arial"/>
          <w:b/>
          <w:color w:val="4F81BD" w:themeColor="accent1"/>
        </w:rPr>
        <w:br w:type="page"/>
      </w:r>
      <w:r w:rsidR="004B2C88" w:rsidRPr="000A7D6F">
        <w:rPr>
          <w:rFonts w:ascii="Arial" w:hAnsi="Arial" w:cs="Arial"/>
          <w:b/>
          <w:color w:val="4F81BD" w:themeColor="accent1"/>
        </w:rPr>
        <w:lastRenderedPageBreak/>
        <w:t>I</w:t>
      </w:r>
      <w:r w:rsidR="00976CB7" w:rsidRPr="000A7D6F">
        <w:rPr>
          <w:rFonts w:ascii="Arial" w:hAnsi="Arial" w:cs="Arial"/>
          <w:b/>
          <w:color w:val="4F81BD" w:themeColor="accent1"/>
        </w:rPr>
        <w:t>NRICHTING, AANDUIDINGEN EN GENEESMIDDELEN</w:t>
      </w:r>
    </w:p>
    <w:p w14:paraId="5D2F655A" w14:textId="77777777" w:rsidR="00EB24A1" w:rsidRDefault="00EB24A1" w:rsidP="00EB24A1">
      <w:pPr>
        <w:pStyle w:val="Lijstalinea"/>
        <w:spacing w:before="0" w:after="0" w:line="240" w:lineRule="auto"/>
        <w:ind w:left="360"/>
        <w:rPr>
          <w:rFonts w:ascii="Arial" w:hAnsi="Arial" w:cs="Arial"/>
          <w:b/>
          <w:color w:val="0070C0"/>
        </w:rPr>
      </w:pPr>
    </w:p>
    <w:p w14:paraId="5D2F655B" w14:textId="77777777" w:rsidR="00C87F5B" w:rsidRPr="00154BAD" w:rsidRDefault="00976CB7">
      <w:pPr>
        <w:pStyle w:val="Lijstalinea"/>
        <w:numPr>
          <w:ilvl w:val="1"/>
          <w:numId w:val="20"/>
        </w:numPr>
        <w:spacing w:before="0" w:after="0" w:line="240" w:lineRule="auto"/>
        <w:ind w:left="360"/>
        <w:rPr>
          <w:rFonts w:ascii="Arial" w:hAnsi="Arial" w:cs="Arial"/>
          <w:b/>
          <w:color w:val="4F81BD" w:themeColor="accent1"/>
        </w:rPr>
      </w:pPr>
      <w:r w:rsidRPr="00154BAD">
        <w:rPr>
          <w:rFonts w:ascii="Arial" w:hAnsi="Arial" w:cs="Arial"/>
          <w:b/>
          <w:color w:val="4F81BD" w:themeColor="accent1"/>
        </w:rPr>
        <w:t xml:space="preserve">Algemene inrichtingseisen en aanduidingen </w:t>
      </w:r>
    </w:p>
    <w:p w14:paraId="5D2F655C" w14:textId="77777777" w:rsidR="00EB24A1" w:rsidRPr="00EB24A1" w:rsidRDefault="00EB24A1" w:rsidP="00EB24A1">
      <w:pPr>
        <w:pStyle w:val="Lijstalinea"/>
        <w:spacing w:before="0" w:after="0" w:line="240" w:lineRule="auto"/>
        <w:rPr>
          <w:rFonts w:ascii="Arial" w:hAnsi="Arial" w:cs="Arial"/>
          <w:b/>
          <w:color w:val="4F81BD" w:themeColor="accent1"/>
        </w:rPr>
      </w:pPr>
    </w:p>
    <w:p w14:paraId="5D2F655D"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1</w:t>
      </w:r>
      <w:r w:rsidR="00B77ABF" w:rsidRPr="00D46905">
        <w:rPr>
          <w:rFonts w:ascii="Arial" w:hAnsi="Arial" w:cs="Arial"/>
          <w:u w:val="single"/>
        </w:rPr>
        <w:t>6</w:t>
      </w:r>
    </w:p>
    <w:p w14:paraId="5D2F655E" w14:textId="77777777" w:rsidR="000A7D6F" w:rsidRDefault="00976CB7" w:rsidP="00E030FD">
      <w:pPr>
        <w:spacing w:before="0" w:after="0" w:line="240" w:lineRule="auto"/>
        <w:rPr>
          <w:rFonts w:ascii="Arial" w:hAnsi="Arial" w:cs="Arial"/>
        </w:rPr>
      </w:pPr>
      <w:r w:rsidRPr="00D46905">
        <w:rPr>
          <w:rFonts w:ascii="Arial" w:hAnsi="Arial" w:cs="Arial"/>
        </w:rPr>
        <w:t>Winkelruimtes moeten goed herkenbaar en toegankelijk zijn voor het publiek en dien</w:t>
      </w:r>
      <w:r w:rsidR="004E6D81" w:rsidRPr="00D46905">
        <w:rPr>
          <w:rFonts w:ascii="Arial" w:hAnsi="Arial" w:cs="Arial"/>
        </w:rPr>
        <w:t>en</w:t>
      </w:r>
      <w:r w:rsidRPr="00D46905">
        <w:rPr>
          <w:rFonts w:ascii="Arial" w:hAnsi="Arial" w:cs="Arial"/>
        </w:rPr>
        <w:t xml:space="preserve"> duidelijk (mede) te zijn ingericht voor de verkoop van niet-receptgeneesmiddelen. Winkelruimtes dienen er voldoende verzorgd uit te zien. </w:t>
      </w:r>
    </w:p>
    <w:p w14:paraId="5D2F655F" w14:textId="77777777" w:rsidR="000A7D6F" w:rsidRDefault="000A7D6F" w:rsidP="000A7D6F">
      <w:pPr>
        <w:spacing w:before="0" w:after="0" w:line="240" w:lineRule="auto"/>
        <w:ind w:left="360"/>
        <w:rPr>
          <w:rFonts w:ascii="Arial" w:hAnsi="Arial" w:cs="Arial"/>
        </w:rPr>
      </w:pPr>
    </w:p>
    <w:p w14:paraId="5D2F6560" w14:textId="77777777" w:rsidR="000A7D6F" w:rsidRDefault="00976CB7" w:rsidP="00E030FD">
      <w:pPr>
        <w:spacing w:before="0" w:after="0" w:line="240" w:lineRule="auto"/>
        <w:rPr>
          <w:rFonts w:ascii="Arial" w:hAnsi="Arial" w:cs="Arial"/>
        </w:rPr>
      </w:pPr>
      <w:r w:rsidRPr="00D46905">
        <w:rPr>
          <w:rFonts w:ascii="Arial" w:hAnsi="Arial" w:cs="Arial"/>
          <w:u w:val="single"/>
        </w:rPr>
        <w:t>ARTIKEL 1</w:t>
      </w:r>
      <w:r w:rsidR="00227844" w:rsidRPr="00D46905">
        <w:rPr>
          <w:rFonts w:ascii="Arial" w:hAnsi="Arial" w:cs="Arial"/>
          <w:u w:val="single"/>
        </w:rPr>
        <w:t>7</w:t>
      </w:r>
    </w:p>
    <w:p w14:paraId="5D2F6561" w14:textId="77777777" w:rsidR="007D79AA" w:rsidRDefault="00976CB7" w:rsidP="00E030FD">
      <w:pPr>
        <w:spacing w:before="0" w:after="0" w:line="240" w:lineRule="auto"/>
        <w:rPr>
          <w:rFonts w:ascii="Arial" w:hAnsi="Arial" w:cs="Arial"/>
        </w:rPr>
      </w:pPr>
      <w:r w:rsidRPr="00D46905">
        <w:rPr>
          <w:rFonts w:ascii="Arial" w:hAnsi="Arial" w:cs="Arial"/>
        </w:rPr>
        <w:t xml:space="preserve">Een tekstbord in de winkelruimte geeft duidelijk aan dat advies kan worden ingewonnen over niet-receptgeneesmiddelen bij de (assistent-)drogist. </w:t>
      </w:r>
    </w:p>
    <w:p w14:paraId="5D2F6562" w14:textId="77777777" w:rsidR="00944E39" w:rsidRDefault="00944E39" w:rsidP="00E030FD">
      <w:pPr>
        <w:spacing w:before="0" w:after="0" w:line="240" w:lineRule="auto"/>
        <w:rPr>
          <w:rFonts w:ascii="Arial" w:hAnsi="Arial" w:cs="Arial"/>
          <w:b/>
          <w:i/>
        </w:rPr>
      </w:pPr>
    </w:p>
    <w:p w14:paraId="5D2F6563" w14:textId="77777777" w:rsidR="000A7D6F" w:rsidRDefault="007549FE" w:rsidP="00E030FD">
      <w:pPr>
        <w:spacing w:before="0" w:after="0" w:line="240" w:lineRule="auto"/>
        <w:rPr>
          <w:rFonts w:ascii="Arial" w:hAnsi="Arial" w:cs="Arial"/>
        </w:rPr>
      </w:pPr>
      <w:r w:rsidRPr="00A7072F">
        <w:rPr>
          <w:rFonts w:ascii="Arial" w:hAnsi="Arial" w:cs="Arial"/>
          <w:b/>
          <w:i/>
        </w:rPr>
        <w:t>Toelichting:</w:t>
      </w:r>
      <w:r w:rsidRPr="00A7072F">
        <w:rPr>
          <w:rFonts w:ascii="Arial" w:hAnsi="Arial" w:cs="Arial"/>
          <w:i/>
        </w:rPr>
        <w:t xml:space="preserve"> een tekstbord of meerdere </w:t>
      </w:r>
      <w:proofErr w:type="spellStart"/>
      <w:r w:rsidRPr="00A7072F">
        <w:rPr>
          <w:rFonts w:ascii="Arial" w:hAnsi="Arial" w:cs="Arial"/>
          <w:i/>
        </w:rPr>
        <w:t>schapkaartjes</w:t>
      </w:r>
      <w:proofErr w:type="spellEnd"/>
      <w:r w:rsidRPr="00A7072F">
        <w:rPr>
          <w:rFonts w:ascii="Arial" w:hAnsi="Arial" w:cs="Arial"/>
          <w:i/>
        </w:rPr>
        <w:t xml:space="preserve"> waarop de tekst staat: “Zelfzorggeneesmiddelen, advies? Vraag het de (assistent)drogist!“ voldoet.</w:t>
      </w:r>
    </w:p>
    <w:p w14:paraId="5D2F6564" w14:textId="77777777" w:rsidR="000A7D6F" w:rsidRDefault="000A7D6F" w:rsidP="000A7D6F">
      <w:pPr>
        <w:spacing w:before="0" w:after="0" w:line="240" w:lineRule="auto"/>
        <w:ind w:left="360"/>
        <w:rPr>
          <w:rFonts w:ascii="Arial" w:hAnsi="Arial" w:cs="Arial"/>
          <w:u w:val="single"/>
        </w:rPr>
      </w:pPr>
    </w:p>
    <w:p w14:paraId="5D2F6565" w14:textId="77777777" w:rsidR="000A7D6F" w:rsidRDefault="00976CB7" w:rsidP="00E030FD">
      <w:pPr>
        <w:spacing w:before="0" w:after="0" w:line="240" w:lineRule="auto"/>
        <w:rPr>
          <w:rFonts w:ascii="Arial" w:hAnsi="Arial" w:cs="Arial"/>
        </w:rPr>
      </w:pPr>
      <w:r w:rsidRPr="00D46905">
        <w:rPr>
          <w:rFonts w:ascii="Arial" w:hAnsi="Arial" w:cs="Arial"/>
          <w:u w:val="single"/>
        </w:rPr>
        <w:t xml:space="preserve">ARTIKEL </w:t>
      </w:r>
      <w:r w:rsidR="004E6D81" w:rsidRPr="00D46905">
        <w:rPr>
          <w:rFonts w:ascii="Arial" w:hAnsi="Arial" w:cs="Arial"/>
          <w:u w:val="single"/>
        </w:rPr>
        <w:t>1</w:t>
      </w:r>
      <w:r w:rsidR="00227844" w:rsidRPr="00D46905">
        <w:rPr>
          <w:rFonts w:ascii="Arial" w:hAnsi="Arial" w:cs="Arial"/>
          <w:u w:val="single"/>
        </w:rPr>
        <w:t>8</w:t>
      </w:r>
    </w:p>
    <w:p w14:paraId="5D2F6566" w14:textId="77777777" w:rsidR="000A7D6F" w:rsidRDefault="00976CB7" w:rsidP="00E030FD">
      <w:pPr>
        <w:spacing w:before="0" w:after="0" w:line="240" w:lineRule="auto"/>
        <w:rPr>
          <w:rFonts w:ascii="Arial" w:hAnsi="Arial" w:cs="Arial"/>
        </w:rPr>
      </w:pPr>
      <w:r w:rsidRPr="00D46905">
        <w:rPr>
          <w:rFonts w:ascii="Arial" w:hAnsi="Arial" w:cs="Arial"/>
        </w:rPr>
        <w:t>De plaats waar advies over niet-receptgeneesmiddelen kan worden ingewonnen, dient zichtbaar en voldoende te zijn afgescheiden van de afrekenbalie(s).</w:t>
      </w:r>
    </w:p>
    <w:p w14:paraId="5D2F6567" w14:textId="77777777" w:rsidR="00944E39" w:rsidRDefault="00944E39" w:rsidP="00E030FD">
      <w:pPr>
        <w:spacing w:before="0" w:after="0" w:line="240" w:lineRule="auto"/>
        <w:rPr>
          <w:rFonts w:ascii="Arial" w:hAnsi="Arial" w:cs="Arial"/>
          <w:b/>
          <w:i/>
        </w:rPr>
      </w:pPr>
    </w:p>
    <w:p w14:paraId="5D2F6568" w14:textId="77777777" w:rsidR="000A7D6F" w:rsidRDefault="007549FE" w:rsidP="00E030FD">
      <w:pPr>
        <w:spacing w:before="0" w:after="0" w:line="240" w:lineRule="auto"/>
        <w:rPr>
          <w:rFonts w:ascii="Arial" w:hAnsi="Arial" w:cs="Arial"/>
        </w:rPr>
      </w:pPr>
      <w:r w:rsidRPr="00A7072F">
        <w:rPr>
          <w:rFonts w:ascii="Arial" w:hAnsi="Arial" w:cs="Arial"/>
          <w:b/>
          <w:i/>
        </w:rPr>
        <w:t>Toelichting:</w:t>
      </w:r>
      <w:r w:rsidRPr="00A7072F">
        <w:rPr>
          <w:rFonts w:ascii="Arial" w:hAnsi="Arial" w:cs="Arial"/>
          <w:i/>
        </w:rPr>
        <w:t xml:space="preserve"> belangrijk is dat de klant rustig te woord wordt gestaan buiten </w:t>
      </w:r>
      <w:r w:rsidR="00764563" w:rsidRPr="00A7072F">
        <w:rPr>
          <w:rFonts w:ascii="Arial" w:hAnsi="Arial" w:cs="Arial"/>
          <w:i/>
        </w:rPr>
        <w:t>het gehoor</w:t>
      </w:r>
      <w:r w:rsidR="007E5969" w:rsidRPr="00A7072F">
        <w:rPr>
          <w:rFonts w:ascii="Arial" w:hAnsi="Arial" w:cs="Arial"/>
          <w:i/>
        </w:rPr>
        <w:t xml:space="preserve"> </w:t>
      </w:r>
      <w:r w:rsidRPr="00A7072F">
        <w:rPr>
          <w:rFonts w:ascii="Arial" w:hAnsi="Arial" w:cs="Arial"/>
          <w:i/>
        </w:rPr>
        <w:t>van wachtende klanten in geval persoonlijke kwesties besproken worden.</w:t>
      </w:r>
    </w:p>
    <w:p w14:paraId="5D2F6569" w14:textId="77777777" w:rsidR="000A7D6F" w:rsidRDefault="000A7D6F" w:rsidP="000A7D6F">
      <w:pPr>
        <w:spacing w:before="0" w:after="0" w:line="240" w:lineRule="auto"/>
        <w:ind w:left="360"/>
        <w:rPr>
          <w:rFonts w:ascii="Arial" w:hAnsi="Arial" w:cs="Arial"/>
          <w:u w:val="single"/>
        </w:rPr>
      </w:pPr>
    </w:p>
    <w:p w14:paraId="5D2F656A" w14:textId="77777777" w:rsidR="000A7D6F" w:rsidRDefault="00E030FD" w:rsidP="00E030FD">
      <w:pPr>
        <w:spacing w:before="0" w:after="0" w:line="240" w:lineRule="auto"/>
        <w:rPr>
          <w:rFonts w:ascii="Arial" w:hAnsi="Arial" w:cs="Arial"/>
        </w:rPr>
      </w:pPr>
      <w:r>
        <w:rPr>
          <w:rFonts w:ascii="Arial" w:hAnsi="Arial" w:cs="Arial"/>
          <w:u w:val="single"/>
        </w:rPr>
        <w:t>A</w:t>
      </w:r>
      <w:r w:rsidR="00976CB7" w:rsidRPr="00D46905">
        <w:rPr>
          <w:rFonts w:ascii="Arial" w:hAnsi="Arial" w:cs="Arial"/>
          <w:u w:val="single"/>
        </w:rPr>
        <w:t xml:space="preserve">RTIKEL </w:t>
      </w:r>
      <w:r w:rsidR="00227844" w:rsidRPr="00D46905">
        <w:rPr>
          <w:rFonts w:ascii="Arial" w:hAnsi="Arial" w:cs="Arial"/>
          <w:u w:val="single"/>
        </w:rPr>
        <w:t>19</w:t>
      </w:r>
    </w:p>
    <w:p w14:paraId="5D2F656B" w14:textId="77777777" w:rsidR="00C87F5B" w:rsidRPr="00D46905" w:rsidRDefault="004E6D81" w:rsidP="00E030FD">
      <w:pPr>
        <w:spacing w:before="0" w:after="0" w:line="240" w:lineRule="auto"/>
        <w:rPr>
          <w:rFonts w:ascii="Arial" w:hAnsi="Arial" w:cs="Arial"/>
        </w:rPr>
      </w:pPr>
      <w:r w:rsidRPr="00D46905">
        <w:rPr>
          <w:rFonts w:ascii="Arial" w:hAnsi="Arial" w:cs="Arial"/>
        </w:rPr>
        <w:t>Z</w:t>
      </w:r>
      <w:r w:rsidR="00976CB7" w:rsidRPr="00D46905">
        <w:rPr>
          <w:rFonts w:ascii="Arial" w:hAnsi="Arial" w:cs="Arial"/>
        </w:rPr>
        <w:t>elfbediening:</w:t>
      </w:r>
    </w:p>
    <w:p w14:paraId="5D2F656C" w14:textId="77777777" w:rsidR="00C87F5B" w:rsidRPr="00D46905" w:rsidRDefault="00976CB7">
      <w:pPr>
        <w:pStyle w:val="Lijstalinea"/>
        <w:numPr>
          <w:ilvl w:val="0"/>
          <w:numId w:val="10"/>
        </w:numPr>
        <w:spacing w:before="0" w:after="0" w:line="240" w:lineRule="auto"/>
        <w:rPr>
          <w:rFonts w:ascii="Arial" w:hAnsi="Arial" w:cs="Arial"/>
        </w:rPr>
      </w:pPr>
      <w:r w:rsidRPr="00D46905">
        <w:rPr>
          <w:rFonts w:ascii="Arial" w:hAnsi="Arial" w:cs="Arial"/>
        </w:rPr>
        <w:t>Boven schappen waar niet-receptgeneesmiddelen in zelfbediening worden aangeboden, dienen onmiddellijk zichtbaar en herkenbaar één of meer borden te worden aangebracht met daarop duidelijk leesbaar de tekst:</w:t>
      </w:r>
    </w:p>
    <w:p w14:paraId="5D2F656D" w14:textId="77777777" w:rsidR="00C87F5B" w:rsidRPr="00D46905" w:rsidRDefault="00976CB7" w:rsidP="00E030FD">
      <w:pPr>
        <w:spacing w:before="0" w:after="0" w:line="240" w:lineRule="auto"/>
        <w:jc w:val="both"/>
        <w:rPr>
          <w:rFonts w:ascii="Arial" w:hAnsi="Arial" w:cs="Arial"/>
        </w:rPr>
      </w:pPr>
      <w:r w:rsidRPr="00D46905">
        <w:rPr>
          <w:rFonts w:ascii="Arial" w:hAnsi="Arial" w:cs="Arial"/>
        </w:rPr>
        <w:tab/>
        <w:t>RECEPTVRIJE GENEESMIDDELEN</w:t>
      </w:r>
    </w:p>
    <w:p w14:paraId="5D2F656E" w14:textId="77777777" w:rsidR="00D650CE" w:rsidRPr="00D46905" w:rsidRDefault="00976CB7" w:rsidP="00EB24A1">
      <w:pPr>
        <w:spacing w:before="0" w:after="0" w:line="240" w:lineRule="auto"/>
        <w:ind w:left="708"/>
        <w:rPr>
          <w:rFonts w:ascii="Arial" w:hAnsi="Arial" w:cs="Arial"/>
        </w:rPr>
      </w:pPr>
      <w:r w:rsidRPr="00D46905">
        <w:rPr>
          <w:rFonts w:ascii="Arial" w:hAnsi="Arial" w:cs="Arial"/>
        </w:rPr>
        <w:t>Advies? Vraag het de (assistent)drogist!</w:t>
      </w:r>
    </w:p>
    <w:p w14:paraId="5D2F656F" w14:textId="77777777" w:rsidR="007D79AA" w:rsidRPr="007D79AA" w:rsidRDefault="00976CB7">
      <w:pPr>
        <w:pStyle w:val="Lijstalinea"/>
        <w:numPr>
          <w:ilvl w:val="0"/>
          <w:numId w:val="10"/>
        </w:numPr>
        <w:spacing w:before="0" w:after="0" w:line="240" w:lineRule="auto"/>
        <w:rPr>
          <w:rFonts w:ascii="Arial" w:hAnsi="Arial" w:cs="Arial"/>
        </w:rPr>
      </w:pPr>
      <w:r w:rsidRPr="00D46905">
        <w:rPr>
          <w:rFonts w:ascii="Arial" w:hAnsi="Arial" w:cs="Arial"/>
        </w:rPr>
        <w:t>De onder a. weergegeven tekst dient ook onmiddellijk zichtbaar en herkenbaar en duidelijk leesbaar op alle zelfbedieningsdisplays te staan. Indien dergelijke displays meerdere zijden hebben met niet-receptgeneesmiddelen, dient de tekst op elk van deze zijden te staan.</w:t>
      </w:r>
    </w:p>
    <w:p w14:paraId="5D2F6570" w14:textId="77777777" w:rsidR="00944E39" w:rsidRDefault="00944E39" w:rsidP="00E030FD">
      <w:pPr>
        <w:pStyle w:val="Lijstalinea"/>
        <w:spacing w:before="0" w:after="0" w:line="240" w:lineRule="auto"/>
        <w:ind w:left="360"/>
        <w:rPr>
          <w:rFonts w:ascii="Arial" w:hAnsi="Arial" w:cs="Arial"/>
          <w:b/>
          <w:i/>
        </w:rPr>
      </w:pPr>
    </w:p>
    <w:p w14:paraId="5D2F6571" w14:textId="77777777" w:rsidR="00EB24A1" w:rsidRPr="00E030FD" w:rsidRDefault="007549FE" w:rsidP="00E030FD">
      <w:pPr>
        <w:pStyle w:val="Lijstalinea"/>
        <w:spacing w:before="0" w:after="0" w:line="240" w:lineRule="auto"/>
        <w:ind w:left="360"/>
        <w:rPr>
          <w:rFonts w:ascii="Arial" w:hAnsi="Arial" w:cs="Arial"/>
        </w:rPr>
      </w:pPr>
      <w:r w:rsidRPr="00E030FD">
        <w:rPr>
          <w:rFonts w:ascii="Arial" w:hAnsi="Arial" w:cs="Arial"/>
          <w:b/>
          <w:i/>
        </w:rPr>
        <w:t>Toelichting:</w:t>
      </w:r>
      <w:r w:rsidRPr="00E030FD">
        <w:rPr>
          <w:rFonts w:ascii="Arial" w:hAnsi="Arial" w:cs="Arial"/>
          <w:i/>
        </w:rPr>
        <w:t xml:space="preserve"> meerdere </w:t>
      </w:r>
      <w:proofErr w:type="spellStart"/>
      <w:r w:rsidRPr="00E030FD">
        <w:rPr>
          <w:rFonts w:ascii="Arial" w:hAnsi="Arial" w:cs="Arial"/>
          <w:i/>
        </w:rPr>
        <w:t>schapkaartjes</w:t>
      </w:r>
      <w:proofErr w:type="spellEnd"/>
      <w:r w:rsidRPr="00E030FD">
        <w:rPr>
          <w:rFonts w:ascii="Arial" w:hAnsi="Arial" w:cs="Arial"/>
          <w:i/>
        </w:rPr>
        <w:t xml:space="preserve"> waarop de tekst staat: “Zelfzorggeneesmiddelen, advies? Vr</w:t>
      </w:r>
      <w:r w:rsidR="00FB7976">
        <w:rPr>
          <w:rFonts w:ascii="Arial" w:hAnsi="Arial" w:cs="Arial"/>
          <w:i/>
        </w:rPr>
        <w:t xml:space="preserve">aag het de (assistent)drogist!“ </w:t>
      </w:r>
      <w:r w:rsidRPr="00E030FD">
        <w:rPr>
          <w:rFonts w:ascii="Arial" w:hAnsi="Arial" w:cs="Arial"/>
          <w:i/>
        </w:rPr>
        <w:t>voldoet.</w:t>
      </w:r>
    </w:p>
    <w:p w14:paraId="5D2F6572" w14:textId="77777777" w:rsidR="00EB24A1" w:rsidRDefault="00EB24A1" w:rsidP="00EB24A1">
      <w:pPr>
        <w:spacing w:before="0" w:after="0" w:line="240" w:lineRule="auto"/>
        <w:ind w:left="708"/>
        <w:rPr>
          <w:rFonts w:ascii="Arial" w:hAnsi="Arial" w:cs="Arial"/>
          <w:u w:val="single"/>
        </w:rPr>
      </w:pPr>
    </w:p>
    <w:p w14:paraId="5D2F6573" w14:textId="77777777" w:rsidR="00C87F5B" w:rsidRPr="00EB24A1" w:rsidRDefault="00976CB7" w:rsidP="00E030FD">
      <w:pPr>
        <w:spacing w:before="0" w:after="0" w:line="240" w:lineRule="auto"/>
        <w:rPr>
          <w:rFonts w:ascii="Arial" w:hAnsi="Arial" w:cs="Arial"/>
          <w:i/>
        </w:rPr>
      </w:pPr>
      <w:r w:rsidRPr="00D46905">
        <w:rPr>
          <w:rFonts w:ascii="Arial" w:hAnsi="Arial" w:cs="Arial"/>
          <w:u w:val="single"/>
        </w:rPr>
        <w:t>ARTIKEL 2</w:t>
      </w:r>
      <w:r w:rsidR="00227844" w:rsidRPr="00D46905">
        <w:rPr>
          <w:rFonts w:ascii="Arial" w:hAnsi="Arial" w:cs="Arial"/>
          <w:u w:val="single"/>
        </w:rPr>
        <w:t>0</w:t>
      </w:r>
    </w:p>
    <w:p w14:paraId="5D2F6574" w14:textId="77777777" w:rsidR="00682089" w:rsidRDefault="00976CB7" w:rsidP="00E030FD">
      <w:pPr>
        <w:spacing w:before="0" w:after="0" w:line="240" w:lineRule="auto"/>
        <w:rPr>
          <w:rFonts w:ascii="Arial" w:hAnsi="Arial" w:cs="Arial"/>
        </w:rPr>
      </w:pPr>
      <w:r w:rsidRPr="00D46905">
        <w:rPr>
          <w:rFonts w:ascii="Arial" w:hAnsi="Arial" w:cs="Arial"/>
        </w:rPr>
        <w:t xml:space="preserve">Aanbevolen wordt om op de </w:t>
      </w:r>
      <w:proofErr w:type="spellStart"/>
      <w:r w:rsidRPr="00D46905">
        <w:rPr>
          <w:rFonts w:ascii="Arial" w:hAnsi="Arial" w:cs="Arial"/>
        </w:rPr>
        <w:t>zelfbedieningsschappen</w:t>
      </w:r>
      <w:proofErr w:type="spellEnd"/>
      <w:r w:rsidRPr="00D46905">
        <w:rPr>
          <w:rFonts w:ascii="Arial" w:hAnsi="Arial" w:cs="Arial"/>
        </w:rPr>
        <w:t xml:space="preserve"> duidelijk leesbaar de waarschuwing “niet voor kinderen” te vermelden.</w:t>
      </w:r>
    </w:p>
    <w:p w14:paraId="5D2F6575" w14:textId="77777777" w:rsidR="00EB24A1" w:rsidRPr="00D46905" w:rsidRDefault="00EB24A1" w:rsidP="00AB3C4C">
      <w:pPr>
        <w:spacing w:before="0" w:after="0" w:line="240" w:lineRule="auto"/>
        <w:ind w:left="708"/>
        <w:rPr>
          <w:rFonts w:ascii="Arial" w:hAnsi="Arial" w:cs="Arial"/>
        </w:rPr>
      </w:pPr>
    </w:p>
    <w:p w14:paraId="5D2F6576" w14:textId="77777777" w:rsidR="007802C4" w:rsidRPr="00E030FD" w:rsidRDefault="00976CB7">
      <w:pPr>
        <w:pStyle w:val="Lijstalinea"/>
        <w:numPr>
          <w:ilvl w:val="1"/>
          <w:numId w:val="20"/>
        </w:numPr>
        <w:spacing w:before="0" w:after="0" w:line="240" w:lineRule="auto"/>
        <w:ind w:left="360"/>
        <w:rPr>
          <w:rFonts w:ascii="Arial" w:hAnsi="Arial" w:cs="Arial"/>
          <w:color w:val="4F81BD" w:themeColor="accent1"/>
        </w:rPr>
      </w:pPr>
      <w:r w:rsidRPr="00E030FD">
        <w:rPr>
          <w:rFonts w:ascii="Arial" w:hAnsi="Arial" w:cs="Arial"/>
          <w:b/>
          <w:color w:val="4F81BD" w:themeColor="accent1"/>
        </w:rPr>
        <w:t>Geneesmiddelen (deugdelijkheid, behandeling e.d.)</w:t>
      </w:r>
    </w:p>
    <w:p w14:paraId="5D2F6577" w14:textId="77777777" w:rsidR="00EB24A1" w:rsidRDefault="00EB24A1" w:rsidP="00AB3C4C">
      <w:pPr>
        <w:spacing w:before="0" w:after="0" w:line="240" w:lineRule="auto"/>
        <w:ind w:left="360" w:firstLine="348"/>
        <w:rPr>
          <w:rFonts w:ascii="Arial" w:hAnsi="Arial" w:cs="Arial"/>
          <w:u w:val="single"/>
        </w:rPr>
      </w:pPr>
    </w:p>
    <w:p w14:paraId="5D2F6578" w14:textId="77777777" w:rsidR="00207430" w:rsidRPr="00D46905" w:rsidRDefault="00976CB7" w:rsidP="00E030FD">
      <w:pPr>
        <w:spacing w:before="0" w:after="0" w:line="240" w:lineRule="auto"/>
        <w:rPr>
          <w:rFonts w:ascii="Arial" w:hAnsi="Arial" w:cs="Arial"/>
          <w:u w:val="single"/>
        </w:rPr>
      </w:pPr>
      <w:r w:rsidRPr="00D46905">
        <w:rPr>
          <w:rFonts w:ascii="Arial" w:hAnsi="Arial" w:cs="Arial"/>
          <w:u w:val="single"/>
        </w:rPr>
        <w:t>ARTIKEL 2</w:t>
      </w:r>
      <w:r w:rsidR="00227844" w:rsidRPr="00D46905">
        <w:rPr>
          <w:rFonts w:ascii="Arial" w:hAnsi="Arial" w:cs="Arial"/>
          <w:u w:val="single"/>
        </w:rPr>
        <w:t>1</w:t>
      </w:r>
    </w:p>
    <w:p w14:paraId="5D2F6579" w14:textId="77777777" w:rsidR="00C87F5B" w:rsidRPr="00D46905" w:rsidRDefault="00976CB7" w:rsidP="00E030FD">
      <w:pPr>
        <w:spacing w:before="0" w:after="0" w:line="240" w:lineRule="auto"/>
        <w:rPr>
          <w:rFonts w:ascii="Arial" w:hAnsi="Arial" w:cs="Arial"/>
        </w:rPr>
      </w:pPr>
      <w:r w:rsidRPr="00D46905">
        <w:rPr>
          <w:rFonts w:ascii="Arial" w:hAnsi="Arial" w:cs="Arial"/>
        </w:rPr>
        <w:t>Deugdelijkheidseisen geneesmiddel en verpakking.</w:t>
      </w:r>
    </w:p>
    <w:p w14:paraId="5D2F657A" w14:textId="77777777" w:rsidR="00C87F5B" w:rsidRPr="00D46905" w:rsidRDefault="00976CB7">
      <w:pPr>
        <w:pStyle w:val="Lijstalinea"/>
        <w:numPr>
          <w:ilvl w:val="0"/>
          <w:numId w:val="23"/>
        </w:numPr>
        <w:spacing w:before="0" w:after="0" w:line="240" w:lineRule="auto"/>
        <w:rPr>
          <w:rFonts w:ascii="Arial" w:hAnsi="Arial" w:cs="Arial"/>
        </w:rPr>
      </w:pPr>
      <w:r w:rsidRPr="00D46905">
        <w:rPr>
          <w:rFonts w:ascii="Arial" w:hAnsi="Arial" w:cs="Arial"/>
        </w:rPr>
        <w:t>Het is niet toegestaan een niet-receptgeneesmiddel ter hand te stellen of daartoe in voorraad te houden:</w:t>
      </w:r>
    </w:p>
    <w:p w14:paraId="5D2F657B" w14:textId="77777777" w:rsidR="00C87F5B" w:rsidRPr="00D46905" w:rsidRDefault="00976CB7">
      <w:pPr>
        <w:pStyle w:val="Lijstalinea"/>
        <w:numPr>
          <w:ilvl w:val="0"/>
          <w:numId w:val="12"/>
        </w:numPr>
        <w:spacing w:before="0" w:after="0" w:line="240" w:lineRule="auto"/>
        <w:rPr>
          <w:rFonts w:ascii="Arial" w:hAnsi="Arial" w:cs="Arial"/>
        </w:rPr>
      </w:pPr>
      <w:r w:rsidRPr="00D46905">
        <w:rPr>
          <w:rFonts w:ascii="Arial" w:hAnsi="Arial" w:cs="Arial"/>
        </w:rPr>
        <w:t>in een andere verpakking dan die waarin het in de handel is gebracht;</w:t>
      </w:r>
    </w:p>
    <w:p w14:paraId="5D2F657C" w14:textId="77777777" w:rsidR="00C87F5B" w:rsidRPr="00D46905" w:rsidRDefault="00976CB7">
      <w:pPr>
        <w:pStyle w:val="Lijstalinea"/>
        <w:numPr>
          <w:ilvl w:val="0"/>
          <w:numId w:val="12"/>
        </w:numPr>
        <w:spacing w:before="0" w:after="0" w:line="240" w:lineRule="auto"/>
        <w:rPr>
          <w:rFonts w:ascii="Arial" w:hAnsi="Arial" w:cs="Arial"/>
        </w:rPr>
      </w:pPr>
      <w:r w:rsidRPr="00D46905">
        <w:rPr>
          <w:rFonts w:ascii="Arial" w:hAnsi="Arial" w:cs="Arial"/>
        </w:rPr>
        <w:t>indien de sluiting van het voorwerp waarin het geneesmiddel is verpakt of de sluiting van dit voorwerp direct omsluitende buitenverpakking is beschadigd;</w:t>
      </w:r>
    </w:p>
    <w:p w14:paraId="5D2F657D" w14:textId="77777777" w:rsidR="008C1968" w:rsidRDefault="00976CB7">
      <w:pPr>
        <w:pStyle w:val="Lijstalinea"/>
        <w:numPr>
          <w:ilvl w:val="0"/>
          <w:numId w:val="12"/>
        </w:numPr>
        <w:spacing w:before="0" w:after="0" w:line="240" w:lineRule="auto"/>
        <w:rPr>
          <w:rFonts w:ascii="Arial" w:hAnsi="Arial" w:cs="Arial"/>
        </w:rPr>
      </w:pPr>
      <w:r w:rsidRPr="00D46905">
        <w:rPr>
          <w:rFonts w:ascii="Arial" w:hAnsi="Arial" w:cs="Arial"/>
        </w:rPr>
        <w:t>indien de wettelijke verplichte vermeldingen op het voorwerp waarin het geneesmiddel wordt afgeleverd onleesbaar zijn gemaakt, gewijzigd of aangevuld. Het gaat daarbij om de volgende vermeldingen:</w:t>
      </w:r>
    </w:p>
    <w:p w14:paraId="5D2F657E" w14:textId="77777777" w:rsidR="008C1968" w:rsidRDefault="00976CB7">
      <w:pPr>
        <w:pStyle w:val="Lijstalinea"/>
        <w:numPr>
          <w:ilvl w:val="0"/>
          <w:numId w:val="26"/>
        </w:numPr>
        <w:spacing w:before="0" w:after="0" w:line="240" w:lineRule="auto"/>
        <w:rPr>
          <w:rFonts w:ascii="Arial" w:hAnsi="Arial" w:cs="Arial"/>
        </w:rPr>
      </w:pPr>
      <w:r w:rsidRPr="008C1968">
        <w:rPr>
          <w:rFonts w:ascii="Arial" w:hAnsi="Arial" w:cs="Arial"/>
        </w:rPr>
        <w:t>de naam en plaats van vestiging van degene die verantwoordelijk is voor het in de handel brengen,</w:t>
      </w:r>
    </w:p>
    <w:p w14:paraId="5D2F657F" w14:textId="77777777" w:rsidR="008C1968" w:rsidRDefault="00976CB7">
      <w:pPr>
        <w:pStyle w:val="Lijstalinea"/>
        <w:numPr>
          <w:ilvl w:val="0"/>
          <w:numId w:val="26"/>
        </w:numPr>
        <w:spacing w:before="0" w:after="0" w:line="240" w:lineRule="auto"/>
        <w:rPr>
          <w:rFonts w:ascii="Arial" w:hAnsi="Arial" w:cs="Arial"/>
        </w:rPr>
      </w:pPr>
      <w:r w:rsidRPr="008C1968">
        <w:rPr>
          <w:rFonts w:ascii="Arial" w:hAnsi="Arial" w:cs="Arial"/>
        </w:rPr>
        <w:t>de benaming van het geneesmiddel,</w:t>
      </w:r>
    </w:p>
    <w:p w14:paraId="5D2F6580" w14:textId="77777777" w:rsidR="008C1968" w:rsidRDefault="00976CB7">
      <w:pPr>
        <w:pStyle w:val="Lijstalinea"/>
        <w:numPr>
          <w:ilvl w:val="0"/>
          <w:numId w:val="26"/>
        </w:numPr>
        <w:spacing w:before="0" w:after="0" w:line="240" w:lineRule="auto"/>
        <w:rPr>
          <w:rFonts w:ascii="Arial" w:hAnsi="Arial" w:cs="Arial"/>
        </w:rPr>
      </w:pPr>
      <w:r w:rsidRPr="008C1968">
        <w:rPr>
          <w:rFonts w:ascii="Arial" w:hAnsi="Arial" w:cs="Arial"/>
        </w:rPr>
        <w:t>kwantitatieve en kwalitatieve samenstelling voor wat betreft de werkzame bestanddelen in algemeen gebruikelijke benamingen,</w:t>
      </w:r>
    </w:p>
    <w:p w14:paraId="5D2F6581" w14:textId="77777777" w:rsidR="008C1968" w:rsidRDefault="00976CB7">
      <w:pPr>
        <w:pStyle w:val="Lijstalinea"/>
        <w:numPr>
          <w:ilvl w:val="0"/>
          <w:numId w:val="26"/>
        </w:numPr>
        <w:spacing w:before="0" w:after="0" w:line="240" w:lineRule="auto"/>
        <w:rPr>
          <w:rFonts w:ascii="Arial" w:hAnsi="Arial" w:cs="Arial"/>
        </w:rPr>
      </w:pPr>
      <w:r w:rsidRPr="008C1968">
        <w:rPr>
          <w:rFonts w:ascii="Arial" w:hAnsi="Arial" w:cs="Arial"/>
        </w:rPr>
        <w:t>de aanwijzingen over het gebruik,</w:t>
      </w:r>
    </w:p>
    <w:p w14:paraId="5D2F6582" w14:textId="77777777" w:rsidR="008C1968" w:rsidRDefault="00976CB7">
      <w:pPr>
        <w:pStyle w:val="Lijstalinea"/>
        <w:numPr>
          <w:ilvl w:val="0"/>
          <w:numId w:val="26"/>
        </w:numPr>
        <w:spacing w:before="0" w:after="0" w:line="240" w:lineRule="auto"/>
        <w:rPr>
          <w:rFonts w:ascii="Arial" w:hAnsi="Arial" w:cs="Arial"/>
        </w:rPr>
      </w:pPr>
      <w:r w:rsidRPr="008C1968">
        <w:rPr>
          <w:rFonts w:ascii="Arial" w:hAnsi="Arial" w:cs="Arial"/>
        </w:rPr>
        <w:t>zo</w:t>
      </w:r>
      <w:r w:rsidR="00E65ADB" w:rsidRPr="008C1968">
        <w:rPr>
          <w:rFonts w:ascii="Arial" w:hAnsi="Arial" w:cs="Arial"/>
        </w:rPr>
        <w:t xml:space="preserve"> </w:t>
      </w:r>
      <w:r w:rsidRPr="008C1968">
        <w:rPr>
          <w:rFonts w:ascii="Arial" w:hAnsi="Arial" w:cs="Arial"/>
        </w:rPr>
        <w:t>nodig de aanwijzingen over de wijze van bewaring,</w:t>
      </w:r>
    </w:p>
    <w:p w14:paraId="5D2F6583" w14:textId="77777777" w:rsidR="008C1968" w:rsidRDefault="00976CB7">
      <w:pPr>
        <w:pStyle w:val="Lijstalinea"/>
        <w:numPr>
          <w:ilvl w:val="0"/>
          <w:numId w:val="26"/>
        </w:numPr>
        <w:spacing w:before="0" w:after="0" w:line="240" w:lineRule="auto"/>
        <w:rPr>
          <w:rFonts w:ascii="Arial" w:hAnsi="Arial" w:cs="Arial"/>
        </w:rPr>
      </w:pPr>
      <w:r w:rsidRPr="008C1968">
        <w:rPr>
          <w:rFonts w:ascii="Arial" w:hAnsi="Arial" w:cs="Arial"/>
        </w:rPr>
        <w:lastRenderedPageBreak/>
        <w:t>de houdbaarheidsdatum,</w:t>
      </w:r>
    </w:p>
    <w:p w14:paraId="5D2F6584" w14:textId="77777777" w:rsidR="008C1968" w:rsidRDefault="00976CB7">
      <w:pPr>
        <w:pStyle w:val="Lijstalinea"/>
        <w:numPr>
          <w:ilvl w:val="0"/>
          <w:numId w:val="26"/>
        </w:numPr>
        <w:spacing w:before="0" w:after="0" w:line="240" w:lineRule="auto"/>
        <w:rPr>
          <w:rFonts w:ascii="Arial" w:hAnsi="Arial" w:cs="Arial"/>
        </w:rPr>
      </w:pPr>
      <w:r w:rsidRPr="008C1968">
        <w:rPr>
          <w:rFonts w:ascii="Arial" w:hAnsi="Arial" w:cs="Arial"/>
        </w:rPr>
        <w:t>registratienummer,</w:t>
      </w:r>
    </w:p>
    <w:p w14:paraId="5D2F6585" w14:textId="77777777" w:rsidR="00C87F5B" w:rsidRPr="008C1968" w:rsidRDefault="00976CB7">
      <w:pPr>
        <w:pStyle w:val="Lijstalinea"/>
        <w:numPr>
          <w:ilvl w:val="0"/>
          <w:numId w:val="26"/>
        </w:numPr>
        <w:spacing w:before="0" w:after="0" w:line="240" w:lineRule="auto"/>
        <w:rPr>
          <w:rFonts w:ascii="Arial" w:hAnsi="Arial" w:cs="Arial"/>
        </w:rPr>
      </w:pPr>
      <w:r w:rsidRPr="008C1968">
        <w:rPr>
          <w:rFonts w:ascii="Arial" w:hAnsi="Arial" w:cs="Arial"/>
        </w:rPr>
        <w:t>chargecode.</w:t>
      </w:r>
    </w:p>
    <w:p w14:paraId="5D2F6586" w14:textId="77777777" w:rsidR="00C87F5B" w:rsidRPr="00D46905" w:rsidRDefault="00976CB7">
      <w:pPr>
        <w:pStyle w:val="Lijstalinea"/>
        <w:numPr>
          <w:ilvl w:val="0"/>
          <w:numId w:val="12"/>
        </w:numPr>
        <w:spacing w:before="0" w:after="0" w:line="240" w:lineRule="auto"/>
        <w:rPr>
          <w:rFonts w:ascii="Arial" w:hAnsi="Arial" w:cs="Arial"/>
        </w:rPr>
      </w:pPr>
      <w:r w:rsidRPr="00D46905">
        <w:rPr>
          <w:rFonts w:ascii="Arial" w:hAnsi="Arial" w:cs="Arial"/>
        </w:rPr>
        <w:t>waarvoor de houdbaarheidstermijn is verstreken;</w:t>
      </w:r>
    </w:p>
    <w:p w14:paraId="5D2F6587" w14:textId="77777777" w:rsidR="00D46905" w:rsidRDefault="00976CB7">
      <w:pPr>
        <w:pStyle w:val="Lijstalinea"/>
        <w:numPr>
          <w:ilvl w:val="0"/>
          <w:numId w:val="12"/>
        </w:numPr>
        <w:spacing w:before="0" w:after="0" w:line="240" w:lineRule="auto"/>
        <w:rPr>
          <w:rFonts w:ascii="Arial" w:hAnsi="Arial" w:cs="Arial"/>
        </w:rPr>
      </w:pPr>
      <w:r w:rsidRPr="00D46905">
        <w:rPr>
          <w:rFonts w:ascii="Arial" w:hAnsi="Arial" w:cs="Arial"/>
        </w:rPr>
        <w:t>die zich kennelijk niet meer in goede staat bevinden.</w:t>
      </w:r>
    </w:p>
    <w:p w14:paraId="0D2D5D4C" w14:textId="7D99F4DC" w:rsidR="00FA7C08" w:rsidRPr="00FF7985" w:rsidRDefault="0028758C" w:rsidP="0064605B">
      <w:pPr>
        <w:tabs>
          <w:tab w:val="left" w:pos="-720"/>
          <w:tab w:val="left" w:pos="306"/>
          <w:tab w:val="left" w:pos="604"/>
        </w:tabs>
        <w:spacing w:line="240" w:lineRule="auto"/>
        <w:ind w:left="306" w:right="604"/>
        <w:rPr>
          <w:rFonts w:ascii="Arial" w:hAnsi="Arial"/>
          <w:b/>
          <w:bCs/>
          <w:i/>
          <w:iCs/>
        </w:rPr>
      </w:pPr>
      <w:r w:rsidRPr="004072CC">
        <w:rPr>
          <w:rFonts w:ascii="Arial" w:hAnsi="Arial"/>
          <w:b/>
          <w:bCs/>
          <w:i/>
          <w:iCs/>
        </w:rPr>
        <w:t xml:space="preserve">Toelichting: </w:t>
      </w:r>
      <w:bookmarkStart w:id="0" w:name="_Hlk184055648"/>
      <w:r>
        <w:rPr>
          <w:rFonts w:ascii="Arial" w:hAnsi="Arial"/>
          <w:i/>
          <w:iCs/>
        </w:rPr>
        <w:t>R</w:t>
      </w:r>
      <w:r w:rsidRPr="004072CC">
        <w:rPr>
          <w:rFonts w:ascii="Arial" w:hAnsi="Arial"/>
          <w:i/>
          <w:iCs/>
        </w:rPr>
        <w:t>etour genomen niet-receptgeneesmiddelen mogen niet weer aan de verkoopbare (winkel)voorraad worden toegevoegd.</w:t>
      </w:r>
      <w:r>
        <w:rPr>
          <w:rFonts w:ascii="Arial" w:hAnsi="Arial"/>
          <w:i/>
          <w:iCs/>
        </w:rPr>
        <w:t xml:space="preserve"> </w:t>
      </w:r>
      <w:r w:rsidRPr="004072CC">
        <w:rPr>
          <w:rFonts w:ascii="Arial" w:hAnsi="Arial"/>
          <w:i/>
          <w:iCs/>
        </w:rPr>
        <w:t>Er is immers niet vast te stellen of de retour genomen artikelen onder de vereiste condities zijn opgeslagen en getransporteerd.</w:t>
      </w:r>
      <w:r>
        <w:rPr>
          <w:rFonts w:ascii="Arial" w:hAnsi="Arial"/>
          <w:i/>
          <w:iCs/>
        </w:rPr>
        <w:t xml:space="preserve"> </w:t>
      </w:r>
      <w:r w:rsidRPr="004072CC">
        <w:rPr>
          <w:rFonts w:ascii="Arial" w:hAnsi="Arial"/>
          <w:i/>
          <w:iCs/>
        </w:rPr>
        <w:t>In dat geval zorgt de toezichthoudende drogist voor een verantwoorde afvoer en vernietiging van de retour genomen niet-recept-geneesmiddelen.</w:t>
      </w:r>
      <w:bookmarkEnd w:id="0"/>
    </w:p>
    <w:p w14:paraId="5D2F6588" w14:textId="1A083CC2" w:rsidR="007D79AA" w:rsidRPr="007837B8" w:rsidRDefault="00976CB7">
      <w:pPr>
        <w:pStyle w:val="Lijstalinea"/>
        <w:numPr>
          <w:ilvl w:val="0"/>
          <w:numId w:val="23"/>
        </w:numPr>
        <w:spacing w:before="0" w:after="0" w:line="240" w:lineRule="auto"/>
        <w:rPr>
          <w:rFonts w:ascii="Arial" w:hAnsi="Arial" w:cs="Arial"/>
        </w:rPr>
      </w:pPr>
      <w:r w:rsidRPr="00D46905">
        <w:rPr>
          <w:rFonts w:ascii="Arial" w:hAnsi="Arial" w:cs="Arial"/>
        </w:rPr>
        <w:t xml:space="preserve">In aanvulling op het bepaalde in lid 1 onder d en e wordt ernaar gestreefd om alleen niet-receptgeneesmiddelen ter verkoop aan te bieden </w:t>
      </w:r>
      <w:r w:rsidRPr="007837B8">
        <w:rPr>
          <w:rFonts w:ascii="Arial" w:hAnsi="Arial" w:cs="Arial"/>
        </w:rPr>
        <w:t xml:space="preserve">die nog een </w:t>
      </w:r>
      <w:r w:rsidR="00235AD8" w:rsidRPr="007837B8">
        <w:rPr>
          <w:rFonts w:ascii="Arial" w:hAnsi="Arial" w:cs="Arial"/>
        </w:rPr>
        <w:t>passende</w:t>
      </w:r>
      <w:r w:rsidR="000C008C" w:rsidRPr="007837B8">
        <w:rPr>
          <w:rFonts w:ascii="Arial" w:hAnsi="Arial" w:cs="Arial"/>
        </w:rPr>
        <w:t xml:space="preserve"> houdbaarheidstermijn </w:t>
      </w:r>
      <w:r w:rsidRPr="007837B8">
        <w:rPr>
          <w:rFonts w:ascii="Arial" w:hAnsi="Arial" w:cs="Arial"/>
        </w:rPr>
        <w:t xml:space="preserve"> bezitten.</w:t>
      </w:r>
    </w:p>
    <w:p w14:paraId="5D2F6589" w14:textId="77777777" w:rsidR="00944E39" w:rsidRPr="007837B8" w:rsidRDefault="00944E39" w:rsidP="007D79AA">
      <w:pPr>
        <w:pStyle w:val="Lijstalinea"/>
        <w:spacing w:before="0" w:after="0" w:line="240" w:lineRule="auto"/>
        <w:ind w:left="360"/>
        <w:rPr>
          <w:rFonts w:ascii="Arial" w:hAnsi="Arial" w:cs="Arial"/>
          <w:b/>
          <w:i/>
        </w:rPr>
      </w:pPr>
    </w:p>
    <w:p w14:paraId="5D2F658A" w14:textId="490FA5E2" w:rsidR="00EB24A1" w:rsidRPr="007837B8" w:rsidRDefault="009D638C" w:rsidP="007D79AA">
      <w:pPr>
        <w:pStyle w:val="Lijstalinea"/>
        <w:spacing w:before="0" w:after="0" w:line="240" w:lineRule="auto"/>
        <w:ind w:left="360"/>
        <w:rPr>
          <w:rFonts w:ascii="Arial" w:hAnsi="Arial" w:cs="Arial"/>
          <w:i/>
        </w:rPr>
      </w:pPr>
      <w:r w:rsidRPr="007837B8">
        <w:rPr>
          <w:rFonts w:ascii="Arial" w:hAnsi="Arial" w:cs="Arial"/>
          <w:b/>
          <w:i/>
        </w:rPr>
        <w:t>Toelichting</w:t>
      </w:r>
      <w:r w:rsidRPr="007837B8">
        <w:rPr>
          <w:rFonts w:ascii="Arial" w:hAnsi="Arial" w:cs="Arial"/>
          <w:i/>
        </w:rPr>
        <w:t xml:space="preserve">: </w:t>
      </w:r>
      <w:r w:rsidR="005A143D" w:rsidRPr="007837B8">
        <w:rPr>
          <w:rFonts w:ascii="Arial" w:hAnsi="Arial" w:cs="Arial"/>
          <w:i/>
        </w:rPr>
        <w:t xml:space="preserve">Een </w:t>
      </w:r>
      <w:r w:rsidR="00D60A51" w:rsidRPr="007837B8">
        <w:rPr>
          <w:rFonts w:ascii="Arial" w:hAnsi="Arial" w:cs="Arial"/>
          <w:i/>
        </w:rPr>
        <w:t>passende houdbaarheidstermijn</w:t>
      </w:r>
      <w:r w:rsidR="005A143D" w:rsidRPr="007837B8">
        <w:rPr>
          <w:rFonts w:ascii="Arial" w:hAnsi="Arial" w:cs="Arial"/>
          <w:i/>
        </w:rPr>
        <w:t xml:space="preserve"> is een houdbaarheid van zes maanden met een minimum van drie maanden (met uitzondering van kuren)</w:t>
      </w:r>
      <w:r w:rsidRPr="007837B8">
        <w:rPr>
          <w:rFonts w:ascii="Arial" w:hAnsi="Arial" w:cs="Arial"/>
          <w:i/>
        </w:rPr>
        <w:t>.</w:t>
      </w:r>
    </w:p>
    <w:p w14:paraId="5D2F658B" w14:textId="77777777" w:rsidR="007D79AA" w:rsidRPr="007837B8" w:rsidRDefault="007D79AA" w:rsidP="007D79AA">
      <w:pPr>
        <w:pStyle w:val="Lijstalinea"/>
        <w:spacing w:before="0" w:after="0" w:line="240" w:lineRule="auto"/>
        <w:ind w:left="360"/>
        <w:rPr>
          <w:rFonts w:ascii="Arial" w:hAnsi="Arial" w:cs="Arial"/>
        </w:rPr>
      </w:pPr>
    </w:p>
    <w:p w14:paraId="5D2F658C" w14:textId="77777777" w:rsidR="00D650CE" w:rsidRPr="00D46905" w:rsidRDefault="005A143D">
      <w:pPr>
        <w:pStyle w:val="Lijstalinea"/>
        <w:numPr>
          <w:ilvl w:val="0"/>
          <w:numId w:val="23"/>
        </w:numPr>
        <w:spacing w:before="0" w:after="0" w:line="240" w:lineRule="auto"/>
        <w:rPr>
          <w:rFonts w:ascii="Arial" w:hAnsi="Arial" w:cs="Arial"/>
        </w:rPr>
      </w:pPr>
      <w:r w:rsidRPr="007837B8">
        <w:rPr>
          <w:rFonts w:ascii="Arial" w:hAnsi="Arial" w:cs="Arial"/>
        </w:rPr>
        <w:t>Als niet-receptgeneesmiddelen betrokken worden van een</w:t>
      </w:r>
      <w:r w:rsidRPr="00D46905">
        <w:rPr>
          <w:rFonts w:ascii="Arial" w:hAnsi="Arial" w:cs="Arial"/>
        </w:rPr>
        <w:t xml:space="preserve"> groothandel die niet tot de eigen organisatie behoort dan wordt deze leverancier gecontroleerd op bezit van een geldige groothandelsvergunning. Bij afwezigheid daarvan of afwezigheid van een GDP-certificaat</w:t>
      </w:r>
      <w:r w:rsidRPr="00F45561">
        <w:rPr>
          <w:rFonts w:ascii="Arial" w:hAnsi="Arial" w:cs="Arial"/>
        </w:rPr>
        <w:t xml:space="preserve"> </w:t>
      </w:r>
      <w:r w:rsidRPr="00D46905">
        <w:rPr>
          <w:rFonts w:ascii="Arial" w:hAnsi="Arial" w:cs="Arial"/>
        </w:rPr>
        <w:t>wordt de samenwerking gestaakt en wordt, eventueel via de eigen organisatie, indien noodzakelijk melding gemaakt bij de Inspectie voor de Gezondheidszorg en Jeugd</w:t>
      </w:r>
      <w:r w:rsidR="00437F7A" w:rsidRPr="00D46905">
        <w:rPr>
          <w:rFonts w:ascii="Arial" w:hAnsi="Arial" w:cs="Arial"/>
        </w:rPr>
        <w:t>.</w:t>
      </w:r>
    </w:p>
    <w:p w14:paraId="5D2F658D" w14:textId="77777777" w:rsidR="00EB24A1" w:rsidRDefault="00EB24A1" w:rsidP="00EB24A1">
      <w:pPr>
        <w:spacing w:before="0" w:after="0" w:line="240" w:lineRule="auto"/>
        <w:ind w:firstLine="360"/>
        <w:rPr>
          <w:rFonts w:ascii="Arial" w:hAnsi="Arial" w:cs="Arial"/>
          <w:u w:val="single"/>
        </w:rPr>
      </w:pPr>
    </w:p>
    <w:p w14:paraId="5D2F658E" w14:textId="77777777" w:rsidR="00C87F5B" w:rsidRPr="00D46905" w:rsidRDefault="00976CB7" w:rsidP="00E030FD">
      <w:pPr>
        <w:spacing w:before="0" w:after="0" w:line="240" w:lineRule="auto"/>
        <w:rPr>
          <w:rFonts w:ascii="Arial" w:hAnsi="Arial" w:cs="Arial"/>
          <w:u w:val="single"/>
        </w:rPr>
      </w:pPr>
      <w:r w:rsidRPr="00D46905">
        <w:rPr>
          <w:rFonts w:ascii="Arial" w:hAnsi="Arial" w:cs="Arial"/>
          <w:u w:val="single"/>
        </w:rPr>
        <w:t>ARTIKEL 2</w:t>
      </w:r>
      <w:r w:rsidR="00227844" w:rsidRPr="00D46905">
        <w:rPr>
          <w:rFonts w:ascii="Arial" w:hAnsi="Arial" w:cs="Arial"/>
          <w:u w:val="single"/>
        </w:rPr>
        <w:t>2</w:t>
      </w:r>
    </w:p>
    <w:p w14:paraId="5D2F658F" w14:textId="77777777" w:rsidR="00C87F5B" w:rsidRPr="00D46905" w:rsidRDefault="00976CB7" w:rsidP="00E030FD">
      <w:pPr>
        <w:spacing w:before="0" w:after="0" w:line="240" w:lineRule="auto"/>
        <w:rPr>
          <w:rFonts w:ascii="Arial" w:hAnsi="Arial" w:cs="Arial"/>
        </w:rPr>
      </w:pPr>
      <w:r w:rsidRPr="00D46905">
        <w:rPr>
          <w:rFonts w:ascii="Arial" w:hAnsi="Arial" w:cs="Arial"/>
        </w:rPr>
        <w:t>Opstelling en bewaarcondities geneesmiddelen in verkoop- en voorraadruimte:</w:t>
      </w:r>
    </w:p>
    <w:p w14:paraId="5D2F6590" w14:textId="7379F29D" w:rsidR="007D79AA" w:rsidRDefault="00976CB7">
      <w:pPr>
        <w:pStyle w:val="Lijstalinea"/>
        <w:numPr>
          <w:ilvl w:val="0"/>
          <w:numId w:val="18"/>
        </w:numPr>
        <w:spacing w:before="0" w:after="0" w:line="240" w:lineRule="auto"/>
        <w:rPr>
          <w:rFonts w:ascii="Arial" w:hAnsi="Arial" w:cs="Arial"/>
        </w:rPr>
      </w:pPr>
      <w:r w:rsidRPr="00D46905">
        <w:rPr>
          <w:rFonts w:ascii="Arial" w:hAnsi="Arial" w:cs="Arial"/>
        </w:rPr>
        <w:t>In de verkoopruimte dienen niet-receptgeneesmiddelen op overzichtelijke wijze en duidelijk gescheiden van andere artikelen te worden opgesteld en aangeboden</w:t>
      </w:r>
      <w:r w:rsidR="00134BC1">
        <w:rPr>
          <w:rFonts w:ascii="Arial" w:hAnsi="Arial" w:cs="Arial"/>
        </w:rPr>
        <w:t>.</w:t>
      </w:r>
    </w:p>
    <w:p w14:paraId="5D2F6591" w14:textId="77777777" w:rsidR="00944E39" w:rsidRDefault="00944E39" w:rsidP="007D79AA">
      <w:pPr>
        <w:pStyle w:val="Lijstalinea"/>
        <w:spacing w:before="0" w:after="0" w:line="240" w:lineRule="auto"/>
        <w:ind w:left="360"/>
        <w:rPr>
          <w:rFonts w:ascii="Arial" w:hAnsi="Arial" w:cs="Arial"/>
          <w:b/>
          <w:i/>
        </w:rPr>
      </w:pPr>
    </w:p>
    <w:p w14:paraId="5D2F6592" w14:textId="77777777" w:rsidR="00436564" w:rsidRPr="007D79AA" w:rsidRDefault="00EB7659" w:rsidP="007D79AA">
      <w:pPr>
        <w:pStyle w:val="Lijstalinea"/>
        <w:spacing w:before="0" w:after="0" w:line="240" w:lineRule="auto"/>
        <w:ind w:left="360"/>
        <w:rPr>
          <w:rFonts w:ascii="Arial" w:hAnsi="Arial" w:cs="Arial"/>
        </w:rPr>
      </w:pPr>
      <w:r w:rsidRPr="007D79AA">
        <w:rPr>
          <w:rFonts w:ascii="Arial" w:hAnsi="Arial" w:cs="Arial"/>
          <w:b/>
          <w:i/>
        </w:rPr>
        <w:t xml:space="preserve">Toelichting: </w:t>
      </w:r>
      <w:r w:rsidRPr="007D79AA">
        <w:rPr>
          <w:rFonts w:ascii="Arial" w:hAnsi="Arial" w:cs="Arial"/>
          <w:i/>
        </w:rPr>
        <w:t>Waren staan niet achter een schapaanduiding met een medische claim</w:t>
      </w:r>
      <w:r w:rsidR="00436564" w:rsidRPr="007D79AA">
        <w:rPr>
          <w:rFonts w:ascii="Arial" w:hAnsi="Arial" w:cs="Arial"/>
          <w:i/>
        </w:rPr>
        <w:t>.</w:t>
      </w:r>
    </w:p>
    <w:p w14:paraId="5D2F6593" w14:textId="77777777" w:rsidR="007D79AA" w:rsidRPr="007D79AA" w:rsidRDefault="007D79AA" w:rsidP="007D79AA">
      <w:pPr>
        <w:pStyle w:val="Lijstalinea"/>
        <w:spacing w:before="0" w:after="0" w:line="240" w:lineRule="auto"/>
        <w:ind w:left="360"/>
        <w:rPr>
          <w:rFonts w:ascii="Arial" w:hAnsi="Arial" w:cs="Arial"/>
        </w:rPr>
      </w:pPr>
    </w:p>
    <w:p w14:paraId="5D2F6594" w14:textId="77777777" w:rsidR="00C87F5B" w:rsidRPr="00D46905" w:rsidRDefault="00976CB7">
      <w:pPr>
        <w:pStyle w:val="Lijstalinea"/>
        <w:numPr>
          <w:ilvl w:val="0"/>
          <w:numId w:val="18"/>
        </w:numPr>
        <w:spacing w:before="0" w:after="0" w:line="240" w:lineRule="auto"/>
        <w:rPr>
          <w:rFonts w:ascii="Arial" w:hAnsi="Arial" w:cs="Arial"/>
        </w:rPr>
      </w:pPr>
      <w:r w:rsidRPr="00D46905">
        <w:rPr>
          <w:rFonts w:ascii="Arial" w:hAnsi="Arial" w:cs="Arial"/>
        </w:rPr>
        <w:t>Niet-receptgeneesmiddelen die elders dan in de verkoopruimte in voorraad worden gehouden, worden bewaard in een speciaal daartoe bestemde ruimte.</w:t>
      </w:r>
    </w:p>
    <w:p w14:paraId="5D2F6595" w14:textId="77777777" w:rsidR="0020769E" w:rsidRPr="00D46905" w:rsidRDefault="00976CB7">
      <w:pPr>
        <w:pStyle w:val="Lijstalinea"/>
        <w:numPr>
          <w:ilvl w:val="0"/>
          <w:numId w:val="18"/>
        </w:numPr>
        <w:spacing w:before="0" w:after="0" w:line="240" w:lineRule="auto"/>
        <w:rPr>
          <w:rFonts w:ascii="Arial" w:hAnsi="Arial" w:cs="Arial"/>
        </w:rPr>
      </w:pPr>
      <w:r w:rsidRPr="00D46905">
        <w:rPr>
          <w:rFonts w:ascii="Arial" w:hAnsi="Arial" w:cs="Arial"/>
        </w:rPr>
        <w:t>Zowel in de verkoop- als in de voorraadruimte(s) dienen niet-receptgeneesmiddelen onder de volgende kwaliteitswaarborgen te worden opgesteld of opgeborgen:</w:t>
      </w:r>
    </w:p>
    <w:p w14:paraId="5D2F6596" w14:textId="77777777" w:rsidR="0020769E" w:rsidRPr="00D46905" w:rsidRDefault="00976CB7">
      <w:pPr>
        <w:pStyle w:val="Lijstalinea"/>
        <w:numPr>
          <w:ilvl w:val="1"/>
          <w:numId w:val="29"/>
        </w:numPr>
        <w:spacing w:before="0" w:after="0" w:line="240" w:lineRule="auto"/>
        <w:rPr>
          <w:rFonts w:ascii="Arial" w:hAnsi="Arial" w:cs="Arial"/>
        </w:rPr>
      </w:pPr>
      <w:r w:rsidRPr="00D46905">
        <w:rPr>
          <w:rFonts w:ascii="Arial" w:hAnsi="Arial" w:cs="Arial"/>
        </w:rPr>
        <w:t>op een deugdelijke, ordelijke en hygiënische wijze;</w:t>
      </w:r>
    </w:p>
    <w:p w14:paraId="5D2F6597" w14:textId="285D6B52" w:rsidR="00D40791" w:rsidRDefault="00976CB7">
      <w:pPr>
        <w:pStyle w:val="Lijstalinea"/>
        <w:numPr>
          <w:ilvl w:val="1"/>
          <w:numId w:val="29"/>
        </w:numPr>
        <w:spacing w:before="0" w:after="0" w:line="240" w:lineRule="auto"/>
        <w:rPr>
          <w:rFonts w:ascii="Arial" w:hAnsi="Arial" w:cs="Arial"/>
        </w:rPr>
      </w:pPr>
      <w:r w:rsidRPr="00D46905">
        <w:rPr>
          <w:rFonts w:ascii="Arial" w:hAnsi="Arial" w:cs="Arial"/>
        </w:rPr>
        <w:t xml:space="preserve">op een zodanige wijze dat licht, vocht en </w:t>
      </w:r>
      <w:r w:rsidR="00DF3A96">
        <w:rPr>
          <w:rFonts w:ascii="Arial" w:hAnsi="Arial" w:cs="Arial"/>
        </w:rPr>
        <w:t>temperatuur</w:t>
      </w:r>
      <w:r w:rsidRPr="00D46905">
        <w:rPr>
          <w:rFonts w:ascii="Arial" w:hAnsi="Arial" w:cs="Arial"/>
        </w:rPr>
        <w:t xml:space="preserve"> geen schadelijke invloed kunnen uitoefenen.</w:t>
      </w:r>
    </w:p>
    <w:p w14:paraId="5D2F6598" w14:textId="77777777" w:rsidR="00D40791" w:rsidRDefault="00D40791" w:rsidP="00D40791">
      <w:pPr>
        <w:spacing w:before="0" w:after="0" w:line="240" w:lineRule="auto"/>
        <w:ind w:left="397"/>
        <w:rPr>
          <w:rFonts w:ascii="Arial" w:hAnsi="Arial" w:cs="Arial"/>
          <w:u w:val="single"/>
        </w:rPr>
      </w:pPr>
    </w:p>
    <w:p w14:paraId="5D2F6599" w14:textId="77777777" w:rsidR="00D40791" w:rsidRDefault="00976CB7" w:rsidP="00E030FD">
      <w:pPr>
        <w:spacing w:before="0" w:after="0" w:line="240" w:lineRule="auto"/>
        <w:rPr>
          <w:rFonts w:ascii="Arial" w:hAnsi="Arial" w:cs="Arial"/>
        </w:rPr>
      </w:pPr>
      <w:r w:rsidRPr="00D40791">
        <w:rPr>
          <w:rFonts w:ascii="Arial" w:hAnsi="Arial" w:cs="Arial"/>
          <w:u w:val="single"/>
        </w:rPr>
        <w:t>ARTIKEL 2</w:t>
      </w:r>
      <w:r w:rsidR="00227844" w:rsidRPr="00D40791">
        <w:rPr>
          <w:rFonts w:ascii="Arial" w:hAnsi="Arial" w:cs="Arial"/>
          <w:u w:val="single"/>
        </w:rPr>
        <w:t>3</w:t>
      </w:r>
    </w:p>
    <w:p w14:paraId="5D2F659A" w14:textId="77777777" w:rsidR="00D40791" w:rsidRDefault="00976CB7" w:rsidP="00E030FD">
      <w:pPr>
        <w:spacing w:before="0" w:after="0" w:line="240" w:lineRule="auto"/>
        <w:rPr>
          <w:rFonts w:ascii="Arial" w:hAnsi="Arial" w:cs="Arial"/>
        </w:rPr>
      </w:pPr>
      <w:r w:rsidRPr="00D46905">
        <w:rPr>
          <w:rFonts w:ascii="Arial" w:hAnsi="Arial" w:cs="Arial"/>
        </w:rPr>
        <w:t>In etalage(s) mogen van niet-receptgeneesmiddelen uitsluitend lege verpakkingen worden geëtaleerd. Deze moeten voorts duidelijk afgescheiden van de andere artikelen zijn opgesteld.</w:t>
      </w:r>
    </w:p>
    <w:p w14:paraId="5D2F659B" w14:textId="77777777" w:rsidR="00D40791" w:rsidRDefault="00D40791" w:rsidP="00D40791">
      <w:pPr>
        <w:spacing w:before="0" w:after="0" w:line="240" w:lineRule="auto"/>
        <w:ind w:left="397"/>
        <w:rPr>
          <w:rFonts w:ascii="Arial" w:hAnsi="Arial" w:cs="Arial"/>
        </w:rPr>
      </w:pPr>
    </w:p>
    <w:p w14:paraId="5D2F659C" w14:textId="77777777" w:rsidR="00D40791" w:rsidRDefault="00976CB7" w:rsidP="00E030FD">
      <w:pPr>
        <w:spacing w:before="0" w:after="0" w:line="240" w:lineRule="auto"/>
        <w:rPr>
          <w:rFonts w:ascii="Arial" w:hAnsi="Arial" w:cs="Arial"/>
        </w:rPr>
      </w:pPr>
      <w:r w:rsidRPr="00D46905">
        <w:rPr>
          <w:rFonts w:ascii="Arial" w:hAnsi="Arial" w:cs="Arial"/>
          <w:u w:val="single"/>
        </w:rPr>
        <w:t>ARTIKEL 2</w:t>
      </w:r>
      <w:r w:rsidR="00227844" w:rsidRPr="00D46905">
        <w:rPr>
          <w:rFonts w:ascii="Arial" w:hAnsi="Arial" w:cs="Arial"/>
          <w:u w:val="single"/>
        </w:rPr>
        <w:t>4</w:t>
      </w:r>
    </w:p>
    <w:p w14:paraId="5D2F659D" w14:textId="77777777" w:rsidR="00437F7A" w:rsidRPr="00D46905" w:rsidRDefault="00976CB7" w:rsidP="00E030FD">
      <w:pPr>
        <w:spacing w:before="0" w:after="0" w:line="240" w:lineRule="auto"/>
        <w:rPr>
          <w:rFonts w:ascii="Arial" w:hAnsi="Arial" w:cs="Arial"/>
        </w:rPr>
      </w:pPr>
      <w:r w:rsidRPr="00D46905">
        <w:rPr>
          <w:rFonts w:ascii="Arial" w:hAnsi="Arial" w:cs="Arial"/>
        </w:rPr>
        <w:t>Eenmaal per half jaar dienen alle niet-receptgeneesmiddelen die zich bevinden in de voorraad- en verkoopruimte(s) geïnspecteerd te worden op onder meer houdbaarheidsdatum, verpakking en etikettering. De resultaten van deze halfjaarlijkse productcontroles en de genomen correctieve maatregelen worden schriftelijk vastgele</w:t>
      </w:r>
      <w:r w:rsidR="00B848DD" w:rsidRPr="00D46905">
        <w:rPr>
          <w:rFonts w:ascii="Arial" w:hAnsi="Arial" w:cs="Arial"/>
        </w:rPr>
        <w:t>gd.</w:t>
      </w:r>
    </w:p>
    <w:p w14:paraId="5D2F659E" w14:textId="77777777" w:rsidR="007437B3" w:rsidRDefault="007437B3" w:rsidP="00AB3C4C">
      <w:pPr>
        <w:spacing w:before="0" w:after="0" w:line="240" w:lineRule="auto"/>
        <w:rPr>
          <w:rFonts w:ascii="Arial" w:hAnsi="Arial" w:cs="Arial"/>
          <w:b/>
          <w:color w:val="0070C0"/>
        </w:rPr>
      </w:pPr>
      <w:r>
        <w:rPr>
          <w:rFonts w:ascii="Arial" w:hAnsi="Arial" w:cs="Arial"/>
          <w:b/>
          <w:color w:val="0070C0"/>
        </w:rPr>
        <w:br w:type="page"/>
      </w:r>
    </w:p>
    <w:p w14:paraId="5D2F659F" w14:textId="77777777" w:rsidR="007437B3" w:rsidRPr="00016EA1" w:rsidRDefault="00976CB7">
      <w:pPr>
        <w:pStyle w:val="Lijstalinea"/>
        <w:numPr>
          <w:ilvl w:val="0"/>
          <w:numId w:val="25"/>
        </w:numPr>
        <w:spacing w:before="0" w:after="0" w:line="240" w:lineRule="auto"/>
        <w:ind w:left="700"/>
        <w:rPr>
          <w:rFonts w:ascii="Arial" w:hAnsi="Arial" w:cs="Arial"/>
          <w:b/>
          <w:color w:val="4F81BD" w:themeColor="accent1"/>
        </w:rPr>
      </w:pPr>
      <w:r w:rsidRPr="00016EA1">
        <w:rPr>
          <w:rFonts w:ascii="Arial" w:hAnsi="Arial" w:cs="Arial"/>
          <w:b/>
          <w:color w:val="4F81BD" w:themeColor="accent1"/>
        </w:rPr>
        <w:lastRenderedPageBreak/>
        <w:t xml:space="preserve">SYSTEMATISCHE CONTROLES, INTERNE TERUGKOPPELING EN </w:t>
      </w:r>
      <w:r w:rsidR="00C13C90" w:rsidRPr="00016EA1">
        <w:rPr>
          <w:rFonts w:ascii="Arial" w:hAnsi="Arial" w:cs="Arial"/>
          <w:b/>
          <w:color w:val="4F81BD" w:themeColor="accent1"/>
        </w:rPr>
        <w:t xml:space="preserve"> </w:t>
      </w:r>
      <w:r w:rsidRPr="00016EA1">
        <w:rPr>
          <w:rFonts w:ascii="Arial" w:hAnsi="Arial" w:cs="Arial"/>
          <w:b/>
          <w:color w:val="4F81BD" w:themeColor="accent1"/>
        </w:rPr>
        <w:t>KLACHTENBEHANDELING</w:t>
      </w:r>
    </w:p>
    <w:p w14:paraId="5D2F65A0" w14:textId="77777777" w:rsidR="00D40791" w:rsidRPr="00016EA1" w:rsidRDefault="00D40791" w:rsidP="00D40791">
      <w:pPr>
        <w:pStyle w:val="Lijstalinea"/>
        <w:spacing w:before="0" w:after="0" w:line="240" w:lineRule="auto"/>
        <w:ind w:left="360"/>
        <w:rPr>
          <w:rFonts w:ascii="Arial" w:hAnsi="Arial" w:cs="Arial"/>
          <w:b/>
          <w:color w:val="4F81BD" w:themeColor="accent1"/>
        </w:rPr>
      </w:pPr>
    </w:p>
    <w:p w14:paraId="5D2F65A1" w14:textId="77777777" w:rsidR="00D40791" w:rsidRPr="00016EA1" w:rsidRDefault="00976CB7">
      <w:pPr>
        <w:pStyle w:val="Lijstalinea"/>
        <w:numPr>
          <w:ilvl w:val="0"/>
          <w:numId w:val="11"/>
        </w:numPr>
        <w:spacing w:before="0" w:after="0" w:line="240" w:lineRule="auto"/>
        <w:rPr>
          <w:rFonts w:ascii="Arial" w:hAnsi="Arial" w:cs="Arial"/>
          <w:b/>
          <w:color w:val="4F81BD" w:themeColor="accent1"/>
        </w:rPr>
      </w:pPr>
      <w:r w:rsidRPr="00016EA1">
        <w:rPr>
          <w:rFonts w:ascii="Arial" w:hAnsi="Arial" w:cs="Arial"/>
          <w:b/>
          <w:color w:val="4F81BD" w:themeColor="accent1"/>
        </w:rPr>
        <w:t>Eigen controles</w:t>
      </w:r>
    </w:p>
    <w:p w14:paraId="5D2F65A2" w14:textId="77777777" w:rsidR="00D40791" w:rsidRDefault="00D40791" w:rsidP="00D40791">
      <w:pPr>
        <w:spacing w:before="0" w:after="0" w:line="240" w:lineRule="auto"/>
        <w:ind w:left="360"/>
        <w:rPr>
          <w:rFonts w:ascii="Arial" w:hAnsi="Arial" w:cs="Arial"/>
          <w:u w:val="single"/>
        </w:rPr>
      </w:pPr>
    </w:p>
    <w:p w14:paraId="5D2F65A3" w14:textId="77777777" w:rsidR="00C87F5B" w:rsidRPr="00D40791" w:rsidRDefault="00976CB7" w:rsidP="00E030FD">
      <w:pPr>
        <w:spacing w:before="0" w:after="0" w:line="240" w:lineRule="auto"/>
        <w:rPr>
          <w:rFonts w:ascii="Arial" w:hAnsi="Arial" w:cs="Arial"/>
          <w:b/>
          <w:color w:val="0070C0"/>
        </w:rPr>
      </w:pPr>
      <w:r w:rsidRPr="00D40791">
        <w:rPr>
          <w:rFonts w:ascii="Arial" w:hAnsi="Arial" w:cs="Arial"/>
          <w:u w:val="single"/>
        </w:rPr>
        <w:t>ARTIKEL 2</w:t>
      </w:r>
      <w:r w:rsidR="00227844" w:rsidRPr="00D40791">
        <w:rPr>
          <w:rFonts w:ascii="Arial" w:hAnsi="Arial" w:cs="Arial"/>
          <w:u w:val="single"/>
        </w:rPr>
        <w:t>5</w:t>
      </w:r>
    </w:p>
    <w:p w14:paraId="5D2F65A4" w14:textId="77777777" w:rsidR="00437F7A" w:rsidRPr="00D46905" w:rsidRDefault="00976CB7">
      <w:pPr>
        <w:pStyle w:val="Lijstalinea"/>
        <w:numPr>
          <w:ilvl w:val="0"/>
          <w:numId w:val="16"/>
        </w:numPr>
        <w:spacing w:before="0" w:after="0" w:line="240" w:lineRule="auto"/>
        <w:rPr>
          <w:rFonts w:ascii="Arial" w:hAnsi="Arial" w:cs="Arial"/>
        </w:rPr>
      </w:pPr>
      <w:r w:rsidRPr="00D46905">
        <w:rPr>
          <w:rFonts w:ascii="Arial" w:hAnsi="Arial" w:cs="Arial"/>
        </w:rPr>
        <w:t xml:space="preserve">Steekproefsgewijs dient </w:t>
      </w:r>
      <w:r w:rsidR="00DC202F" w:rsidRPr="00D46905">
        <w:rPr>
          <w:rFonts w:ascii="Arial" w:hAnsi="Arial" w:cs="Arial"/>
        </w:rPr>
        <w:t xml:space="preserve">de toezichthoudende drogist na te gaan </w:t>
      </w:r>
      <w:r w:rsidRPr="00D46905">
        <w:rPr>
          <w:rFonts w:ascii="Arial" w:hAnsi="Arial" w:cs="Arial"/>
        </w:rPr>
        <w:t>of de instructies voor de terhandstelling van niet-receptgeneesmiddelen door alle in de winkelruimte werkzame personen op de juiste wijze worden toegepast. Daarbij wordt onder meer nagegaan of de terhandstelling geschiedt volgens de schriftelijke werkinstructies (artikel 1</w:t>
      </w:r>
      <w:r w:rsidR="004B34BA" w:rsidRPr="00D46905">
        <w:rPr>
          <w:rFonts w:ascii="Arial" w:hAnsi="Arial" w:cs="Arial"/>
        </w:rPr>
        <w:t>3</w:t>
      </w:r>
      <w:r w:rsidRPr="00D46905">
        <w:rPr>
          <w:rFonts w:ascii="Arial" w:hAnsi="Arial" w:cs="Arial"/>
        </w:rPr>
        <w:t xml:space="preserve">, </w:t>
      </w:r>
      <w:r w:rsidRPr="00F45561">
        <w:rPr>
          <w:rFonts w:ascii="Arial" w:hAnsi="Arial" w:cs="Arial"/>
          <w:b/>
          <w:bCs/>
        </w:rPr>
        <w:t xml:space="preserve">bijlage II </w:t>
      </w:r>
      <w:r w:rsidRPr="00993E93">
        <w:rPr>
          <w:rFonts w:ascii="Arial" w:hAnsi="Arial" w:cs="Arial"/>
        </w:rPr>
        <w:t>of</w:t>
      </w:r>
      <w:r w:rsidRPr="00F45561">
        <w:rPr>
          <w:rFonts w:ascii="Arial" w:hAnsi="Arial" w:cs="Arial"/>
          <w:b/>
          <w:bCs/>
        </w:rPr>
        <w:t xml:space="preserve"> I</w:t>
      </w:r>
      <w:r w:rsidR="00B504ED" w:rsidRPr="00F45561">
        <w:rPr>
          <w:rFonts w:ascii="Arial" w:hAnsi="Arial" w:cs="Arial"/>
          <w:b/>
          <w:bCs/>
        </w:rPr>
        <w:t>II</w:t>
      </w:r>
      <w:r w:rsidR="00227844" w:rsidRPr="00F45561">
        <w:rPr>
          <w:rFonts w:ascii="Arial" w:hAnsi="Arial" w:cs="Arial"/>
          <w:b/>
          <w:bCs/>
        </w:rPr>
        <w:t xml:space="preserve"> </w:t>
      </w:r>
      <w:r w:rsidR="00227844" w:rsidRPr="00993E93">
        <w:rPr>
          <w:rFonts w:ascii="Arial" w:hAnsi="Arial" w:cs="Arial"/>
        </w:rPr>
        <w:t>en</w:t>
      </w:r>
      <w:r w:rsidR="00227844" w:rsidRPr="00F45561">
        <w:rPr>
          <w:rFonts w:ascii="Arial" w:hAnsi="Arial" w:cs="Arial"/>
          <w:b/>
          <w:bCs/>
        </w:rPr>
        <w:t xml:space="preserve"> IV</w:t>
      </w:r>
      <w:r w:rsidRPr="00D46905">
        <w:rPr>
          <w:rFonts w:ascii="Arial" w:hAnsi="Arial" w:cs="Arial"/>
        </w:rPr>
        <w:t>) en de afspraken uit het werkoverleg (artikel 1</w:t>
      </w:r>
      <w:r w:rsidR="004B34BA" w:rsidRPr="00D46905">
        <w:rPr>
          <w:rFonts w:ascii="Arial" w:hAnsi="Arial" w:cs="Arial"/>
        </w:rPr>
        <w:t>4</w:t>
      </w:r>
      <w:r w:rsidRPr="00D46905">
        <w:rPr>
          <w:rFonts w:ascii="Arial" w:hAnsi="Arial" w:cs="Arial"/>
        </w:rPr>
        <w:t xml:space="preserve">) en of de wijze van terhandstelling, de advisering en het ter hand gestelde middel beantwoorden aan de wensen van de </w:t>
      </w:r>
      <w:r w:rsidR="004E6D81" w:rsidRPr="00D46905">
        <w:rPr>
          <w:rFonts w:ascii="Arial" w:hAnsi="Arial" w:cs="Arial"/>
        </w:rPr>
        <w:t>consument.</w:t>
      </w:r>
    </w:p>
    <w:p w14:paraId="5D2F65A5" w14:textId="77777777" w:rsidR="00D46905" w:rsidRDefault="0039324B">
      <w:pPr>
        <w:pStyle w:val="Lijstalinea"/>
        <w:numPr>
          <w:ilvl w:val="0"/>
          <w:numId w:val="16"/>
        </w:numPr>
        <w:spacing w:before="0" w:after="0" w:line="240" w:lineRule="auto"/>
        <w:rPr>
          <w:rFonts w:ascii="Arial" w:hAnsi="Arial" w:cs="Arial"/>
        </w:rPr>
      </w:pPr>
      <w:r w:rsidRPr="00D46905">
        <w:rPr>
          <w:rFonts w:ascii="Arial" w:hAnsi="Arial" w:cs="Arial"/>
        </w:rPr>
        <w:t xml:space="preserve">De resultaten hiervan worden regelmatig </w:t>
      </w:r>
      <w:r w:rsidR="00DC202F" w:rsidRPr="00D46905">
        <w:rPr>
          <w:rFonts w:ascii="Arial" w:hAnsi="Arial" w:cs="Arial"/>
        </w:rPr>
        <w:t xml:space="preserve">door de toezichthoudende drogist </w:t>
      </w:r>
      <w:r w:rsidRPr="00D46905">
        <w:rPr>
          <w:rFonts w:ascii="Arial" w:hAnsi="Arial" w:cs="Arial"/>
        </w:rPr>
        <w:t>besproken met betreffende personen in een werkoverleg. Van dit werkoverleg wordt een verslag gemaakt.</w:t>
      </w:r>
      <w:r w:rsidR="00976CB7" w:rsidRPr="00D46905">
        <w:rPr>
          <w:rFonts w:ascii="Arial" w:hAnsi="Arial" w:cs="Arial"/>
        </w:rPr>
        <w:t xml:space="preserve"> </w:t>
      </w:r>
    </w:p>
    <w:p w14:paraId="5D2F65A6" w14:textId="77777777" w:rsidR="00D40791" w:rsidRPr="007437B3" w:rsidRDefault="00D40791" w:rsidP="00D40791">
      <w:pPr>
        <w:pStyle w:val="Lijstalinea"/>
        <w:spacing w:before="0" w:after="0" w:line="240" w:lineRule="auto"/>
        <w:rPr>
          <w:rFonts w:ascii="Arial" w:hAnsi="Arial" w:cs="Arial"/>
        </w:rPr>
      </w:pPr>
    </w:p>
    <w:p w14:paraId="5D2F65A7" w14:textId="77777777" w:rsidR="00C87F5B" w:rsidRPr="00016EA1" w:rsidRDefault="00976CB7">
      <w:pPr>
        <w:pStyle w:val="Lijstalinea"/>
        <w:numPr>
          <w:ilvl w:val="0"/>
          <w:numId w:val="11"/>
        </w:numPr>
        <w:spacing w:before="0" w:after="0" w:line="240" w:lineRule="auto"/>
        <w:rPr>
          <w:rFonts w:ascii="Arial" w:hAnsi="Arial" w:cs="Arial"/>
          <w:b/>
          <w:color w:val="4F81BD" w:themeColor="accent1"/>
        </w:rPr>
      </w:pPr>
      <w:r w:rsidRPr="00016EA1">
        <w:rPr>
          <w:rFonts w:ascii="Arial" w:hAnsi="Arial" w:cs="Arial"/>
          <w:b/>
          <w:color w:val="4F81BD" w:themeColor="accent1"/>
        </w:rPr>
        <w:t>Klachtenbehandeling</w:t>
      </w:r>
    </w:p>
    <w:p w14:paraId="5D2F65A8" w14:textId="77777777" w:rsidR="00D40791" w:rsidRPr="00D46905" w:rsidRDefault="00D40791" w:rsidP="00D40791">
      <w:pPr>
        <w:pStyle w:val="Lijstalinea"/>
        <w:spacing w:before="0" w:after="0" w:line="240" w:lineRule="auto"/>
        <w:rPr>
          <w:rFonts w:ascii="Arial" w:hAnsi="Arial" w:cs="Arial"/>
          <w:b/>
          <w:color w:val="0070C0"/>
        </w:rPr>
      </w:pPr>
    </w:p>
    <w:p w14:paraId="5D2F65A9" w14:textId="77777777" w:rsidR="00D46905" w:rsidRDefault="00976CB7" w:rsidP="00E030FD">
      <w:pPr>
        <w:spacing w:before="0" w:after="0" w:line="240" w:lineRule="auto"/>
        <w:rPr>
          <w:rFonts w:ascii="Arial" w:hAnsi="Arial" w:cs="Arial"/>
          <w:u w:val="single"/>
        </w:rPr>
      </w:pPr>
      <w:r w:rsidRPr="00D46905">
        <w:rPr>
          <w:rFonts w:ascii="Arial" w:hAnsi="Arial" w:cs="Arial"/>
          <w:u w:val="single"/>
        </w:rPr>
        <w:t xml:space="preserve">ARTIKEL </w:t>
      </w:r>
      <w:r w:rsidR="0039324B" w:rsidRPr="00D46905">
        <w:rPr>
          <w:rFonts w:ascii="Arial" w:hAnsi="Arial" w:cs="Arial"/>
          <w:u w:val="single"/>
        </w:rPr>
        <w:t>2</w:t>
      </w:r>
      <w:r w:rsidR="00227844" w:rsidRPr="00D46905">
        <w:rPr>
          <w:rFonts w:ascii="Arial" w:hAnsi="Arial" w:cs="Arial"/>
          <w:u w:val="single"/>
        </w:rPr>
        <w:t>6</w:t>
      </w:r>
    </w:p>
    <w:p w14:paraId="5D2F65AA" w14:textId="67EA1AC1" w:rsidR="00E030FD" w:rsidRPr="007837B8" w:rsidRDefault="00976CB7">
      <w:pPr>
        <w:pStyle w:val="Lijstalinea"/>
        <w:numPr>
          <w:ilvl w:val="0"/>
          <w:numId w:val="24"/>
        </w:numPr>
        <w:spacing w:before="0" w:after="0" w:line="240" w:lineRule="auto"/>
        <w:rPr>
          <w:rFonts w:ascii="Arial" w:hAnsi="Arial" w:cs="Arial"/>
          <w:u w:val="single"/>
        </w:rPr>
      </w:pPr>
      <w:r w:rsidRPr="00D46905">
        <w:rPr>
          <w:rFonts w:ascii="Arial" w:hAnsi="Arial" w:cs="Arial"/>
        </w:rPr>
        <w:t xml:space="preserve">Systematische registratie klachten </w:t>
      </w:r>
      <w:r w:rsidRPr="007837B8">
        <w:rPr>
          <w:rFonts w:ascii="Arial" w:hAnsi="Arial" w:cs="Arial"/>
        </w:rPr>
        <w:t xml:space="preserve">– </w:t>
      </w:r>
      <w:r w:rsidR="00E11F8F" w:rsidRPr="007837B8">
        <w:rPr>
          <w:rFonts w:ascii="Arial" w:hAnsi="Arial"/>
        </w:rPr>
        <w:t>Als uitgangspunt geldt dat klachten van klanten over de dienstverlening van de gecertificeerde drogisterij met betrekking tot de verkoop en aflevering van en advisering over niet-receptgeneesmiddelen serieus genomen dienen te worden.</w:t>
      </w:r>
      <w:r w:rsidR="00E11F8F" w:rsidRPr="007837B8" w:rsidDel="00E11F8F">
        <w:rPr>
          <w:rFonts w:ascii="Arial" w:hAnsi="Arial" w:cs="Arial"/>
        </w:rPr>
        <w:t xml:space="preserve"> </w:t>
      </w:r>
      <w:r w:rsidRPr="007837B8">
        <w:rPr>
          <w:rFonts w:ascii="Arial" w:hAnsi="Arial" w:cs="Arial"/>
        </w:rPr>
        <w:t xml:space="preserve">Elke reële klacht dient afzonderlijk te worden geregistreerd op het formulier uit </w:t>
      </w:r>
      <w:r w:rsidRPr="007837B8">
        <w:rPr>
          <w:rFonts w:ascii="Arial" w:hAnsi="Arial" w:cs="Arial"/>
          <w:b/>
          <w:bCs/>
        </w:rPr>
        <w:t>bijlage V</w:t>
      </w:r>
      <w:r w:rsidR="005D6191" w:rsidRPr="007837B8">
        <w:rPr>
          <w:rFonts w:ascii="Arial" w:hAnsi="Arial" w:cs="Arial"/>
          <w:b/>
          <w:bCs/>
        </w:rPr>
        <w:t>I</w:t>
      </w:r>
      <w:r w:rsidRPr="007837B8">
        <w:rPr>
          <w:rFonts w:ascii="Arial" w:hAnsi="Arial" w:cs="Arial"/>
        </w:rPr>
        <w:t xml:space="preserve"> of via een eigen formulier/systeem. Als een medewerker er niet in slaagt een klacht bevredigend af te handelen, dan dient deze </w:t>
      </w:r>
      <w:r w:rsidR="00DC202F" w:rsidRPr="007837B8">
        <w:rPr>
          <w:rFonts w:ascii="Arial" w:hAnsi="Arial" w:cs="Arial"/>
        </w:rPr>
        <w:t>de toezichthouden</w:t>
      </w:r>
      <w:r w:rsidR="003906D1" w:rsidRPr="007837B8">
        <w:rPr>
          <w:rFonts w:ascii="Arial" w:hAnsi="Arial" w:cs="Arial"/>
        </w:rPr>
        <w:t>de</w:t>
      </w:r>
      <w:r w:rsidR="00DC202F" w:rsidRPr="007837B8">
        <w:rPr>
          <w:rFonts w:ascii="Arial" w:hAnsi="Arial" w:cs="Arial"/>
        </w:rPr>
        <w:t xml:space="preserve"> drogist </w:t>
      </w:r>
      <w:r w:rsidR="00494DD9" w:rsidRPr="007837B8">
        <w:rPr>
          <w:rFonts w:ascii="Arial" w:hAnsi="Arial" w:cs="Arial"/>
        </w:rPr>
        <w:t>e</w:t>
      </w:r>
      <w:r w:rsidRPr="007837B8">
        <w:rPr>
          <w:rFonts w:ascii="Arial" w:hAnsi="Arial" w:cs="Arial"/>
        </w:rPr>
        <w:t xml:space="preserve">rbij te betrekken. </w:t>
      </w:r>
    </w:p>
    <w:p w14:paraId="5D2F65AB" w14:textId="77777777" w:rsidR="00944E39" w:rsidRPr="007837B8" w:rsidRDefault="00944E39" w:rsidP="00E030FD">
      <w:pPr>
        <w:pStyle w:val="Lijstalinea"/>
        <w:spacing w:before="0" w:after="0" w:line="240" w:lineRule="auto"/>
        <w:ind w:left="360"/>
        <w:rPr>
          <w:rFonts w:ascii="Arial" w:hAnsi="Arial" w:cs="Arial"/>
          <w:b/>
          <w:i/>
        </w:rPr>
      </w:pPr>
    </w:p>
    <w:p w14:paraId="5D2F65AC" w14:textId="2FBAF256" w:rsidR="00D46905" w:rsidRPr="007837B8" w:rsidRDefault="00323F0E" w:rsidP="00E030FD">
      <w:pPr>
        <w:pStyle w:val="Lijstalinea"/>
        <w:spacing w:before="0" w:after="0" w:line="240" w:lineRule="auto"/>
        <w:ind w:left="360"/>
        <w:rPr>
          <w:rFonts w:ascii="Arial" w:hAnsi="Arial" w:cs="Arial"/>
          <w:i/>
        </w:rPr>
      </w:pPr>
      <w:r w:rsidRPr="007837B8">
        <w:rPr>
          <w:rFonts w:ascii="Arial" w:hAnsi="Arial" w:cs="Arial"/>
          <w:b/>
          <w:i/>
        </w:rPr>
        <w:t>Toelichting</w:t>
      </w:r>
      <w:r w:rsidRPr="007837B8">
        <w:rPr>
          <w:rFonts w:ascii="Arial" w:hAnsi="Arial" w:cs="Arial"/>
          <w:i/>
        </w:rPr>
        <w:t xml:space="preserve">: </w:t>
      </w:r>
      <w:r w:rsidR="00CE67DB" w:rsidRPr="007837B8">
        <w:rPr>
          <w:rFonts w:ascii="Arial" w:hAnsi="Arial" w:cs="Arial"/>
          <w:i/>
        </w:rPr>
        <w:t>het gaat hier om klachten van klanten die niet tevreden zijn met de dienstverlening van de gecertificeerde drogisterij met betrekking tot de verkoop en aflevering van en advisering over niet-receptgeneesmiddelen. Andere producten welke door een klant in de drogisterij zijn aangeschaft vallen hier niet onder.</w:t>
      </w:r>
    </w:p>
    <w:p w14:paraId="5D2F65AD" w14:textId="77777777" w:rsidR="007D79AA" w:rsidRPr="007837B8" w:rsidRDefault="007D79AA" w:rsidP="00E030FD">
      <w:pPr>
        <w:pStyle w:val="Lijstalinea"/>
        <w:spacing w:before="0" w:after="0" w:line="240" w:lineRule="auto"/>
        <w:ind w:left="360"/>
        <w:rPr>
          <w:rFonts w:ascii="Arial" w:hAnsi="Arial" w:cs="Arial"/>
          <w:u w:val="single"/>
        </w:rPr>
      </w:pPr>
    </w:p>
    <w:p w14:paraId="5D2F65AE" w14:textId="77777777" w:rsidR="007437B3" w:rsidRPr="007437B3" w:rsidRDefault="00976CB7">
      <w:pPr>
        <w:pStyle w:val="Lijstalinea"/>
        <w:numPr>
          <w:ilvl w:val="0"/>
          <w:numId w:val="24"/>
        </w:numPr>
        <w:spacing w:before="0" w:after="0" w:line="240" w:lineRule="auto"/>
        <w:rPr>
          <w:rFonts w:ascii="Arial" w:hAnsi="Arial" w:cs="Arial"/>
        </w:rPr>
      </w:pPr>
      <w:r w:rsidRPr="007837B8">
        <w:rPr>
          <w:rFonts w:ascii="Arial" w:hAnsi="Arial" w:cs="Arial"/>
        </w:rPr>
        <w:t>Verplicht bespreken terugkerende klachten – Vaker</w:t>
      </w:r>
      <w:r w:rsidRPr="00D46905">
        <w:rPr>
          <w:rFonts w:ascii="Arial" w:hAnsi="Arial" w:cs="Arial"/>
        </w:rPr>
        <w:t xml:space="preserve"> terugkerende klachten die relevant zijn voor meerdere medewerkers dienen </w:t>
      </w:r>
      <w:r w:rsidR="00DC202F" w:rsidRPr="00D46905">
        <w:rPr>
          <w:rFonts w:ascii="Arial" w:hAnsi="Arial" w:cs="Arial"/>
        </w:rPr>
        <w:t xml:space="preserve">door de toezichthoudende drogist </w:t>
      </w:r>
      <w:r w:rsidRPr="00D46905">
        <w:rPr>
          <w:rFonts w:ascii="Arial" w:hAnsi="Arial" w:cs="Arial"/>
        </w:rPr>
        <w:t>te worden besproken in het reguliere werkoverleg (disfunctioneren van een medewerker kan beter niet in het werko</w:t>
      </w:r>
      <w:r w:rsidR="007437B3">
        <w:rPr>
          <w:rFonts w:ascii="Arial" w:hAnsi="Arial" w:cs="Arial"/>
        </w:rPr>
        <w:t>v</w:t>
      </w:r>
      <w:r w:rsidRPr="00D46905">
        <w:rPr>
          <w:rFonts w:ascii="Arial" w:hAnsi="Arial" w:cs="Arial"/>
        </w:rPr>
        <w:t>erleg doch separaat worden besproken)</w:t>
      </w:r>
    </w:p>
    <w:p w14:paraId="5D2F65AF" w14:textId="77777777" w:rsidR="007437B3" w:rsidRDefault="007437B3" w:rsidP="00AB3C4C">
      <w:pPr>
        <w:spacing w:before="0" w:after="0" w:line="240" w:lineRule="auto"/>
        <w:rPr>
          <w:rFonts w:ascii="Arial" w:hAnsi="Arial" w:cs="Arial"/>
          <w:b/>
          <w:color w:val="4F81BD" w:themeColor="accent1"/>
        </w:rPr>
      </w:pPr>
      <w:r>
        <w:rPr>
          <w:rFonts w:ascii="Arial" w:hAnsi="Arial" w:cs="Arial"/>
          <w:b/>
          <w:color w:val="4F81BD" w:themeColor="accent1"/>
        </w:rPr>
        <w:br w:type="page"/>
      </w:r>
    </w:p>
    <w:p w14:paraId="5D2F65B0" w14:textId="77777777" w:rsidR="00D40791" w:rsidRPr="00D40791" w:rsidRDefault="00976CB7">
      <w:pPr>
        <w:pStyle w:val="Lijstalinea"/>
        <w:numPr>
          <w:ilvl w:val="0"/>
          <w:numId w:val="25"/>
        </w:numPr>
        <w:spacing w:before="0" w:after="0" w:line="240" w:lineRule="auto"/>
        <w:ind w:left="757"/>
        <w:rPr>
          <w:rFonts w:ascii="Arial" w:hAnsi="Arial" w:cs="Arial"/>
          <w:color w:val="4F81BD" w:themeColor="accent1"/>
        </w:rPr>
      </w:pPr>
      <w:r w:rsidRPr="00D40791">
        <w:rPr>
          <w:rFonts w:ascii="Arial" w:hAnsi="Arial" w:cs="Arial"/>
          <w:b/>
          <w:color w:val="4F81BD" w:themeColor="accent1"/>
        </w:rPr>
        <w:lastRenderedPageBreak/>
        <w:t>DOCUMENTEN EN HUN BEWAARTERMIJNEN</w:t>
      </w:r>
    </w:p>
    <w:p w14:paraId="5D2F65B1" w14:textId="77777777" w:rsidR="00D40791" w:rsidRPr="00D40791" w:rsidRDefault="00D40791" w:rsidP="00D40791">
      <w:pPr>
        <w:pStyle w:val="Lijstalinea"/>
        <w:spacing w:before="0" w:after="0" w:line="240" w:lineRule="auto"/>
        <w:ind w:left="360"/>
        <w:rPr>
          <w:rFonts w:ascii="Arial" w:hAnsi="Arial" w:cs="Arial"/>
          <w:color w:val="4F81BD" w:themeColor="accent1"/>
        </w:rPr>
      </w:pPr>
    </w:p>
    <w:p w14:paraId="5D2F65B2" w14:textId="77777777" w:rsidR="00C87F5B" w:rsidRPr="00E030FD" w:rsidRDefault="00976CB7" w:rsidP="00E030FD">
      <w:pPr>
        <w:spacing w:before="0" w:after="0" w:line="240" w:lineRule="auto"/>
        <w:rPr>
          <w:rFonts w:ascii="Arial" w:hAnsi="Arial" w:cs="Arial"/>
          <w:color w:val="4F81BD" w:themeColor="accent1"/>
        </w:rPr>
      </w:pPr>
      <w:r w:rsidRPr="00E030FD">
        <w:rPr>
          <w:rFonts w:ascii="Arial" w:hAnsi="Arial" w:cs="Arial"/>
          <w:u w:val="single"/>
        </w:rPr>
        <w:t xml:space="preserve">ARTIKEL </w:t>
      </w:r>
      <w:r w:rsidR="0039324B" w:rsidRPr="00E030FD">
        <w:rPr>
          <w:rFonts w:ascii="Arial" w:hAnsi="Arial" w:cs="Arial"/>
          <w:u w:val="single"/>
        </w:rPr>
        <w:t>2</w:t>
      </w:r>
      <w:r w:rsidR="00227844" w:rsidRPr="00E030FD">
        <w:rPr>
          <w:rFonts w:ascii="Arial" w:hAnsi="Arial" w:cs="Arial"/>
          <w:u w:val="single"/>
        </w:rPr>
        <w:t>7</w:t>
      </w:r>
    </w:p>
    <w:p w14:paraId="5D2F65B3" w14:textId="77777777" w:rsidR="00D40791" w:rsidRDefault="00976CB7" w:rsidP="00E030FD">
      <w:pPr>
        <w:spacing w:before="0" w:after="0" w:line="240" w:lineRule="auto"/>
        <w:rPr>
          <w:rFonts w:ascii="Arial" w:hAnsi="Arial" w:cs="Arial"/>
        </w:rPr>
      </w:pPr>
      <w:r w:rsidRPr="00D46905">
        <w:rPr>
          <w:rFonts w:ascii="Arial" w:hAnsi="Arial" w:cs="Arial"/>
        </w:rPr>
        <w:t xml:space="preserve">De volgende </w:t>
      </w:r>
      <w:r w:rsidR="0039324B" w:rsidRPr="00D46905">
        <w:rPr>
          <w:rFonts w:ascii="Arial" w:hAnsi="Arial" w:cs="Arial"/>
        </w:rPr>
        <w:t>documenten</w:t>
      </w:r>
      <w:r w:rsidRPr="00D46905">
        <w:rPr>
          <w:rFonts w:ascii="Arial" w:hAnsi="Arial" w:cs="Arial"/>
        </w:rPr>
        <w:t xml:space="preserve"> moeten schriftelijk worden vastgelegd en gedurende de aangegeven periode worden bewaard (elektronische bestanden kunnen ook als document worden beschouwd):</w:t>
      </w:r>
    </w:p>
    <w:p w14:paraId="5D2F65B4" w14:textId="77777777" w:rsidR="00C87F5B" w:rsidRPr="00D40791" w:rsidRDefault="00976CB7">
      <w:pPr>
        <w:pStyle w:val="Lijstalinea"/>
        <w:numPr>
          <w:ilvl w:val="0"/>
          <w:numId w:val="7"/>
        </w:numPr>
        <w:spacing w:before="0" w:after="0" w:line="240" w:lineRule="auto"/>
        <w:rPr>
          <w:rFonts w:ascii="Arial" w:hAnsi="Arial" w:cs="Arial"/>
        </w:rPr>
      </w:pPr>
      <w:r w:rsidRPr="00D40791">
        <w:rPr>
          <w:rFonts w:ascii="Arial" w:hAnsi="Arial" w:cs="Arial"/>
        </w:rPr>
        <w:t>In- en verkoopadministratie – Over de in- en verkoop van niet-receptgeneesmiddelen moet een administratie worden gevoerd waaruit duidelijk blijkt welke geneesmiddelen bij welke leverancier zijn ingekocht en welke zijn verkocht. Deze in- en verkoopadministratie dient minstens 3 jaar te worden bewaard. Deze eisen vloeien voort uit de Europese wetgeving.</w:t>
      </w:r>
    </w:p>
    <w:p w14:paraId="5D2F65B5" w14:textId="1A5512B1" w:rsidR="00C87F5B" w:rsidRPr="00D46905" w:rsidRDefault="00976CB7">
      <w:pPr>
        <w:pStyle w:val="Lijstalinea"/>
        <w:numPr>
          <w:ilvl w:val="0"/>
          <w:numId w:val="7"/>
        </w:numPr>
        <w:spacing w:before="0" w:after="0" w:line="240" w:lineRule="auto"/>
        <w:rPr>
          <w:rFonts w:ascii="Arial" w:hAnsi="Arial" w:cs="Arial"/>
        </w:rPr>
      </w:pPr>
      <w:r w:rsidRPr="00D46905">
        <w:rPr>
          <w:rFonts w:ascii="Arial" w:hAnsi="Arial" w:cs="Arial"/>
        </w:rPr>
        <w:t>Schriftelijke verklaringen inzake werkinstructies – De door elke medewerker te ondertekenen sch</w:t>
      </w:r>
      <w:r w:rsidR="00E01FA7" w:rsidRPr="00D46905">
        <w:rPr>
          <w:rFonts w:ascii="Arial" w:hAnsi="Arial" w:cs="Arial"/>
        </w:rPr>
        <w:t>riftelijke verklaring (</w:t>
      </w:r>
      <w:r w:rsidR="00E01FA7" w:rsidRPr="00F45561">
        <w:rPr>
          <w:rFonts w:ascii="Arial" w:hAnsi="Arial" w:cs="Arial"/>
          <w:b/>
          <w:bCs/>
        </w:rPr>
        <w:t xml:space="preserve">bijlage </w:t>
      </w:r>
      <w:r w:rsidRPr="00F45561">
        <w:rPr>
          <w:rFonts w:ascii="Arial" w:hAnsi="Arial" w:cs="Arial"/>
          <w:b/>
          <w:bCs/>
        </w:rPr>
        <w:t>V</w:t>
      </w:r>
      <w:r w:rsidRPr="00D46905">
        <w:rPr>
          <w:rFonts w:ascii="Arial" w:hAnsi="Arial" w:cs="Arial"/>
        </w:rPr>
        <w:t xml:space="preserve">) waaruit blijkt dat deze kennis heeft genomen van de </w:t>
      </w:r>
      <w:r w:rsidR="0039324B" w:rsidRPr="00D46905">
        <w:rPr>
          <w:rFonts w:ascii="Arial" w:hAnsi="Arial" w:cs="Arial"/>
        </w:rPr>
        <w:t xml:space="preserve">inhoud van de, </w:t>
      </w:r>
      <w:r w:rsidRPr="00D46905">
        <w:rPr>
          <w:rFonts w:ascii="Arial" w:hAnsi="Arial" w:cs="Arial"/>
        </w:rPr>
        <w:t>voor hem/haar</w:t>
      </w:r>
      <w:r w:rsidR="0039324B" w:rsidRPr="00D46905">
        <w:rPr>
          <w:rFonts w:ascii="Arial" w:hAnsi="Arial" w:cs="Arial"/>
        </w:rPr>
        <w:t>,</w:t>
      </w:r>
      <w:r w:rsidRPr="00D46905">
        <w:rPr>
          <w:rFonts w:ascii="Arial" w:hAnsi="Arial" w:cs="Arial"/>
        </w:rPr>
        <w:t xml:space="preserve"> geldende schriftelijke werkinstructie (</w:t>
      </w:r>
      <w:r w:rsidRPr="00F45561">
        <w:rPr>
          <w:rFonts w:ascii="Arial" w:hAnsi="Arial" w:cs="Arial"/>
          <w:b/>
          <w:bCs/>
        </w:rPr>
        <w:t>bijlage II</w:t>
      </w:r>
      <w:r w:rsidRPr="00D46905">
        <w:rPr>
          <w:rFonts w:ascii="Arial" w:hAnsi="Arial" w:cs="Arial"/>
        </w:rPr>
        <w:t xml:space="preserve"> of </w:t>
      </w:r>
      <w:r w:rsidRPr="00F45561">
        <w:rPr>
          <w:rFonts w:ascii="Arial" w:hAnsi="Arial" w:cs="Arial"/>
          <w:b/>
          <w:bCs/>
        </w:rPr>
        <w:t>III</w:t>
      </w:r>
      <w:r w:rsidR="00227844" w:rsidRPr="00F45561">
        <w:rPr>
          <w:rFonts w:ascii="Arial" w:hAnsi="Arial" w:cs="Arial"/>
          <w:b/>
          <w:bCs/>
        </w:rPr>
        <w:t xml:space="preserve"> </w:t>
      </w:r>
      <w:r w:rsidR="00227844" w:rsidRPr="00D46905">
        <w:rPr>
          <w:rFonts w:ascii="Arial" w:hAnsi="Arial" w:cs="Arial"/>
        </w:rPr>
        <w:t xml:space="preserve">en </w:t>
      </w:r>
      <w:r w:rsidR="00227844" w:rsidRPr="00F45561">
        <w:rPr>
          <w:rFonts w:ascii="Arial" w:hAnsi="Arial" w:cs="Arial"/>
          <w:b/>
          <w:bCs/>
        </w:rPr>
        <w:t>IV</w:t>
      </w:r>
      <w:r w:rsidRPr="00D46905">
        <w:rPr>
          <w:rFonts w:ascii="Arial" w:hAnsi="Arial" w:cs="Arial"/>
        </w:rPr>
        <w:t>; artikel 1</w:t>
      </w:r>
      <w:r w:rsidR="004B34BA" w:rsidRPr="00D46905">
        <w:rPr>
          <w:rFonts w:ascii="Arial" w:hAnsi="Arial" w:cs="Arial"/>
        </w:rPr>
        <w:t>3</w:t>
      </w:r>
      <w:r w:rsidRPr="00D46905">
        <w:rPr>
          <w:rFonts w:ascii="Arial" w:hAnsi="Arial" w:cs="Arial"/>
        </w:rPr>
        <w:t>) wordt bewaard in de winkelruimte zolang de medewerker daar werkzaam blijft.</w:t>
      </w:r>
    </w:p>
    <w:p w14:paraId="5D2F65B6" w14:textId="77777777" w:rsidR="00FD596C" w:rsidRPr="00D46905" w:rsidRDefault="00976CB7">
      <w:pPr>
        <w:pStyle w:val="Lijstalinea"/>
        <w:numPr>
          <w:ilvl w:val="0"/>
          <w:numId w:val="7"/>
        </w:numPr>
        <w:spacing w:before="0" w:after="0" w:line="240" w:lineRule="auto"/>
        <w:rPr>
          <w:rFonts w:ascii="Arial" w:hAnsi="Arial" w:cs="Arial"/>
        </w:rPr>
      </w:pPr>
      <w:r w:rsidRPr="00D46905">
        <w:rPr>
          <w:rFonts w:ascii="Arial" w:hAnsi="Arial" w:cs="Arial"/>
        </w:rPr>
        <w:t>Resultaten halfjaarlijkse controle – De resultaten van de halfjaarlijkse productcontroles van de aanwezige niet-receptgeneesmiddelen (artikel 2</w:t>
      </w:r>
      <w:r w:rsidR="00227844" w:rsidRPr="00D46905">
        <w:rPr>
          <w:rFonts w:ascii="Arial" w:hAnsi="Arial" w:cs="Arial"/>
        </w:rPr>
        <w:t>4</w:t>
      </w:r>
      <w:r w:rsidRPr="00D46905">
        <w:rPr>
          <w:rFonts w:ascii="Arial" w:hAnsi="Arial" w:cs="Arial"/>
        </w:rPr>
        <w:t xml:space="preserve">) dienen minimaal 1 jaar te worden bewaard. </w:t>
      </w:r>
    </w:p>
    <w:p w14:paraId="5D2F65B7" w14:textId="77777777" w:rsidR="00C87F5B" w:rsidRPr="00D46905" w:rsidRDefault="00976CB7">
      <w:pPr>
        <w:pStyle w:val="Lijstalinea"/>
        <w:numPr>
          <w:ilvl w:val="0"/>
          <w:numId w:val="7"/>
        </w:numPr>
        <w:spacing w:before="0" w:after="0" w:line="240" w:lineRule="auto"/>
        <w:rPr>
          <w:rFonts w:ascii="Arial" w:hAnsi="Arial" w:cs="Arial"/>
        </w:rPr>
      </w:pPr>
      <w:r w:rsidRPr="00D46905">
        <w:rPr>
          <w:rFonts w:ascii="Arial" w:hAnsi="Arial" w:cs="Arial"/>
        </w:rPr>
        <w:t xml:space="preserve">Geregistreerde klachten – De geregistreerde klachten van </w:t>
      </w:r>
      <w:r w:rsidR="00EA0D68" w:rsidRPr="00D46905">
        <w:rPr>
          <w:rFonts w:ascii="Arial" w:hAnsi="Arial" w:cs="Arial"/>
        </w:rPr>
        <w:t>consumenten</w:t>
      </w:r>
      <w:r w:rsidR="0039324B" w:rsidRPr="00D46905">
        <w:rPr>
          <w:rFonts w:ascii="Arial" w:hAnsi="Arial" w:cs="Arial"/>
        </w:rPr>
        <w:t xml:space="preserve"> </w:t>
      </w:r>
      <w:r w:rsidRPr="00D46905">
        <w:rPr>
          <w:rFonts w:ascii="Arial" w:hAnsi="Arial" w:cs="Arial"/>
        </w:rPr>
        <w:t xml:space="preserve">(artikel </w:t>
      </w:r>
      <w:r w:rsidR="0039324B" w:rsidRPr="00D46905">
        <w:rPr>
          <w:rFonts w:ascii="Arial" w:hAnsi="Arial" w:cs="Arial"/>
        </w:rPr>
        <w:t>2</w:t>
      </w:r>
      <w:r w:rsidR="00227844" w:rsidRPr="00D46905">
        <w:rPr>
          <w:rFonts w:ascii="Arial" w:hAnsi="Arial" w:cs="Arial"/>
        </w:rPr>
        <w:t>6</w:t>
      </w:r>
      <w:r w:rsidRPr="00D46905">
        <w:rPr>
          <w:rFonts w:ascii="Arial" w:hAnsi="Arial" w:cs="Arial"/>
        </w:rPr>
        <w:t xml:space="preserve">) dienen vanaf het moment van registratie 3 jaar te worden bewaard. </w:t>
      </w:r>
    </w:p>
    <w:p w14:paraId="5D2F65B8" w14:textId="77777777" w:rsidR="00D40791" w:rsidRPr="00D40791" w:rsidRDefault="00976CB7">
      <w:pPr>
        <w:pStyle w:val="Lijstalinea"/>
        <w:numPr>
          <w:ilvl w:val="0"/>
          <w:numId w:val="7"/>
        </w:numPr>
        <w:spacing w:before="0" w:after="0" w:line="240" w:lineRule="auto"/>
        <w:rPr>
          <w:rFonts w:ascii="Arial" w:hAnsi="Arial" w:cs="Arial"/>
          <w:u w:val="single"/>
        </w:rPr>
      </w:pPr>
      <w:r w:rsidRPr="00D46905">
        <w:rPr>
          <w:rFonts w:ascii="Arial" w:hAnsi="Arial" w:cs="Arial"/>
        </w:rPr>
        <w:t xml:space="preserve">In de </w:t>
      </w:r>
      <w:r w:rsidR="0039324B" w:rsidRPr="00D46905">
        <w:rPr>
          <w:rFonts w:ascii="Arial" w:hAnsi="Arial" w:cs="Arial"/>
        </w:rPr>
        <w:t xml:space="preserve">winkelruimte </w:t>
      </w:r>
      <w:r w:rsidRPr="00D46905">
        <w:rPr>
          <w:rFonts w:ascii="Arial" w:hAnsi="Arial" w:cs="Arial"/>
        </w:rPr>
        <w:t>dient te allen tijde een actueel overzicht aanwezig te zijn van alle personen die in de winkelruimte werkzaam zijn met vermelding van hun hoogste diploma én een werkrooster en/of werkplanning waaruit de feitelijke dagelijkse bezetting van de winkel moet blijken, zulks met inachtneming van artikel 1</w:t>
      </w:r>
      <w:r w:rsidR="0039324B" w:rsidRPr="00D46905">
        <w:rPr>
          <w:rFonts w:ascii="Arial" w:hAnsi="Arial" w:cs="Arial"/>
        </w:rPr>
        <w:t>1</w:t>
      </w:r>
      <w:r w:rsidR="00B743F6" w:rsidRPr="00D46905">
        <w:rPr>
          <w:rFonts w:ascii="Arial" w:hAnsi="Arial" w:cs="Arial"/>
        </w:rPr>
        <w:t>.</w:t>
      </w:r>
    </w:p>
    <w:p w14:paraId="5D2F65B9" w14:textId="77777777" w:rsidR="00D40791" w:rsidRDefault="00D40791" w:rsidP="00D40791">
      <w:pPr>
        <w:pStyle w:val="Lijstalinea"/>
        <w:spacing w:before="0" w:after="0" w:line="240" w:lineRule="auto"/>
        <w:rPr>
          <w:rFonts w:ascii="Arial" w:hAnsi="Arial" w:cs="Arial"/>
        </w:rPr>
      </w:pPr>
    </w:p>
    <w:p w14:paraId="5D2F65BA" w14:textId="77777777" w:rsidR="003D2DA3" w:rsidRPr="00545E5F" w:rsidRDefault="00DC202F" w:rsidP="00E030FD">
      <w:pPr>
        <w:spacing w:before="0" w:after="0" w:line="240" w:lineRule="auto"/>
        <w:rPr>
          <w:rFonts w:ascii="Arial" w:hAnsi="Arial" w:cs="Arial"/>
          <w:u w:val="single"/>
        </w:rPr>
      </w:pPr>
      <w:r w:rsidRPr="00545E5F">
        <w:rPr>
          <w:rFonts w:ascii="Arial" w:hAnsi="Arial" w:cs="Arial"/>
        </w:rPr>
        <w:t>De toezichthoudende drogist is verantwoordelijk voor het vastleggen en bewaren van de betreffende documenten.</w:t>
      </w:r>
    </w:p>
    <w:p w14:paraId="5D2F65BB" w14:textId="77777777" w:rsidR="007802C4" w:rsidRPr="00D46905" w:rsidRDefault="007802C4" w:rsidP="00AB3C4C">
      <w:pPr>
        <w:spacing w:before="0" w:after="0" w:line="240" w:lineRule="auto"/>
        <w:ind w:left="708"/>
        <w:rPr>
          <w:rFonts w:ascii="Arial" w:hAnsi="Arial" w:cs="Arial"/>
        </w:rPr>
      </w:pPr>
    </w:p>
    <w:p w14:paraId="5D2F65C2" w14:textId="7A10A635" w:rsidR="00545E5F" w:rsidRDefault="00D46905" w:rsidP="00AB3C4C">
      <w:pPr>
        <w:spacing w:before="0" w:after="0" w:line="240" w:lineRule="auto"/>
        <w:rPr>
          <w:rFonts w:ascii="Arial" w:hAnsi="Arial" w:cs="Arial"/>
        </w:rPr>
      </w:pPr>
      <w:r>
        <w:rPr>
          <w:rFonts w:ascii="Arial" w:hAnsi="Arial" w:cs="Arial"/>
          <w:b/>
          <w:color w:val="0070C0"/>
        </w:rPr>
        <w:br w:type="page"/>
      </w:r>
    </w:p>
    <w:p w14:paraId="5D2F65C3" w14:textId="16CAAF81" w:rsidR="00682089" w:rsidRPr="00C1377F" w:rsidRDefault="00976CB7">
      <w:pPr>
        <w:pStyle w:val="Lijstalinea"/>
        <w:numPr>
          <w:ilvl w:val="0"/>
          <w:numId w:val="25"/>
        </w:numPr>
        <w:spacing w:before="0" w:after="0" w:line="240" w:lineRule="auto"/>
        <w:rPr>
          <w:rFonts w:ascii="Arial" w:hAnsi="Arial" w:cs="Arial"/>
          <w:b/>
          <w:caps/>
          <w:color w:val="4F81BD" w:themeColor="accent1"/>
        </w:rPr>
      </w:pPr>
      <w:r w:rsidRPr="00C1377F">
        <w:rPr>
          <w:rFonts w:ascii="Arial" w:hAnsi="Arial" w:cs="Arial"/>
          <w:b/>
          <w:caps/>
          <w:color w:val="4F81BD" w:themeColor="accent1"/>
        </w:rPr>
        <w:lastRenderedPageBreak/>
        <w:t>Bijlagen</w:t>
      </w:r>
    </w:p>
    <w:p w14:paraId="5D2F65C4" w14:textId="77777777" w:rsidR="00545E5F" w:rsidRPr="00D46905" w:rsidRDefault="00545E5F" w:rsidP="00AB3C4C">
      <w:pPr>
        <w:spacing w:before="0" w:after="0" w:line="240" w:lineRule="auto"/>
        <w:rPr>
          <w:rFonts w:ascii="Arial" w:hAnsi="Arial" w:cs="Arial"/>
        </w:rPr>
      </w:pPr>
    </w:p>
    <w:p w14:paraId="5D2F65C5" w14:textId="77777777" w:rsidR="00C87F5B" w:rsidRPr="00D46905" w:rsidRDefault="00976CB7">
      <w:pPr>
        <w:pStyle w:val="Lijstalinea"/>
        <w:numPr>
          <w:ilvl w:val="0"/>
          <w:numId w:val="22"/>
        </w:numPr>
        <w:spacing w:before="0" w:after="0" w:line="240" w:lineRule="auto"/>
        <w:ind w:left="700"/>
        <w:rPr>
          <w:rFonts w:ascii="Arial" w:hAnsi="Arial" w:cs="Arial"/>
        </w:rPr>
      </w:pPr>
      <w:r w:rsidRPr="00D46905">
        <w:rPr>
          <w:rFonts w:ascii="Arial" w:hAnsi="Arial" w:cs="Arial"/>
        </w:rPr>
        <w:t>Definities</w:t>
      </w:r>
    </w:p>
    <w:p w14:paraId="5D2F65C6" w14:textId="77777777" w:rsidR="00C87F5B" w:rsidRPr="00D46905" w:rsidRDefault="00976CB7">
      <w:pPr>
        <w:pStyle w:val="Lijstalinea"/>
        <w:numPr>
          <w:ilvl w:val="0"/>
          <w:numId w:val="22"/>
        </w:numPr>
        <w:spacing w:before="0" w:after="0" w:line="240" w:lineRule="auto"/>
        <w:rPr>
          <w:rFonts w:ascii="Arial" w:hAnsi="Arial" w:cs="Arial"/>
        </w:rPr>
      </w:pPr>
      <w:r w:rsidRPr="00D46905">
        <w:rPr>
          <w:rFonts w:ascii="Arial" w:hAnsi="Arial" w:cs="Arial"/>
        </w:rPr>
        <w:t>Werkinstructie</w:t>
      </w:r>
      <w:r w:rsidR="00435113" w:rsidRPr="00D46905">
        <w:rPr>
          <w:rFonts w:ascii="Arial" w:hAnsi="Arial" w:cs="Arial"/>
        </w:rPr>
        <w:t>s</w:t>
      </w:r>
      <w:r w:rsidRPr="00D46905">
        <w:rPr>
          <w:rFonts w:ascii="Arial" w:hAnsi="Arial" w:cs="Arial"/>
        </w:rPr>
        <w:t xml:space="preserve"> drogisten en assistent-drogisten</w:t>
      </w:r>
      <w:r w:rsidR="00923704" w:rsidRPr="00D46905">
        <w:rPr>
          <w:rFonts w:ascii="Arial" w:hAnsi="Arial" w:cs="Arial"/>
        </w:rPr>
        <w:t xml:space="preserve"> </w:t>
      </w:r>
    </w:p>
    <w:p w14:paraId="5D2F65C7" w14:textId="11DD8F6E" w:rsidR="00E01FA7" w:rsidRPr="00D46905" w:rsidRDefault="00976CB7">
      <w:pPr>
        <w:pStyle w:val="Lijstalinea"/>
        <w:numPr>
          <w:ilvl w:val="0"/>
          <w:numId w:val="22"/>
        </w:numPr>
        <w:spacing w:before="0" w:after="0" w:line="240" w:lineRule="auto"/>
        <w:rPr>
          <w:rFonts w:ascii="Arial" w:hAnsi="Arial" w:cs="Arial"/>
        </w:rPr>
      </w:pPr>
      <w:r w:rsidRPr="00D46905">
        <w:rPr>
          <w:rFonts w:ascii="Arial" w:hAnsi="Arial" w:cs="Arial"/>
        </w:rPr>
        <w:t>Werkinstructie</w:t>
      </w:r>
      <w:r w:rsidR="00435113" w:rsidRPr="00D46905">
        <w:rPr>
          <w:rFonts w:ascii="Arial" w:hAnsi="Arial" w:cs="Arial"/>
        </w:rPr>
        <w:t>s</w:t>
      </w:r>
      <w:r w:rsidRPr="00D46905">
        <w:rPr>
          <w:rFonts w:ascii="Arial" w:hAnsi="Arial" w:cs="Arial"/>
        </w:rPr>
        <w:t xml:space="preserve"> medewerkers diploma Verkoop drogisterij of zonder diploma (beide werkinstructies zijn een gepopulariseerde versie van de officiële tekst)</w:t>
      </w:r>
    </w:p>
    <w:p w14:paraId="5D2F65C8" w14:textId="60911DBB" w:rsidR="0020769E" w:rsidRPr="00D46905" w:rsidRDefault="00E01FA7">
      <w:pPr>
        <w:pStyle w:val="Lijstalinea"/>
        <w:numPr>
          <w:ilvl w:val="0"/>
          <w:numId w:val="22"/>
        </w:numPr>
        <w:spacing w:before="0" w:after="0" w:line="240" w:lineRule="auto"/>
        <w:rPr>
          <w:rFonts w:ascii="Arial" w:hAnsi="Arial" w:cs="Arial"/>
        </w:rPr>
      </w:pPr>
      <w:r w:rsidRPr="00D46905">
        <w:rPr>
          <w:rFonts w:ascii="Arial" w:hAnsi="Arial" w:cs="Arial"/>
        </w:rPr>
        <w:t>Instructie kassacheck en instructie risicowaarschuwing</w:t>
      </w:r>
      <w:r w:rsidR="00AB0AE7">
        <w:rPr>
          <w:rFonts w:ascii="Arial" w:hAnsi="Arial" w:cs="Arial"/>
        </w:rPr>
        <w:t xml:space="preserve"> (schematisch overzicht)</w:t>
      </w:r>
    </w:p>
    <w:p w14:paraId="5D2F65C9" w14:textId="77777777" w:rsidR="00C87F5B" w:rsidRPr="00D46905" w:rsidRDefault="00976CB7">
      <w:pPr>
        <w:pStyle w:val="Lijstalinea"/>
        <w:numPr>
          <w:ilvl w:val="0"/>
          <w:numId w:val="22"/>
        </w:numPr>
        <w:spacing w:before="0" w:after="0" w:line="240" w:lineRule="auto"/>
        <w:rPr>
          <w:rFonts w:ascii="Arial" w:hAnsi="Arial" w:cs="Arial"/>
        </w:rPr>
      </w:pPr>
      <w:r w:rsidRPr="00D46905">
        <w:rPr>
          <w:rFonts w:ascii="Arial" w:hAnsi="Arial" w:cs="Arial"/>
        </w:rPr>
        <w:t>Verklaring kennisname werkinstructie</w:t>
      </w:r>
      <w:r w:rsidR="00435113" w:rsidRPr="00D46905">
        <w:rPr>
          <w:rFonts w:ascii="Arial" w:hAnsi="Arial" w:cs="Arial"/>
        </w:rPr>
        <w:t>s</w:t>
      </w:r>
    </w:p>
    <w:p w14:paraId="5D2F65CA" w14:textId="77777777" w:rsidR="0020769E" w:rsidRPr="00D46905" w:rsidRDefault="00976CB7">
      <w:pPr>
        <w:pStyle w:val="Lijstalinea"/>
        <w:numPr>
          <w:ilvl w:val="0"/>
          <w:numId w:val="22"/>
        </w:numPr>
        <w:spacing w:before="0" w:after="0" w:line="240" w:lineRule="auto"/>
        <w:rPr>
          <w:rFonts w:ascii="Arial" w:hAnsi="Arial" w:cs="Arial"/>
        </w:rPr>
      </w:pPr>
      <w:r w:rsidRPr="00D46905">
        <w:rPr>
          <w:rFonts w:ascii="Arial" w:hAnsi="Arial" w:cs="Arial"/>
        </w:rPr>
        <w:t>Klachtenregistratieformulier</w:t>
      </w:r>
    </w:p>
    <w:p w14:paraId="5D2F65CB" w14:textId="22EAED0D" w:rsidR="00F174F7" w:rsidRDefault="00923704">
      <w:pPr>
        <w:pStyle w:val="Lijstalinea"/>
        <w:numPr>
          <w:ilvl w:val="0"/>
          <w:numId w:val="22"/>
        </w:numPr>
        <w:spacing w:before="0" w:after="0" w:line="240" w:lineRule="auto"/>
        <w:rPr>
          <w:rFonts w:ascii="Arial" w:hAnsi="Arial" w:cs="Arial"/>
        </w:rPr>
      </w:pPr>
      <w:r w:rsidRPr="00D46905">
        <w:rPr>
          <w:rFonts w:ascii="Arial" w:hAnsi="Arial" w:cs="Arial"/>
        </w:rPr>
        <w:t>Specifieke bepalingen online verkoop:</w:t>
      </w:r>
      <w:r w:rsidR="00C615E7" w:rsidRPr="00D46905">
        <w:rPr>
          <w:rFonts w:ascii="Arial" w:hAnsi="Arial" w:cs="Arial"/>
        </w:rPr>
        <w:t xml:space="preserve"> CBD-</w:t>
      </w:r>
      <w:r w:rsidR="00DB192C">
        <w:rPr>
          <w:rFonts w:ascii="Arial" w:hAnsi="Arial" w:cs="Arial"/>
        </w:rPr>
        <w:t>richtlijn Verantwoorde zorg bij online verkoop</w:t>
      </w:r>
      <w:r w:rsidR="004B4C51">
        <w:rPr>
          <w:rFonts w:ascii="Arial" w:hAnsi="Arial" w:cs="Arial"/>
        </w:rPr>
        <w:t xml:space="preserve"> van UAD-geneesmiddelen</w:t>
      </w:r>
      <w:r w:rsidR="00AB0AE7">
        <w:rPr>
          <w:rFonts w:ascii="Arial" w:hAnsi="Arial" w:cs="Arial"/>
        </w:rPr>
        <w:t xml:space="preserve"> inclusief bijbehorende bijlagen A t/m </w:t>
      </w:r>
      <w:r w:rsidR="000571D6">
        <w:rPr>
          <w:rFonts w:ascii="Arial" w:hAnsi="Arial" w:cs="Arial"/>
        </w:rPr>
        <w:t>E</w:t>
      </w:r>
    </w:p>
    <w:p w14:paraId="0FF4CDD7" w14:textId="77EDF0DE" w:rsidR="00514C85" w:rsidRDefault="00090D0D">
      <w:pPr>
        <w:pStyle w:val="Lijstalinea"/>
        <w:numPr>
          <w:ilvl w:val="0"/>
          <w:numId w:val="22"/>
        </w:numPr>
        <w:spacing w:before="0" w:after="0" w:line="240" w:lineRule="auto"/>
        <w:rPr>
          <w:rFonts w:ascii="Arial" w:hAnsi="Arial" w:cs="Arial"/>
        </w:rPr>
      </w:pPr>
      <w:r w:rsidRPr="001A210D">
        <w:rPr>
          <w:rFonts w:ascii="Arial" w:hAnsi="Arial" w:cs="Arial"/>
        </w:rPr>
        <w:t>Specifieke bepalingen voor verkoop via zelfscankassa</w:t>
      </w:r>
      <w:r w:rsidR="00D62B60" w:rsidRPr="001A210D">
        <w:rPr>
          <w:rFonts w:ascii="Arial" w:hAnsi="Arial" w:cs="Arial"/>
        </w:rPr>
        <w:t>: CBD</w:t>
      </w:r>
      <w:r w:rsidR="001A210D" w:rsidRPr="001A210D">
        <w:rPr>
          <w:rFonts w:ascii="Arial" w:hAnsi="Arial" w:cs="Arial"/>
        </w:rPr>
        <w:t>-</w:t>
      </w:r>
      <w:r w:rsidR="004B4C51">
        <w:rPr>
          <w:rFonts w:ascii="Arial" w:hAnsi="Arial" w:cs="Arial"/>
        </w:rPr>
        <w:t>richtlijn Verkoop van zelfzorggeneesmiddelen via zelfscankassa</w:t>
      </w:r>
      <w:r w:rsidR="00AB0AE7">
        <w:rPr>
          <w:rFonts w:ascii="Arial" w:hAnsi="Arial" w:cs="Arial"/>
        </w:rPr>
        <w:t xml:space="preserve"> inclusie</w:t>
      </w:r>
      <w:r w:rsidR="00CE36DC">
        <w:rPr>
          <w:rFonts w:ascii="Arial" w:hAnsi="Arial" w:cs="Arial"/>
        </w:rPr>
        <w:t>f bijbehorende bijlagen A t/m D</w:t>
      </w:r>
    </w:p>
    <w:p w14:paraId="692D1A9A" w14:textId="77777777" w:rsidR="00514C85" w:rsidRDefault="00514C85" w:rsidP="00514C85">
      <w:pPr>
        <w:pStyle w:val="Lijstalinea"/>
        <w:spacing w:before="0" w:after="0" w:line="240" w:lineRule="auto"/>
        <w:rPr>
          <w:rFonts w:ascii="Arial" w:hAnsi="Arial" w:cs="Arial"/>
        </w:rPr>
      </w:pPr>
    </w:p>
    <w:p w14:paraId="498EEA2E" w14:textId="77777777" w:rsidR="00514C85" w:rsidRPr="007837B8" w:rsidRDefault="00514C85" w:rsidP="00514C85">
      <w:pPr>
        <w:spacing w:before="0" w:after="0" w:line="240" w:lineRule="auto"/>
        <w:rPr>
          <w:rFonts w:ascii="Arial" w:hAnsi="Arial" w:cs="Arial"/>
          <w:b/>
          <w:color w:val="4F81BD" w:themeColor="accent1"/>
        </w:rPr>
      </w:pPr>
      <w:r w:rsidRPr="007837B8">
        <w:rPr>
          <w:rFonts w:ascii="Arial" w:hAnsi="Arial" w:cs="Arial"/>
          <w:b/>
          <w:color w:val="4F81BD" w:themeColor="accent1"/>
        </w:rPr>
        <w:t>WIJZIGINGEN TEN OPZICHTE VAN DE VORIGE VERSIE</w:t>
      </w:r>
    </w:p>
    <w:p w14:paraId="01BC42D2" w14:textId="77777777" w:rsidR="002016E4" w:rsidRPr="007837B8" w:rsidRDefault="002016E4" w:rsidP="00514C85">
      <w:pPr>
        <w:spacing w:before="0" w:after="0" w:line="240" w:lineRule="auto"/>
        <w:rPr>
          <w:rFonts w:ascii="Arial" w:hAnsi="Arial" w:cs="Arial"/>
          <w:b/>
          <w:color w:val="0070C0"/>
        </w:rPr>
      </w:pPr>
    </w:p>
    <w:p w14:paraId="5E798892" w14:textId="62D6FC66" w:rsidR="007002AF" w:rsidRPr="007837B8" w:rsidRDefault="007002AF" w:rsidP="007002AF">
      <w:pPr>
        <w:pStyle w:val="Lijstalinea"/>
        <w:numPr>
          <w:ilvl w:val="0"/>
          <w:numId w:val="30"/>
        </w:numPr>
        <w:spacing w:before="0" w:line="240" w:lineRule="auto"/>
        <w:rPr>
          <w:rFonts w:ascii="Arial" w:hAnsi="Arial"/>
          <w:iCs/>
        </w:rPr>
      </w:pPr>
      <w:r w:rsidRPr="007837B8">
        <w:rPr>
          <w:rFonts w:ascii="Arial" w:hAnsi="Arial"/>
          <w:iCs/>
        </w:rPr>
        <w:t>In artikel 2</w:t>
      </w:r>
      <w:r w:rsidR="008D23BF" w:rsidRPr="007837B8">
        <w:rPr>
          <w:rFonts w:ascii="Arial" w:hAnsi="Arial"/>
          <w:iCs/>
        </w:rPr>
        <w:t>1</w:t>
      </w:r>
      <w:r w:rsidRPr="007837B8">
        <w:rPr>
          <w:rFonts w:ascii="Arial" w:hAnsi="Arial"/>
          <w:iCs/>
        </w:rPr>
        <w:t xml:space="preserve"> lid 2 is de tekst </w:t>
      </w:r>
      <w:r w:rsidR="001A1067" w:rsidRPr="007837B8">
        <w:rPr>
          <w:rFonts w:ascii="Arial" w:hAnsi="Arial"/>
          <w:iCs/>
        </w:rPr>
        <w:t xml:space="preserve">en de toelichting </w:t>
      </w:r>
      <w:r w:rsidRPr="007837B8">
        <w:rPr>
          <w:rFonts w:ascii="Arial" w:hAnsi="Arial"/>
          <w:iCs/>
        </w:rPr>
        <w:t>gewijzigd: redelijke gebruiksduur</w:t>
      </w:r>
      <w:r w:rsidR="00485788" w:rsidRPr="007837B8">
        <w:rPr>
          <w:rFonts w:ascii="Arial" w:hAnsi="Arial"/>
          <w:iCs/>
        </w:rPr>
        <w:t xml:space="preserve"> </w:t>
      </w:r>
      <w:r w:rsidRPr="007837B8">
        <w:rPr>
          <w:rFonts w:ascii="Arial" w:hAnsi="Arial"/>
          <w:iCs/>
        </w:rPr>
        <w:t xml:space="preserve">gewijzigd in </w:t>
      </w:r>
      <w:r w:rsidRPr="007837B8">
        <w:rPr>
          <w:rFonts w:ascii="Arial" w:hAnsi="Arial"/>
          <w:i/>
        </w:rPr>
        <w:t>passende houdbaarheidstermijn</w:t>
      </w:r>
      <w:r w:rsidRPr="007837B8">
        <w:rPr>
          <w:rFonts w:ascii="Arial" w:hAnsi="Arial"/>
          <w:iCs/>
        </w:rPr>
        <w:t>;</w:t>
      </w:r>
    </w:p>
    <w:p w14:paraId="77793396" w14:textId="216CBB22" w:rsidR="007002AF" w:rsidRPr="007837B8" w:rsidRDefault="007002AF" w:rsidP="007002AF">
      <w:pPr>
        <w:pStyle w:val="Lijstalinea"/>
        <w:numPr>
          <w:ilvl w:val="0"/>
          <w:numId w:val="30"/>
        </w:numPr>
        <w:spacing w:before="0" w:line="240" w:lineRule="auto"/>
        <w:rPr>
          <w:rFonts w:ascii="Arial" w:hAnsi="Arial"/>
          <w:iCs/>
        </w:rPr>
      </w:pPr>
      <w:r w:rsidRPr="007837B8">
        <w:rPr>
          <w:rFonts w:ascii="Arial" w:hAnsi="Arial"/>
          <w:iCs/>
        </w:rPr>
        <w:t xml:space="preserve">In artikel </w:t>
      </w:r>
      <w:r w:rsidR="00DB40AE" w:rsidRPr="007837B8">
        <w:rPr>
          <w:rFonts w:ascii="Arial" w:hAnsi="Arial"/>
          <w:iCs/>
        </w:rPr>
        <w:t>26a</w:t>
      </w:r>
      <w:r w:rsidRPr="007837B8">
        <w:rPr>
          <w:rFonts w:ascii="Arial" w:hAnsi="Arial"/>
          <w:iCs/>
        </w:rPr>
        <w:t xml:space="preserve"> is de tekst gewijzigd: </w:t>
      </w:r>
      <w:r w:rsidRPr="007837B8">
        <w:rPr>
          <w:rFonts w:ascii="Arial" w:hAnsi="Arial"/>
          <w:i/>
        </w:rPr>
        <w:t>Als uitgangspunt geldt dat klachten van klanten over de dienstverlening van de gecertificeerde drogisterij met betrekking tot de verkoop en aflevering van en advisering over niet-receptgeneesmiddelen serieus genomen dienen te worden</w:t>
      </w:r>
      <w:r w:rsidRPr="007837B8">
        <w:rPr>
          <w:rFonts w:ascii="Arial" w:hAnsi="Arial"/>
          <w:iCs/>
        </w:rPr>
        <w:t xml:space="preserve">; </w:t>
      </w:r>
    </w:p>
    <w:p w14:paraId="1E2F8727" w14:textId="108959EA" w:rsidR="001A015D" w:rsidRPr="007837B8" w:rsidRDefault="00905907" w:rsidP="001A015D">
      <w:pPr>
        <w:pStyle w:val="Lijstalinea"/>
        <w:numPr>
          <w:ilvl w:val="0"/>
          <w:numId w:val="30"/>
        </w:numPr>
        <w:rPr>
          <w:rFonts w:ascii="Arial" w:hAnsi="Arial"/>
          <w:iCs/>
        </w:rPr>
      </w:pPr>
      <w:r w:rsidRPr="007837B8">
        <w:rPr>
          <w:rFonts w:ascii="Arial" w:hAnsi="Arial"/>
          <w:iCs/>
        </w:rPr>
        <w:t>I</w:t>
      </w:r>
      <w:r w:rsidR="007002AF" w:rsidRPr="007837B8">
        <w:rPr>
          <w:rFonts w:ascii="Arial" w:hAnsi="Arial"/>
          <w:iCs/>
        </w:rPr>
        <w:t>n artikel 2</w:t>
      </w:r>
      <w:r w:rsidRPr="007837B8">
        <w:rPr>
          <w:rFonts w:ascii="Arial" w:hAnsi="Arial"/>
          <w:iCs/>
        </w:rPr>
        <w:t>6a is de toelichting gewijzigd:</w:t>
      </w:r>
      <w:r w:rsidR="00F90BC2" w:rsidRPr="007837B8">
        <w:rPr>
          <w:rFonts w:ascii="Arial" w:hAnsi="Arial"/>
          <w:iCs/>
        </w:rPr>
        <w:t xml:space="preserve"> </w:t>
      </w:r>
      <w:r w:rsidR="001A015D" w:rsidRPr="007837B8">
        <w:rPr>
          <w:rFonts w:ascii="Arial" w:hAnsi="Arial"/>
          <w:i/>
        </w:rPr>
        <w:t>het gaat hier om klachten</w:t>
      </w:r>
      <w:r w:rsidR="00705EE8" w:rsidRPr="007837B8">
        <w:rPr>
          <w:rFonts w:ascii="Arial" w:hAnsi="Arial"/>
          <w:i/>
        </w:rPr>
        <w:t xml:space="preserve"> </w:t>
      </w:r>
      <w:r w:rsidR="001A015D" w:rsidRPr="007837B8">
        <w:rPr>
          <w:rFonts w:ascii="Arial" w:hAnsi="Arial"/>
          <w:i/>
        </w:rPr>
        <w:t>van klanten die niet tevreden zijn met de dienstverlening van de gecertificeerde drogisterij met betrekking tot de verkoop en aflevering van en advisering over niet-receptgeneesmiddelen. Andere producten welke door een klant in de drogisterij zijn aangeschaft vallen hier niet onder</w:t>
      </w:r>
      <w:r w:rsidR="0007123F" w:rsidRPr="007837B8">
        <w:rPr>
          <w:rFonts w:ascii="Arial" w:hAnsi="Arial"/>
          <w:iCs/>
        </w:rPr>
        <w:t>.</w:t>
      </w:r>
    </w:p>
    <w:p w14:paraId="70EE2F44" w14:textId="77777777" w:rsidR="005F2212" w:rsidRDefault="005F2212" w:rsidP="00726495">
      <w:pPr>
        <w:rPr>
          <w:rFonts w:ascii="Arial" w:hAnsi="Arial"/>
          <w:iCs/>
        </w:rPr>
      </w:pPr>
    </w:p>
    <w:p w14:paraId="7F1D76E1" w14:textId="77777777" w:rsidR="007624C8" w:rsidRDefault="007624C8" w:rsidP="00726495">
      <w:pPr>
        <w:rPr>
          <w:rFonts w:ascii="Arial" w:hAnsi="Arial"/>
          <w:iCs/>
        </w:rPr>
      </w:pPr>
    </w:p>
    <w:p w14:paraId="354E71EF" w14:textId="77777777" w:rsidR="007624C8" w:rsidRDefault="007624C8" w:rsidP="00726495">
      <w:pPr>
        <w:rPr>
          <w:rFonts w:ascii="Arial" w:hAnsi="Arial"/>
          <w:iCs/>
        </w:rPr>
      </w:pPr>
    </w:p>
    <w:p w14:paraId="189E55FA" w14:textId="77777777" w:rsidR="007624C8" w:rsidRDefault="007624C8" w:rsidP="00726495">
      <w:pPr>
        <w:rPr>
          <w:rFonts w:ascii="Arial" w:hAnsi="Arial"/>
          <w:iCs/>
        </w:rPr>
      </w:pPr>
    </w:p>
    <w:p w14:paraId="557D4833" w14:textId="77777777" w:rsidR="007624C8" w:rsidRDefault="007624C8" w:rsidP="00726495">
      <w:pPr>
        <w:rPr>
          <w:rFonts w:ascii="Arial" w:hAnsi="Arial"/>
          <w:iCs/>
        </w:rPr>
      </w:pPr>
    </w:p>
    <w:p w14:paraId="7872C15F" w14:textId="77777777" w:rsidR="007624C8" w:rsidRDefault="007624C8" w:rsidP="00726495">
      <w:pPr>
        <w:rPr>
          <w:rFonts w:ascii="Arial" w:hAnsi="Arial"/>
          <w:iCs/>
        </w:rPr>
      </w:pPr>
    </w:p>
    <w:p w14:paraId="7BD79163" w14:textId="77777777" w:rsidR="007624C8" w:rsidRDefault="007624C8" w:rsidP="00726495">
      <w:pPr>
        <w:rPr>
          <w:rFonts w:ascii="Arial" w:hAnsi="Arial"/>
          <w:iCs/>
        </w:rPr>
      </w:pPr>
    </w:p>
    <w:p w14:paraId="1ED99A14" w14:textId="77777777" w:rsidR="007624C8" w:rsidRPr="00726495" w:rsidRDefault="007624C8" w:rsidP="00726495">
      <w:pPr>
        <w:rPr>
          <w:rFonts w:ascii="Arial" w:hAnsi="Arial"/>
          <w:iCs/>
        </w:rPr>
      </w:pPr>
    </w:p>
    <w:p w14:paraId="105F6D2A" w14:textId="77777777" w:rsidR="00F33FEE" w:rsidRDefault="00F33FEE" w:rsidP="00F33FEE">
      <w:pPr>
        <w:spacing w:before="0" w:after="0" w:line="240" w:lineRule="auto"/>
        <w:rPr>
          <w:rFonts w:ascii="Arial" w:hAnsi="Arial" w:cs="Arial"/>
        </w:rPr>
      </w:pPr>
    </w:p>
    <w:p w14:paraId="7A7AEC75" w14:textId="77777777" w:rsidR="00F33FEE" w:rsidRDefault="00F33FEE" w:rsidP="00F33FEE">
      <w:pPr>
        <w:spacing w:before="0" w:after="0" w:line="240" w:lineRule="auto"/>
        <w:rPr>
          <w:rFonts w:ascii="Arial" w:hAnsi="Arial" w:cs="Arial"/>
        </w:rPr>
      </w:pPr>
    </w:p>
    <w:p w14:paraId="3E5CA83F" w14:textId="77777777" w:rsidR="00F33FEE" w:rsidRDefault="00F33FEE" w:rsidP="00F33FEE">
      <w:pPr>
        <w:spacing w:before="0" w:after="0" w:line="240" w:lineRule="auto"/>
        <w:rPr>
          <w:rFonts w:ascii="Arial" w:hAnsi="Arial" w:cs="Arial"/>
        </w:rPr>
      </w:pPr>
    </w:p>
    <w:p w14:paraId="13C978BA" w14:textId="77777777" w:rsidR="00F33FEE" w:rsidRDefault="00F33FEE" w:rsidP="00F33FEE">
      <w:pPr>
        <w:spacing w:before="0" w:after="0" w:line="240" w:lineRule="auto"/>
        <w:rPr>
          <w:rFonts w:ascii="Arial" w:hAnsi="Arial" w:cs="Arial"/>
        </w:rPr>
      </w:pPr>
    </w:p>
    <w:p w14:paraId="22854CCD" w14:textId="77777777" w:rsidR="00F33FEE" w:rsidRDefault="00F33FEE" w:rsidP="00F33FEE">
      <w:pPr>
        <w:spacing w:before="0" w:after="0" w:line="240" w:lineRule="auto"/>
        <w:rPr>
          <w:rFonts w:ascii="Arial" w:hAnsi="Arial" w:cs="Arial"/>
        </w:rPr>
      </w:pPr>
    </w:p>
    <w:p w14:paraId="530F5078" w14:textId="77777777" w:rsidR="00F33FEE" w:rsidRDefault="00F33FEE" w:rsidP="00F33FEE">
      <w:pPr>
        <w:spacing w:before="0" w:after="0" w:line="240" w:lineRule="auto"/>
        <w:rPr>
          <w:rFonts w:ascii="Arial" w:hAnsi="Arial" w:cs="Arial"/>
        </w:rPr>
      </w:pPr>
    </w:p>
    <w:p w14:paraId="2EB96C9C" w14:textId="77777777" w:rsidR="00F33FEE" w:rsidRDefault="00F33FEE" w:rsidP="00F33FEE">
      <w:pPr>
        <w:spacing w:before="0" w:after="0" w:line="240" w:lineRule="auto"/>
        <w:rPr>
          <w:rFonts w:ascii="Arial" w:hAnsi="Arial" w:cs="Arial"/>
        </w:rPr>
      </w:pPr>
    </w:p>
    <w:p w14:paraId="73DAF5CC" w14:textId="77777777" w:rsidR="00F33FEE" w:rsidRDefault="00F33FEE" w:rsidP="00F33FEE">
      <w:pPr>
        <w:spacing w:before="0" w:after="0" w:line="240" w:lineRule="auto"/>
        <w:rPr>
          <w:rFonts w:ascii="Arial" w:hAnsi="Arial" w:cs="Arial"/>
        </w:rPr>
      </w:pPr>
    </w:p>
    <w:p w14:paraId="12319D35" w14:textId="77777777" w:rsidR="00F33FEE" w:rsidRDefault="00F33FEE" w:rsidP="00F33FEE">
      <w:pPr>
        <w:spacing w:before="0" w:after="0" w:line="240" w:lineRule="auto"/>
        <w:rPr>
          <w:rFonts w:ascii="Arial" w:hAnsi="Arial" w:cs="Arial"/>
        </w:rPr>
      </w:pPr>
    </w:p>
    <w:p w14:paraId="28C942B8" w14:textId="77777777" w:rsidR="00F33FEE" w:rsidRDefault="00F33FEE" w:rsidP="00F33FEE">
      <w:pPr>
        <w:spacing w:before="0" w:after="0" w:line="240" w:lineRule="auto"/>
        <w:rPr>
          <w:rFonts w:ascii="Arial" w:hAnsi="Arial" w:cs="Arial"/>
        </w:rPr>
      </w:pPr>
    </w:p>
    <w:p w14:paraId="60A223A4" w14:textId="77777777" w:rsidR="00F33FEE" w:rsidRDefault="00F33FEE" w:rsidP="00F33FEE">
      <w:pPr>
        <w:spacing w:before="0" w:after="0" w:line="240" w:lineRule="auto"/>
        <w:rPr>
          <w:rFonts w:ascii="Arial" w:hAnsi="Arial" w:cs="Arial"/>
        </w:rPr>
      </w:pPr>
    </w:p>
    <w:p w14:paraId="4A401513" w14:textId="77777777" w:rsidR="00F33FEE" w:rsidRDefault="00F33FEE" w:rsidP="00F33FEE">
      <w:pPr>
        <w:spacing w:before="0" w:after="0" w:line="240" w:lineRule="auto"/>
        <w:rPr>
          <w:rFonts w:ascii="Arial" w:hAnsi="Arial" w:cs="Arial"/>
        </w:rPr>
      </w:pPr>
    </w:p>
    <w:p w14:paraId="03EE11F3" w14:textId="77777777" w:rsidR="00F33FEE" w:rsidRDefault="00F33FEE" w:rsidP="00F33FEE">
      <w:pPr>
        <w:spacing w:before="0" w:after="0" w:line="240" w:lineRule="auto"/>
        <w:rPr>
          <w:rFonts w:ascii="Arial" w:hAnsi="Arial" w:cs="Arial"/>
        </w:rPr>
      </w:pPr>
    </w:p>
    <w:p w14:paraId="48363D53" w14:textId="77777777" w:rsidR="00F33FEE" w:rsidRDefault="00F33FEE" w:rsidP="00F33FEE">
      <w:pPr>
        <w:spacing w:before="0" w:after="0" w:line="240" w:lineRule="auto"/>
        <w:rPr>
          <w:rFonts w:ascii="Arial" w:hAnsi="Arial" w:cs="Arial"/>
        </w:rPr>
      </w:pPr>
    </w:p>
    <w:p w14:paraId="355D7AAF" w14:textId="77777777" w:rsidR="00F33FEE" w:rsidRDefault="00F33FEE" w:rsidP="00F33FEE">
      <w:pPr>
        <w:spacing w:before="0" w:after="0" w:line="240" w:lineRule="auto"/>
        <w:rPr>
          <w:rFonts w:ascii="Arial" w:hAnsi="Arial" w:cs="Arial"/>
        </w:rPr>
      </w:pPr>
    </w:p>
    <w:p w14:paraId="54C4568B" w14:textId="77777777" w:rsidR="000D0DC0" w:rsidRDefault="000D0DC0" w:rsidP="00F33FEE">
      <w:pPr>
        <w:spacing w:before="0" w:after="0" w:line="240" w:lineRule="auto"/>
        <w:rPr>
          <w:rFonts w:ascii="Arial" w:hAnsi="Arial" w:cs="Arial"/>
        </w:rPr>
      </w:pPr>
    </w:p>
    <w:p w14:paraId="26382BAE" w14:textId="77777777" w:rsidR="000D0DC0" w:rsidRDefault="000D0DC0" w:rsidP="00F33FEE">
      <w:pPr>
        <w:spacing w:before="0" w:after="0" w:line="240" w:lineRule="auto"/>
        <w:rPr>
          <w:rFonts w:ascii="Arial" w:hAnsi="Arial" w:cs="Arial"/>
        </w:rPr>
      </w:pPr>
    </w:p>
    <w:p w14:paraId="2B14F783" w14:textId="77777777" w:rsidR="0007123F" w:rsidRDefault="0007123F" w:rsidP="00F33FEE">
      <w:pPr>
        <w:spacing w:before="0" w:after="0" w:line="240" w:lineRule="auto"/>
        <w:rPr>
          <w:rFonts w:ascii="Arial" w:hAnsi="Arial" w:cs="Arial"/>
        </w:rPr>
      </w:pPr>
    </w:p>
    <w:p w14:paraId="000ADF7B" w14:textId="24E61DE1" w:rsidR="00F33FEE" w:rsidRPr="00016EA1" w:rsidRDefault="00F33FEE" w:rsidP="00F33FEE">
      <w:pPr>
        <w:spacing w:before="0" w:after="0" w:line="240" w:lineRule="auto"/>
        <w:rPr>
          <w:rFonts w:ascii="Arial" w:hAnsi="Arial" w:cs="Arial"/>
          <w:b/>
          <w:color w:val="4F81BD" w:themeColor="accent1"/>
        </w:rPr>
      </w:pPr>
      <w:r w:rsidRPr="00016EA1">
        <w:rPr>
          <w:rFonts w:ascii="Arial" w:hAnsi="Arial" w:cs="Arial"/>
          <w:b/>
          <w:color w:val="4F81BD" w:themeColor="accent1"/>
        </w:rPr>
        <w:lastRenderedPageBreak/>
        <w:t xml:space="preserve">BIJLAGE I </w:t>
      </w:r>
    </w:p>
    <w:p w14:paraId="037254E4" w14:textId="77777777" w:rsidR="00F33FEE" w:rsidRPr="00F33FEE" w:rsidRDefault="00F33FEE" w:rsidP="00F33FEE">
      <w:pPr>
        <w:spacing w:before="0" w:after="0" w:line="240" w:lineRule="auto"/>
        <w:rPr>
          <w:rFonts w:ascii="Arial" w:eastAsia="Times New Roman" w:hAnsi="Arial" w:cs="Times New Roman"/>
          <w:b/>
          <w:lang w:eastAsia="nl-NL"/>
        </w:rPr>
      </w:pPr>
    </w:p>
    <w:p w14:paraId="542F71F7" w14:textId="77777777" w:rsidR="00F33FEE" w:rsidRPr="00F33FEE" w:rsidRDefault="00F33FEE" w:rsidP="00F33FEE">
      <w:pPr>
        <w:spacing w:before="0" w:after="0" w:line="240" w:lineRule="auto"/>
        <w:jc w:val="center"/>
        <w:rPr>
          <w:rFonts w:ascii="Arial" w:eastAsia="Times New Roman" w:hAnsi="Arial" w:cs="Times New Roman"/>
          <w:b/>
          <w:caps/>
          <w:color w:val="4F81BD" w:themeColor="accent1"/>
          <w:lang w:eastAsia="nl-NL"/>
        </w:rPr>
      </w:pPr>
      <w:r w:rsidRPr="00F33FEE">
        <w:rPr>
          <w:rFonts w:ascii="Arial" w:eastAsia="Times New Roman" w:hAnsi="Arial" w:cs="Times New Roman"/>
          <w:b/>
          <w:caps/>
          <w:color w:val="4F81BD" w:themeColor="accent1"/>
          <w:lang w:eastAsia="nl-NL"/>
        </w:rPr>
        <w:t>definities</w:t>
      </w:r>
    </w:p>
    <w:p w14:paraId="504AC544" w14:textId="77777777" w:rsidR="00F33FEE" w:rsidRPr="00F33FEE" w:rsidRDefault="00F33FEE" w:rsidP="00F33FEE">
      <w:pPr>
        <w:spacing w:before="0" w:after="0" w:line="240" w:lineRule="auto"/>
        <w:jc w:val="center"/>
        <w:rPr>
          <w:rFonts w:ascii="Arial" w:eastAsia="Times New Roman" w:hAnsi="Arial" w:cs="Times New Roman"/>
          <w:b/>
          <w:caps/>
          <w:lang w:eastAsia="nl-NL"/>
        </w:rPr>
      </w:pPr>
    </w:p>
    <w:p w14:paraId="15A0C680" w14:textId="77777777" w:rsidR="00F33FEE" w:rsidRPr="00F33FEE" w:rsidRDefault="00F33FEE" w:rsidP="00F33FEE">
      <w:pPr>
        <w:spacing w:before="0" w:after="0" w:line="240" w:lineRule="auto"/>
        <w:rPr>
          <w:rFonts w:ascii="Arial" w:eastAsia="Times New Roman" w:hAnsi="Arial" w:cs="Times New Roman"/>
          <w:lang w:eastAsia="nl-NL"/>
        </w:rPr>
      </w:pPr>
    </w:p>
    <w:p w14:paraId="53EBDEA9" w14:textId="77777777" w:rsidR="00F33FEE" w:rsidRPr="00F33FEE" w:rsidRDefault="00F33FEE" w:rsidP="00F33FEE">
      <w:pPr>
        <w:spacing w:before="0" w:after="0" w:line="240" w:lineRule="auto"/>
        <w:rPr>
          <w:rFonts w:ascii="Arial" w:eastAsia="Times New Roman" w:hAnsi="Arial" w:cs="Times New Roman"/>
          <w:lang w:eastAsia="nl-NL"/>
        </w:rPr>
      </w:pPr>
      <w:r w:rsidRPr="00F33FEE">
        <w:rPr>
          <w:rFonts w:ascii="Arial" w:eastAsia="Times New Roman" w:hAnsi="Arial" w:cs="Arial"/>
          <w:lang w:eastAsia="nl-NL"/>
        </w:rPr>
        <w:t xml:space="preserve">Deze bijlage vormt een integraal onderdeel van de Nederlandse Drogistennorm. </w:t>
      </w:r>
    </w:p>
    <w:p w14:paraId="1AC9E226" w14:textId="77777777" w:rsidR="00F33FEE" w:rsidRPr="00F33FEE" w:rsidRDefault="00F33FEE" w:rsidP="00F33FEE">
      <w:pPr>
        <w:spacing w:before="0" w:after="0" w:line="240" w:lineRule="auto"/>
        <w:rPr>
          <w:rFonts w:ascii="Arial" w:eastAsia="Times New Roman" w:hAnsi="Arial" w:cs="Arial"/>
          <w:lang w:eastAsia="nl-NL"/>
        </w:rPr>
      </w:pPr>
    </w:p>
    <w:p w14:paraId="4DF57CBB" w14:textId="77777777" w:rsidR="00F33FEE" w:rsidRPr="00F33FEE" w:rsidRDefault="00F33FEE" w:rsidP="00F33FEE">
      <w:pPr>
        <w:tabs>
          <w:tab w:val="left" w:pos="-720"/>
          <w:tab w:val="left" w:pos="454"/>
        </w:tabs>
        <w:spacing w:before="0" w:after="0" w:line="240" w:lineRule="auto"/>
        <w:rPr>
          <w:rFonts w:ascii="Arial" w:eastAsia="Times New Roman" w:hAnsi="Arial" w:cs="Arial"/>
          <w:lang w:eastAsia="nl-NL"/>
        </w:rPr>
      </w:pPr>
      <w:r w:rsidRPr="00F33FEE">
        <w:rPr>
          <w:rFonts w:ascii="Arial" w:eastAsia="Times New Roman" w:hAnsi="Arial" w:cs="Arial"/>
          <w:lang w:eastAsia="nl-NL"/>
        </w:rPr>
        <w:t>In deze Nederlandse Drogistennorm wordt het volgende verstaan onder:</w:t>
      </w:r>
    </w:p>
    <w:p w14:paraId="5DBF0339" w14:textId="77777777" w:rsidR="00F33FEE" w:rsidRPr="00F33FEE" w:rsidRDefault="00F33FEE" w:rsidP="00F33FEE">
      <w:pPr>
        <w:tabs>
          <w:tab w:val="left" w:pos="-720"/>
          <w:tab w:val="left" w:pos="454"/>
        </w:tabs>
        <w:spacing w:before="0" w:after="0" w:line="240" w:lineRule="auto"/>
        <w:rPr>
          <w:rFonts w:ascii="Arial" w:eastAsia="Times New Roman" w:hAnsi="Arial" w:cs="Arial"/>
          <w:lang w:eastAsia="nl-NL"/>
        </w:rPr>
      </w:pPr>
    </w:p>
    <w:p w14:paraId="03EB9420" w14:textId="77777777" w:rsidR="00F33FEE" w:rsidRPr="00F33FEE" w:rsidRDefault="00F33FEE">
      <w:pPr>
        <w:numPr>
          <w:ilvl w:val="0"/>
          <w:numId w:val="31"/>
        </w:numPr>
        <w:tabs>
          <w:tab w:val="num" w:pos="360"/>
        </w:tabs>
        <w:spacing w:before="0" w:after="0" w:line="240" w:lineRule="auto"/>
        <w:rPr>
          <w:rFonts w:ascii="Times New Roman" w:eastAsia="Times New Roman" w:hAnsi="Times New Roman" w:cs="Arial"/>
          <w:lang w:eastAsia="nl-NL"/>
        </w:rPr>
      </w:pPr>
      <w:r w:rsidRPr="00F33FEE">
        <w:rPr>
          <w:rFonts w:ascii="Arial" w:eastAsia="Times New Roman" w:hAnsi="Arial" w:cs="Arial"/>
          <w:u w:val="single"/>
          <w:lang w:eastAsia="nl-NL"/>
        </w:rPr>
        <w:t>UAD-geneesmiddelen</w:t>
      </w:r>
      <w:r w:rsidRPr="00F33FEE">
        <w:rPr>
          <w:rFonts w:ascii="Arial" w:eastAsia="Times New Roman" w:hAnsi="Arial" w:cs="Arial"/>
          <w:lang w:eastAsia="nl-NL"/>
        </w:rPr>
        <w:t xml:space="preserve"> – Niet-receptgeneesmiddelen zoals gedefinieerd in artikel 1 lid 1 sub t (UAD-geneesmiddel) van de Geneesmiddelenwet, die officieel geregistreerd zijn voor de Nederlandse markt door het College ter Beoordeling van Geneesmiddelen en met als speciaal kenmerk dat de terhandstelling </w:t>
      </w:r>
      <w:r w:rsidRPr="00F33FEE">
        <w:rPr>
          <w:rFonts w:ascii="Arial" w:eastAsia="Times New Roman" w:hAnsi="Arial" w:cs="Arial"/>
          <w:u w:val="single"/>
          <w:lang w:eastAsia="nl-NL"/>
        </w:rPr>
        <w:t>niet</w:t>
      </w:r>
      <w:r w:rsidRPr="00F33FEE">
        <w:rPr>
          <w:rFonts w:ascii="Arial" w:eastAsia="Times New Roman" w:hAnsi="Arial" w:cs="Arial"/>
          <w:lang w:eastAsia="nl-NL"/>
        </w:rPr>
        <w:t xml:space="preserve"> aan een recept is gebonden (van bv. een huisarts of medisch specialist) en uitsluitend door apotheek en drogist ter hand gesteld mogen worden.</w:t>
      </w:r>
    </w:p>
    <w:p w14:paraId="7F9E511C" w14:textId="77777777" w:rsidR="00F33FEE" w:rsidRPr="00F33FEE" w:rsidRDefault="00F33FEE" w:rsidP="00F33FEE">
      <w:pPr>
        <w:tabs>
          <w:tab w:val="left" w:pos="-720"/>
          <w:tab w:val="left" w:pos="454"/>
        </w:tabs>
        <w:spacing w:before="0" w:after="0" w:line="240" w:lineRule="auto"/>
        <w:rPr>
          <w:rFonts w:ascii="Arial" w:eastAsia="Times New Roman" w:hAnsi="Arial" w:cs="Times New Roman"/>
          <w:lang w:eastAsia="nl-NL"/>
        </w:rPr>
      </w:pPr>
    </w:p>
    <w:p w14:paraId="779A95EE" w14:textId="137D84F5" w:rsidR="00F33FEE" w:rsidRDefault="00632EC5">
      <w:pPr>
        <w:numPr>
          <w:ilvl w:val="0"/>
          <w:numId w:val="31"/>
        </w:numPr>
        <w:tabs>
          <w:tab w:val="left" w:pos="-720"/>
          <w:tab w:val="num" w:pos="360"/>
          <w:tab w:val="left" w:pos="454"/>
        </w:tabs>
        <w:spacing w:before="0" w:after="0" w:line="240" w:lineRule="auto"/>
        <w:rPr>
          <w:rFonts w:ascii="Arial" w:eastAsia="Times New Roman" w:hAnsi="Arial" w:cs="Arial"/>
          <w:lang w:eastAsia="nl-NL"/>
        </w:rPr>
      </w:pPr>
      <w:r w:rsidRPr="00632EC5">
        <w:rPr>
          <w:rFonts w:ascii="Arial" w:eastAsia="Times New Roman" w:hAnsi="Arial" w:cs="Arial"/>
          <w:lang w:eastAsia="nl-NL"/>
        </w:rPr>
        <w:t xml:space="preserve">   </w:t>
      </w:r>
      <w:r w:rsidR="00F33FEE" w:rsidRPr="00F33FEE">
        <w:rPr>
          <w:rFonts w:ascii="Arial" w:eastAsia="Times New Roman" w:hAnsi="Arial" w:cs="Arial"/>
          <w:u w:val="single"/>
          <w:lang w:eastAsia="nl-NL"/>
        </w:rPr>
        <w:t>Ter hand stellen of terhandstelling van niet-receptgeneesmiddelen</w:t>
      </w:r>
      <w:r w:rsidR="00F33FEE" w:rsidRPr="00F33FEE">
        <w:rPr>
          <w:rFonts w:ascii="Arial" w:eastAsia="Times New Roman" w:hAnsi="Arial" w:cs="Arial"/>
          <w:lang w:eastAsia="nl-NL"/>
        </w:rPr>
        <w:t xml:space="preserve"> - Het rechtstreeks verstrekken of doen bezorgen van niet-receptgeneesmiddelen aan consumenten voor wie het bestemd is. Hieronder valt (1) het aanbieden en presenteren van de geneesmiddelen zodat de klant een keuze kan maken, (2) het geven op verzoek van de klant of zo nodig op eigen initiatief van advies over de keuze van het meest geschikte </w:t>
      </w:r>
      <w:r w:rsidR="00F33FEE" w:rsidRPr="00F33FEE">
        <w:rPr>
          <w:rFonts w:ascii="Arial" w:eastAsia="Times New Roman" w:hAnsi="Arial" w:cs="Times New Roman"/>
          <w:lang w:eastAsia="nl-NL"/>
        </w:rPr>
        <w:t>niet-recept</w:t>
      </w:r>
      <w:r w:rsidR="00F33FEE" w:rsidRPr="00F33FEE">
        <w:rPr>
          <w:rFonts w:ascii="Arial" w:eastAsia="Times New Roman" w:hAnsi="Arial" w:cs="Arial"/>
          <w:lang w:eastAsia="nl-NL"/>
        </w:rPr>
        <w:t>geneesmiddel (gezien de aard van de zelfzorgkwaal), het juiste gebruik, relevante bijwerkingen en gezondheidswaarschuwingen en eventuele begeleidende maatregelen om de zelfzorgkwaal zo snel en effectief mogelijk te genezen, (3) het afrekenen en overhandigen van het geneesmiddel aan de klant en het verlenen van nazorg in de vorm van klachtenbehandeling</w:t>
      </w:r>
      <w:r w:rsidR="00F33FEE" w:rsidRPr="00F33FEE">
        <w:rPr>
          <w:rFonts w:ascii="Arial" w:eastAsia="Times New Roman" w:hAnsi="Arial" w:cs="Arial"/>
          <w:vertAlign w:val="superscript"/>
          <w:lang w:eastAsia="nl-NL"/>
        </w:rPr>
        <w:footnoteReference w:id="6"/>
      </w:r>
      <w:r w:rsidR="00F33FEE" w:rsidRPr="00F33FEE">
        <w:rPr>
          <w:rFonts w:ascii="Arial" w:eastAsia="Times New Roman" w:hAnsi="Arial" w:cs="Arial"/>
          <w:lang w:eastAsia="nl-NL"/>
        </w:rPr>
        <w:t>.</w:t>
      </w:r>
    </w:p>
    <w:p w14:paraId="772B0A66" w14:textId="77777777" w:rsidR="00632EC5" w:rsidRDefault="00632EC5" w:rsidP="00632EC5">
      <w:pPr>
        <w:tabs>
          <w:tab w:val="left" w:pos="-720"/>
          <w:tab w:val="left" w:pos="454"/>
        </w:tabs>
        <w:spacing w:before="0" w:after="0" w:line="240" w:lineRule="auto"/>
        <w:rPr>
          <w:rFonts w:ascii="Arial" w:eastAsia="Times New Roman" w:hAnsi="Arial" w:cs="Arial"/>
          <w:lang w:eastAsia="nl-NL"/>
        </w:rPr>
      </w:pPr>
    </w:p>
    <w:p w14:paraId="5F7E8CAB" w14:textId="303E3413" w:rsidR="00632EC5" w:rsidRDefault="00F33FEE">
      <w:pPr>
        <w:numPr>
          <w:ilvl w:val="0"/>
          <w:numId w:val="31"/>
        </w:numPr>
        <w:tabs>
          <w:tab w:val="left" w:pos="-720"/>
          <w:tab w:val="left" w:pos="709"/>
        </w:tabs>
        <w:spacing w:before="0" w:after="0" w:line="240" w:lineRule="auto"/>
        <w:rPr>
          <w:rFonts w:ascii="Arial" w:eastAsia="Times New Roman" w:hAnsi="Arial" w:cs="Arial"/>
          <w:lang w:eastAsia="nl-NL"/>
        </w:rPr>
      </w:pPr>
      <w:proofErr w:type="spellStart"/>
      <w:r w:rsidRPr="00F33FEE">
        <w:rPr>
          <w:rFonts w:ascii="Arial" w:eastAsia="Times New Roman" w:hAnsi="Arial" w:cs="Arial"/>
          <w:u w:val="single"/>
          <w:lang w:eastAsia="nl-NL"/>
        </w:rPr>
        <w:t>Toezichthoudersverklaring</w:t>
      </w:r>
      <w:proofErr w:type="spellEnd"/>
      <w:r w:rsidRPr="00F33FEE">
        <w:rPr>
          <w:rFonts w:ascii="Arial" w:eastAsia="Times New Roman" w:hAnsi="Arial" w:cs="Arial"/>
          <w:lang w:eastAsia="nl-NL"/>
        </w:rPr>
        <w:t xml:space="preserve"> - D</w:t>
      </w:r>
      <w:r w:rsidRPr="00F33FEE">
        <w:rPr>
          <w:rFonts w:ascii="Arial" w:eastAsia="Times New Roman" w:hAnsi="Arial" w:cs="Times New Roman"/>
          <w:lang w:eastAsia="nl-NL"/>
        </w:rPr>
        <w:t xml:space="preserve">e  ingevulde perceel gebonden verklaring, waarin de naam staat genoemd van de  drogist(en) onder wiens onmiddellijke leiding de terhandstelling van niet-receptgeneesmiddelen staat. </w:t>
      </w:r>
    </w:p>
    <w:p w14:paraId="400E8A3D" w14:textId="77777777" w:rsidR="00632EC5" w:rsidRPr="00632EC5" w:rsidRDefault="00632EC5" w:rsidP="00632EC5">
      <w:pPr>
        <w:tabs>
          <w:tab w:val="left" w:pos="-720"/>
          <w:tab w:val="left" w:pos="709"/>
        </w:tabs>
        <w:spacing w:before="0" w:after="0" w:line="240" w:lineRule="auto"/>
        <w:rPr>
          <w:rFonts w:ascii="Arial" w:eastAsia="Times New Roman" w:hAnsi="Arial" w:cs="Arial"/>
          <w:lang w:eastAsia="nl-NL"/>
        </w:rPr>
      </w:pPr>
    </w:p>
    <w:p w14:paraId="262A286A" w14:textId="2B4E247C"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Toezicht op en verantwoordelijkheid voor het ter hand stellen</w:t>
      </w:r>
      <w:r w:rsidRPr="00F33FEE">
        <w:rPr>
          <w:rFonts w:ascii="Arial" w:eastAsia="Times New Roman" w:hAnsi="Arial" w:cs="Times New Roman"/>
          <w:lang w:eastAsia="nl-NL"/>
        </w:rPr>
        <w:t xml:space="preserve"> – Het toezien op de naleving van de regels en afspraken die gelden voor de verantwoorde zorg bij de verkoop van UAD-geneesmiddelen in de drogisterijbranche en de onderneming. </w:t>
      </w:r>
    </w:p>
    <w:p w14:paraId="62CACAD0" w14:textId="77777777" w:rsidR="00D61970" w:rsidRPr="00D61970" w:rsidRDefault="00D61970" w:rsidP="00D61970">
      <w:pPr>
        <w:tabs>
          <w:tab w:val="left" w:pos="-720"/>
          <w:tab w:val="left" w:pos="709"/>
        </w:tabs>
        <w:spacing w:before="0" w:after="0" w:line="240" w:lineRule="auto"/>
        <w:rPr>
          <w:rFonts w:ascii="Arial" w:eastAsia="Times New Roman" w:hAnsi="Arial" w:cs="Arial"/>
          <w:lang w:eastAsia="nl-NL"/>
        </w:rPr>
      </w:pPr>
    </w:p>
    <w:p w14:paraId="0B21516C" w14:textId="7D97C63B"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Drogisterij</w:t>
      </w:r>
      <w:r w:rsidRPr="00F33FEE">
        <w:rPr>
          <w:rFonts w:ascii="Arial" w:eastAsia="Times New Roman" w:hAnsi="Arial" w:cs="Times New Roman"/>
          <w:lang w:eastAsia="nl-NL"/>
        </w:rPr>
        <w:t xml:space="preserve"> - </w:t>
      </w:r>
      <w:proofErr w:type="spellStart"/>
      <w:r w:rsidRPr="00F33FEE">
        <w:rPr>
          <w:rFonts w:ascii="Arial" w:eastAsia="Times New Roman" w:hAnsi="Arial" w:cs="Times New Roman"/>
          <w:lang w:eastAsia="nl-NL"/>
        </w:rPr>
        <w:t>Ondermeer</w:t>
      </w:r>
      <w:proofErr w:type="spellEnd"/>
      <w:r w:rsidRPr="00F33FEE">
        <w:rPr>
          <w:rFonts w:ascii="Arial" w:eastAsia="Times New Roman" w:hAnsi="Arial" w:cs="Times New Roman"/>
          <w:lang w:eastAsia="nl-NL"/>
        </w:rPr>
        <w:t xml:space="preserve"> in niet-receptgeneesmiddelen, gezondheids-, schoonheids- en persoonlijke verzorgingsproducten gespecialiseerde winkelruimte.</w:t>
      </w:r>
    </w:p>
    <w:p w14:paraId="06225E41"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6E7B7183" w14:textId="50017469"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Drogisterijafdeling of -balie</w:t>
      </w:r>
      <w:r w:rsidRPr="00F33FEE">
        <w:rPr>
          <w:rFonts w:ascii="Arial" w:eastAsia="Times New Roman" w:hAnsi="Arial" w:cs="Times New Roman"/>
          <w:lang w:eastAsia="nl-NL"/>
        </w:rPr>
        <w:t xml:space="preserve"> – Onder meer in niet-receptgeneesmiddelen, gezondheids-, schoonheids- en persoonlijke verzorgingsproducten gespecialiseerde afdeling of balie binnen een supermarkt of warenhuis e.d.</w:t>
      </w:r>
    </w:p>
    <w:p w14:paraId="64F5E81A"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7BC341B1" w14:textId="0E465CB0"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Verkoopruimte</w:t>
      </w:r>
      <w:r w:rsidRPr="00F33FEE">
        <w:rPr>
          <w:rFonts w:ascii="Arial" w:eastAsia="Times New Roman" w:hAnsi="Arial" w:cs="Times New Roman"/>
          <w:lang w:eastAsia="nl-NL"/>
        </w:rPr>
        <w:t xml:space="preserve"> (of -lokaal) - Een goed herkenbare en voor het publiek toegankelijke ruimte welke mede speciaal ingericht en bestemd is voor de terhandstelling van niet-receptgeneesmiddelen en het geven van adviezen daarover.</w:t>
      </w:r>
    </w:p>
    <w:p w14:paraId="0028EA1F"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4444D262" w14:textId="5FEC9E32"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Voorraadruimte</w:t>
      </w:r>
      <w:r w:rsidRPr="00F33FEE">
        <w:rPr>
          <w:rFonts w:ascii="Arial" w:eastAsia="Times New Roman" w:hAnsi="Arial" w:cs="Times New Roman"/>
          <w:lang w:eastAsia="nl-NL"/>
        </w:rPr>
        <w:t xml:space="preserve"> - Ruimte behorende bij een drogisterij, drogisterijafdeling of -balie die (mede) is bestemd voor het in voorraad bewaren van niet-receptgeneesmiddelen en wel op zodanige wijze dat licht, vocht en warmte daar geen schadelijke invloed op kunnen uitoefenen.</w:t>
      </w:r>
    </w:p>
    <w:p w14:paraId="01ADF656"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5350406F" w14:textId="5EB75F82" w:rsidR="00D61970" w:rsidRPr="004D0A63"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Winkelruimte</w:t>
      </w:r>
      <w:r w:rsidRPr="00F33FEE">
        <w:rPr>
          <w:rFonts w:ascii="Arial" w:eastAsia="Times New Roman" w:hAnsi="Arial" w:cs="Times New Roman"/>
          <w:lang w:eastAsia="nl-NL"/>
        </w:rPr>
        <w:t xml:space="preserve"> - Het geheel van verkoopruimte(s) en voorraadruimte(s) die mede zijn bestemd voor het ter hand stellen en bewaren van niet-receptgeneesmiddel</w:t>
      </w:r>
      <w:r w:rsidR="004D0A63">
        <w:rPr>
          <w:rFonts w:ascii="Arial" w:eastAsia="Times New Roman" w:hAnsi="Arial" w:cs="Times New Roman"/>
          <w:lang w:eastAsia="nl-NL"/>
        </w:rPr>
        <w:t>.</w:t>
      </w:r>
    </w:p>
    <w:p w14:paraId="0A9E6AD5" w14:textId="77777777" w:rsidR="004D0A63" w:rsidRPr="00B51E84" w:rsidRDefault="004D0A63" w:rsidP="00714FFA">
      <w:pPr>
        <w:tabs>
          <w:tab w:val="left" w:pos="-720"/>
          <w:tab w:val="left" w:pos="709"/>
        </w:tabs>
        <w:spacing w:before="0" w:after="0" w:line="240" w:lineRule="auto"/>
        <w:rPr>
          <w:rFonts w:ascii="Arial" w:eastAsia="Times New Roman" w:hAnsi="Arial" w:cs="Arial"/>
          <w:lang w:eastAsia="nl-NL"/>
        </w:rPr>
      </w:pPr>
    </w:p>
    <w:p w14:paraId="282A456F" w14:textId="77777777" w:rsidR="00B51E84" w:rsidRPr="00F629DC" w:rsidRDefault="00B51E84" w:rsidP="00B51E84">
      <w:pPr>
        <w:tabs>
          <w:tab w:val="left" w:pos="-720"/>
          <w:tab w:val="left" w:pos="709"/>
        </w:tabs>
        <w:spacing w:before="0" w:after="0" w:line="240" w:lineRule="auto"/>
        <w:rPr>
          <w:rFonts w:ascii="Arial" w:eastAsia="Times New Roman" w:hAnsi="Arial" w:cs="Arial"/>
          <w:lang w:eastAsia="nl-NL"/>
        </w:rPr>
      </w:pPr>
    </w:p>
    <w:p w14:paraId="6301844C" w14:textId="1BD18044"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Arial"/>
          <w:u w:val="single"/>
          <w:lang w:eastAsia="nl-NL"/>
        </w:rPr>
        <w:lastRenderedPageBreak/>
        <w:t>Onderneming</w:t>
      </w:r>
      <w:r w:rsidRPr="00F33FEE">
        <w:rPr>
          <w:rFonts w:ascii="Arial" w:eastAsia="Times New Roman" w:hAnsi="Arial" w:cs="Arial"/>
          <w:lang w:eastAsia="nl-NL"/>
        </w:rPr>
        <w:t xml:space="preserve"> - E</w:t>
      </w:r>
      <w:r w:rsidRPr="00F33FEE">
        <w:rPr>
          <w:rFonts w:ascii="Arial" w:eastAsia="Times New Roman" w:hAnsi="Arial" w:cs="Times New Roman"/>
          <w:lang w:eastAsia="nl-NL"/>
        </w:rPr>
        <w:t>en natuurlijk of rechtspersoon die in de uitoefening van een bedrijf verkoopactiviteiten verricht en in dat kader door drogisten en assistent-drogisten UAD-geneesmiddelen ter hand laat stellen en verantwoordelijk is voor het aanbieden van verantwoorde zorg.</w:t>
      </w:r>
    </w:p>
    <w:p w14:paraId="3CEA1C7D" w14:textId="77777777" w:rsidR="00F629DC" w:rsidRPr="00F629DC" w:rsidRDefault="00F629DC" w:rsidP="00F629DC">
      <w:pPr>
        <w:tabs>
          <w:tab w:val="left" w:pos="-720"/>
          <w:tab w:val="left" w:pos="709"/>
        </w:tabs>
        <w:spacing w:before="0" w:after="0" w:line="240" w:lineRule="auto"/>
        <w:ind w:left="644"/>
        <w:rPr>
          <w:rFonts w:ascii="Arial" w:eastAsia="Times New Roman" w:hAnsi="Arial" w:cs="Arial"/>
          <w:lang w:eastAsia="nl-NL"/>
        </w:rPr>
      </w:pPr>
    </w:p>
    <w:p w14:paraId="33B139BD" w14:textId="425FBA80"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Drogist</w:t>
      </w:r>
      <w:r w:rsidRPr="00F33FEE">
        <w:rPr>
          <w:rFonts w:ascii="Arial" w:eastAsia="Times New Roman" w:hAnsi="Arial" w:cs="Times New Roman"/>
          <w:lang w:eastAsia="nl-NL"/>
        </w:rPr>
        <w:t xml:space="preserve"> - Een persoon die in het bezit is van een geldig en op zijn/haar naam gesteld diploma dat door een, door de Minister van Volksgezondheid, Welzijn en Sport, aangewezen examenorganisatie is verstrekt die voldoet aan de Beleidsregel Aanwijzing Examenorganisatie Drogisterijbranche, is uitgereikt.</w:t>
      </w:r>
    </w:p>
    <w:p w14:paraId="3E380D92"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1A1EDD33" w14:textId="02181E2D"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Assistent-drogist</w:t>
      </w:r>
      <w:r w:rsidRPr="00F33FEE">
        <w:rPr>
          <w:rFonts w:ascii="Arial" w:eastAsia="Times New Roman" w:hAnsi="Arial" w:cs="Times New Roman"/>
          <w:lang w:eastAsia="nl-NL"/>
        </w:rPr>
        <w:t xml:space="preserve"> - Een persoon die in het bezit is van een geldig en op zijn/haar naam gesteld diploma dat door een, door de Minister van Volksgezondheid, Welzijn en Sport, aangewezen examenorganisatie ie verstrekt die voldoet aan de Beleidsregel Aanwijzing Examenorganisatie Drogisterijbranche, is uitgereikt.</w:t>
      </w:r>
    </w:p>
    <w:p w14:paraId="281673DE"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5A250AE2" w14:textId="2101E34B"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Verkoper in de drogisterij</w:t>
      </w:r>
      <w:r w:rsidRPr="00F33FEE">
        <w:rPr>
          <w:rFonts w:ascii="Arial" w:eastAsia="Times New Roman" w:hAnsi="Arial" w:cs="Times New Roman"/>
          <w:lang w:eastAsia="nl-NL"/>
        </w:rPr>
        <w:t xml:space="preserve"> - Een persoon die in het bezit is van een geldig en op zijn/haar naam diploma waaruit blijkt dat hij/zij kennis heeft van de taken die hij/zij heeft volgens de Drogistennorm in het kader van de terhandstelling van niet-receptgeneesmiddelen.</w:t>
      </w:r>
    </w:p>
    <w:p w14:paraId="0721BB16"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41A6F297" w14:textId="25DC2F97"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Consument</w:t>
      </w:r>
      <w:r w:rsidRPr="00F33FEE">
        <w:rPr>
          <w:rFonts w:ascii="Arial" w:eastAsia="Times New Roman" w:hAnsi="Arial" w:cs="Times New Roman"/>
          <w:lang w:eastAsia="nl-NL"/>
        </w:rPr>
        <w:t xml:space="preserve"> - De (</w:t>
      </w:r>
      <w:r w:rsidR="00D61970" w:rsidRPr="00F33FEE">
        <w:rPr>
          <w:rFonts w:ascii="Arial" w:eastAsia="Times New Roman" w:hAnsi="Arial" w:cs="Times New Roman"/>
          <w:lang w:eastAsia="nl-NL"/>
        </w:rPr>
        <w:t>potentiële</w:t>
      </w:r>
      <w:r w:rsidRPr="00F33FEE">
        <w:rPr>
          <w:rFonts w:ascii="Arial" w:eastAsia="Times New Roman" w:hAnsi="Arial" w:cs="Times New Roman"/>
          <w:lang w:eastAsia="nl-NL"/>
        </w:rPr>
        <w:t xml:space="preserve">) koper van niet-receptgeneesmiddel(en) en/of de particuliere verbruiker van niet-receptgeneesmiddelen. </w:t>
      </w:r>
    </w:p>
    <w:p w14:paraId="479F4127"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7EEBB206" w14:textId="13A12947" w:rsidR="00D61970"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 xml:space="preserve">Zelfbediening </w:t>
      </w:r>
      <w:r w:rsidRPr="00F33FEE">
        <w:rPr>
          <w:rFonts w:ascii="Arial" w:eastAsia="Times New Roman" w:hAnsi="Arial" w:cs="Times New Roman"/>
          <w:lang w:eastAsia="nl-NL"/>
        </w:rPr>
        <w:t>- Verkoop aan consumenten waarbij deze zelf de producten uit de winkelschappen of uit bijvoorbeeld speciale displays op de toonbank kunnen pakken om ze af te rekenen bij de kassa.</w:t>
      </w:r>
    </w:p>
    <w:p w14:paraId="6EE0F567" w14:textId="77777777" w:rsidR="00F629DC" w:rsidRPr="00F629DC" w:rsidRDefault="00F629DC" w:rsidP="00F629DC">
      <w:pPr>
        <w:tabs>
          <w:tab w:val="left" w:pos="-720"/>
          <w:tab w:val="left" w:pos="709"/>
        </w:tabs>
        <w:spacing w:before="0" w:after="0" w:line="240" w:lineRule="auto"/>
        <w:rPr>
          <w:rFonts w:ascii="Arial" w:eastAsia="Times New Roman" w:hAnsi="Arial" w:cs="Arial"/>
          <w:lang w:eastAsia="nl-NL"/>
        </w:rPr>
      </w:pPr>
    </w:p>
    <w:p w14:paraId="62D9CF77" w14:textId="4A4FF2A2" w:rsidR="00F33FEE" w:rsidRPr="00F33FEE" w:rsidRDefault="00F33FEE">
      <w:pPr>
        <w:numPr>
          <w:ilvl w:val="0"/>
          <w:numId w:val="31"/>
        </w:numPr>
        <w:tabs>
          <w:tab w:val="left" w:pos="-720"/>
          <w:tab w:val="left" w:pos="709"/>
        </w:tabs>
        <w:spacing w:before="0" w:after="0" w:line="240" w:lineRule="auto"/>
        <w:rPr>
          <w:rFonts w:ascii="Arial" w:eastAsia="Times New Roman" w:hAnsi="Arial" w:cs="Arial"/>
          <w:lang w:eastAsia="nl-NL"/>
        </w:rPr>
      </w:pPr>
      <w:r w:rsidRPr="00F33FEE">
        <w:rPr>
          <w:rFonts w:ascii="Arial" w:eastAsia="Times New Roman" w:hAnsi="Arial" w:cs="Times New Roman"/>
          <w:u w:val="single"/>
          <w:lang w:eastAsia="nl-NL"/>
        </w:rPr>
        <w:t>Zelfzorg</w:t>
      </w:r>
      <w:r w:rsidRPr="00F33FEE">
        <w:rPr>
          <w:rFonts w:ascii="Arial" w:eastAsia="Times New Roman" w:hAnsi="Arial" w:cs="Times New Roman"/>
          <w:lang w:eastAsia="nl-NL"/>
        </w:rPr>
        <w:t xml:space="preserve"> - Het voorkomen van gezondheidsproblemen door een gezonde leefwijze eventueel met gebruikmaking van gezondheidsproducten alsmede de behandeling van kortdurende aandoeningen met niet-receptgeneesmiddelen.</w:t>
      </w:r>
    </w:p>
    <w:p w14:paraId="58F8E358" w14:textId="77777777" w:rsidR="00F33FEE" w:rsidRPr="00F33FEE" w:rsidRDefault="00F33FEE" w:rsidP="00F33FEE">
      <w:pPr>
        <w:spacing w:before="0" w:after="0" w:line="240" w:lineRule="auto"/>
        <w:rPr>
          <w:rFonts w:ascii="Arial" w:eastAsia="Times New Roman" w:hAnsi="Arial" w:cs="Times New Roman"/>
          <w:lang w:eastAsia="nl-NL"/>
        </w:rPr>
      </w:pPr>
    </w:p>
    <w:p w14:paraId="55D2B7F4" w14:textId="77777777" w:rsidR="00CB7B0D" w:rsidRDefault="00CB7B0D" w:rsidP="00CB7B0D">
      <w:pPr>
        <w:spacing w:before="0" w:after="0" w:line="240" w:lineRule="auto"/>
        <w:rPr>
          <w:rFonts w:ascii="Arial" w:hAnsi="Arial" w:cs="Arial"/>
          <w:b/>
          <w:color w:val="0070C0"/>
        </w:rPr>
      </w:pPr>
    </w:p>
    <w:p w14:paraId="7B212CAE" w14:textId="77777777" w:rsidR="00CB7B0D" w:rsidRDefault="00CB7B0D" w:rsidP="00CB7B0D">
      <w:pPr>
        <w:spacing w:before="0" w:after="0" w:line="240" w:lineRule="auto"/>
        <w:rPr>
          <w:rFonts w:ascii="Arial" w:hAnsi="Arial" w:cs="Arial"/>
          <w:b/>
          <w:color w:val="0070C0"/>
        </w:rPr>
      </w:pPr>
    </w:p>
    <w:p w14:paraId="111CDDFD" w14:textId="77777777" w:rsidR="00CB7B0D" w:rsidRDefault="00CB7B0D" w:rsidP="00CB7B0D">
      <w:pPr>
        <w:spacing w:before="0" w:after="0" w:line="240" w:lineRule="auto"/>
        <w:rPr>
          <w:rFonts w:ascii="Arial" w:hAnsi="Arial" w:cs="Arial"/>
          <w:b/>
          <w:color w:val="0070C0"/>
        </w:rPr>
      </w:pPr>
    </w:p>
    <w:p w14:paraId="1EC7A9DF" w14:textId="77777777" w:rsidR="00CB7B0D" w:rsidRDefault="00CB7B0D" w:rsidP="00CB7B0D">
      <w:pPr>
        <w:spacing w:before="0" w:after="0" w:line="240" w:lineRule="auto"/>
        <w:rPr>
          <w:rFonts w:ascii="Arial" w:hAnsi="Arial" w:cs="Arial"/>
          <w:b/>
          <w:color w:val="0070C0"/>
        </w:rPr>
      </w:pPr>
    </w:p>
    <w:p w14:paraId="018BB673" w14:textId="77777777" w:rsidR="00CB7B0D" w:rsidRDefault="00CB7B0D" w:rsidP="00CB7B0D">
      <w:pPr>
        <w:spacing w:before="0" w:after="0" w:line="240" w:lineRule="auto"/>
        <w:rPr>
          <w:rFonts w:ascii="Arial" w:hAnsi="Arial" w:cs="Arial"/>
          <w:b/>
          <w:color w:val="0070C0"/>
        </w:rPr>
      </w:pPr>
    </w:p>
    <w:p w14:paraId="17800066" w14:textId="77777777" w:rsidR="00CB7B0D" w:rsidRDefault="00CB7B0D" w:rsidP="00CB7B0D">
      <w:pPr>
        <w:spacing w:before="0" w:after="0" w:line="240" w:lineRule="auto"/>
        <w:rPr>
          <w:rFonts w:ascii="Arial" w:hAnsi="Arial" w:cs="Arial"/>
          <w:b/>
          <w:color w:val="0070C0"/>
        </w:rPr>
      </w:pPr>
    </w:p>
    <w:p w14:paraId="6F84859E" w14:textId="77777777" w:rsidR="00CB7B0D" w:rsidRDefault="00CB7B0D" w:rsidP="00CB7B0D">
      <w:pPr>
        <w:spacing w:before="0" w:after="0" w:line="240" w:lineRule="auto"/>
        <w:rPr>
          <w:rFonts w:ascii="Arial" w:hAnsi="Arial" w:cs="Arial"/>
          <w:b/>
          <w:color w:val="0070C0"/>
        </w:rPr>
      </w:pPr>
    </w:p>
    <w:p w14:paraId="0B000734" w14:textId="77777777" w:rsidR="00CB7B0D" w:rsidRDefault="00CB7B0D" w:rsidP="00CB7B0D">
      <w:pPr>
        <w:spacing w:before="0" w:after="0" w:line="240" w:lineRule="auto"/>
        <w:rPr>
          <w:rFonts w:ascii="Arial" w:hAnsi="Arial" w:cs="Arial"/>
          <w:b/>
          <w:color w:val="0070C0"/>
        </w:rPr>
      </w:pPr>
    </w:p>
    <w:p w14:paraId="32CA2C19" w14:textId="77777777" w:rsidR="00CB7B0D" w:rsidRDefault="00CB7B0D" w:rsidP="00CB7B0D">
      <w:pPr>
        <w:spacing w:before="0" w:after="0" w:line="240" w:lineRule="auto"/>
        <w:rPr>
          <w:rFonts w:ascii="Arial" w:hAnsi="Arial" w:cs="Arial"/>
          <w:b/>
          <w:color w:val="0070C0"/>
        </w:rPr>
      </w:pPr>
    </w:p>
    <w:p w14:paraId="3F33D946" w14:textId="77777777" w:rsidR="00CB7B0D" w:rsidRDefault="00CB7B0D" w:rsidP="00CB7B0D">
      <w:pPr>
        <w:spacing w:before="0" w:after="0" w:line="240" w:lineRule="auto"/>
        <w:rPr>
          <w:rFonts w:ascii="Arial" w:hAnsi="Arial" w:cs="Arial"/>
          <w:b/>
          <w:color w:val="0070C0"/>
        </w:rPr>
      </w:pPr>
    </w:p>
    <w:p w14:paraId="78197AE5" w14:textId="77777777" w:rsidR="00CB7B0D" w:rsidRDefault="00CB7B0D" w:rsidP="00CB7B0D">
      <w:pPr>
        <w:spacing w:before="0" w:after="0" w:line="240" w:lineRule="auto"/>
        <w:rPr>
          <w:rFonts w:ascii="Arial" w:hAnsi="Arial" w:cs="Arial"/>
          <w:b/>
          <w:color w:val="0070C0"/>
        </w:rPr>
      </w:pPr>
    </w:p>
    <w:p w14:paraId="70A3710C" w14:textId="77777777" w:rsidR="00CB7B0D" w:rsidRDefault="00CB7B0D" w:rsidP="00CB7B0D">
      <w:pPr>
        <w:spacing w:before="0" w:after="0" w:line="240" w:lineRule="auto"/>
        <w:rPr>
          <w:rFonts w:ascii="Arial" w:hAnsi="Arial" w:cs="Arial"/>
          <w:b/>
          <w:color w:val="0070C0"/>
        </w:rPr>
      </w:pPr>
    </w:p>
    <w:p w14:paraId="0E0371BC" w14:textId="77777777" w:rsidR="00CB7B0D" w:rsidRDefault="00CB7B0D" w:rsidP="00CB7B0D">
      <w:pPr>
        <w:spacing w:before="0" w:after="0" w:line="240" w:lineRule="auto"/>
        <w:rPr>
          <w:rFonts w:ascii="Arial" w:hAnsi="Arial" w:cs="Arial"/>
          <w:b/>
          <w:color w:val="0070C0"/>
        </w:rPr>
      </w:pPr>
    </w:p>
    <w:p w14:paraId="3487300F" w14:textId="77777777" w:rsidR="00CB7B0D" w:rsidRDefault="00CB7B0D" w:rsidP="00CB7B0D">
      <w:pPr>
        <w:spacing w:before="0" w:after="0" w:line="240" w:lineRule="auto"/>
        <w:rPr>
          <w:rFonts w:ascii="Arial" w:hAnsi="Arial" w:cs="Arial"/>
          <w:b/>
          <w:color w:val="0070C0"/>
        </w:rPr>
      </w:pPr>
    </w:p>
    <w:p w14:paraId="256DFF72" w14:textId="77777777" w:rsidR="00CB7B0D" w:rsidRDefault="00CB7B0D" w:rsidP="00CB7B0D">
      <w:pPr>
        <w:spacing w:before="0" w:after="0" w:line="240" w:lineRule="auto"/>
        <w:rPr>
          <w:rFonts w:ascii="Arial" w:hAnsi="Arial" w:cs="Arial"/>
          <w:b/>
          <w:color w:val="0070C0"/>
        </w:rPr>
      </w:pPr>
    </w:p>
    <w:p w14:paraId="5360AC0C" w14:textId="77777777" w:rsidR="00CB7B0D" w:rsidRDefault="00CB7B0D" w:rsidP="00CB7B0D">
      <w:pPr>
        <w:spacing w:before="0" w:after="0" w:line="240" w:lineRule="auto"/>
        <w:rPr>
          <w:rFonts w:ascii="Arial" w:hAnsi="Arial" w:cs="Arial"/>
          <w:b/>
          <w:color w:val="0070C0"/>
        </w:rPr>
      </w:pPr>
    </w:p>
    <w:p w14:paraId="5EB12D2B" w14:textId="77777777" w:rsidR="00CB7B0D" w:rsidRDefault="00CB7B0D" w:rsidP="00CB7B0D">
      <w:pPr>
        <w:spacing w:before="0" w:after="0" w:line="240" w:lineRule="auto"/>
        <w:rPr>
          <w:rFonts w:ascii="Arial" w:hAnsi="Arial" w:cs="Arial"/>
          <w:b/>
          <w:color w:val="0070C0"/>
        </w:rPr>
      </w:pPr>
    </w:p>
    <w:p w14:paraId="75E5C858" w14:textId="77777777" w:rsidR="00CB7B0D" w:rsidRDefault="00CB7B0D" w:rsidP="00CB7B0D">
      <w:pPr>
        <w:spacing w:before="0" w:after="0" w:line="240" w:lineRule="auto"/>
        <w:rPr>
          <w:rFonts w:ascii="Arial" w:hAnsi="Arial" w:cs="Arial"/>
          <w:b/>
          <w:color w:val="0070C0"/>
        </w:rPr>
      </w:pPr>
    </w:p>
    <w:p w14:paraId="112EF4F0" w14:textId="77777777" w:rsidR="00CB7B0D" w:rsidRDefault="00CB7B0D" w:rsidP="00CB7B0D">
      <w:pPr>
        <w:spacing w:before="0" w:after="0" w:line="240" w:lineRule="auto"/>
        <w:rPr>
          <w:rFonts w:ascii="Arial" w:hAnsi="Arial" w:cs="Arial"/>
          <w:b/>
          <w:color w:val="0070C0"/>
        </w:rPr>
      </w:pPr>
    </w:p>
    <w:p w14:paraId="28979A09" w14:textId="77777777" w:rsidR="00CB7B0D" w:rsidRDefault="00CB7B0D" w:rsidP="00CB7B0D">
      <w:pPr>
        <w:spacing w:before="0" w:after="0" w:line="240" w:lineRule="auto"/>
        <w:rPr>
          <w:rFonts w:ascii="Arial" w:hAnsi="Arial" w:cs="Arial"/>
          <w:b/>
          <w:color w:val="0070C0"/>
        </w:rPr>
      </w:pPr>
    </w:p>
    <w:p w14:paraId="38E195C7" w14:textId="77777777" w:rsidR="00CB7B0D" w:rsidRDefault="00CB7B0D" w:rsidP="00CB7B0D">
      <w:pPr>
        <w:spacing w:before="0" w:after="0" w:line="240" w:lineRule="auto"/>
        <w:rPr>
          <w:rFonts w:ascii="Arial" w:hAnsi="Arial" w:cs="Arial"/>
          <w:b/>
          <w:color w:val="0070C0"/>
        </w:rPr>
      </w:pPr>
    </w:p>
    <w:p w14:paraId="56C6433A" w14:textId="77777777" w:rsidR="00CB7B0D" w:rsidRDefault="00CB7B0D" w:rsidP="00CB7B0D">
      <w:pPr>
        <w:spacing w:before="0" w:after="0" w:line="240" w:lineRule="auto"/>
        <w:rPr>
          <w:rFonts w:ascii="Arial" w:hAnsi="Arial" w:cs="Arial"/>
          <w:b/>
          <w:color w:val="0070C0"/>
        </w:rPr>
      </w:pPr>
    </w:p>
    <w:p w14:paraId="1EB3CFCC" w14:textId="77777777" w:rsidR="00CB7B0D" w:rsidRDefault="00CB7B0D" w:rsidP="00CB7B0D">
      <w:pPr>
        <w:spacing w:before="0" w:after="0" w:line="240" w:lineRule="auto"/>
        <w:rPr>
          <w:rFonts w:ascii="Arial" w:hAnsi="Arial" w:cs="Arial"/>
          <w:b/>
          <w:color w:val="0070C0"/>
        </w:rPr>
      </w:pPr>
    </w:p>
    <w:p w14:paraId="5F661355" w14:textId="77777777" w:rsidR="00CB7B0D" w:rsidRDefault="00CB7B0D" w:rsidP="00CB7B0D">
      <w:pPr>
        <w:spacing w:before="0" w:after="0" w:line="240" w:lineRule="auto"/>
        <w:rPr>
          <w:rFonts w:ascii="Arial" w:hAnsi="Arial" w:cs="Arial"/>
          <w:b/>
          <w:color w:val="0070C0"/>
        </w:rPr>
      </w:pPr>
    </w:p>
    <w:p w14:paraId="2CADC42C" w14:textId="77777777" w:rsidR="00CB7B0D" w:rsidRDefault="00CB7B0D" w:rsidP="00CB7B0D">
      <w:pPr>
        <w:spacing w:before="0" w:after="0" w:line="240" w:lineRule="auto"/>
        <w:rPr>
          <w:rFonts w:ascii="Arial" w:hAnsi="Arial" w:cs="Arial"/>
          <w:b/>
          <w:color w:val="0070C0"/>
        </w:rPr>
      </w:pPr>
    </w:p>
    <w:p w14:paraId="59064732" w14:textId="77777777" w:rsidR="00CB7B0D" w:rsidRDefault="00CB7B0D" w:rsidP="00CB7B0D">
      <w:pPr>
        <w:spacing w:before="0" w:after="0" w:line="240" w:lineRule="auto"/>
        <w:rPr>
          <w:rFonts w:ascii="Arial" w:hAnsi="Arial" w:cs="Arial"/>
          <w:b/>
          <w:color w:val="0070C0"/>
        </w:rPr>
      </w:pPr>
    </w:p>
    <w:p w14:paraId="5AAEF295" w14:textId="77777777" w:rsidR="00CB7B0D" w:rsidRDefault="00CB7B0D" w:rsidP="00CB7B0D">
      <w:pPr>
        <w:spacing w:before="0" w:after="0" w:line="240" w:lineRule="auto"/>
        <w:rPr>
          <w:rFonts w:ascii="Arial" w:hAnsi="Arial" w:cs="Arial"/>
          <w:b/>
          <w:color w:val="0070C0"/>
        </w:rPr>
      </w:pPr>
    </w:p>
    <w:p w14:paraId="1F0D6146" w14:textId="77777777" w:rsidR="00CB7B0D" w:rsidRDefault="00CB7B0D" w:rsidP="00CB7B0D">
      <w:pPr>
        <w:spacing w:before="0" w:after="0" w:line="240" w:lineRule="auto"/>
        <w:rPr>
          <w:rFonts w:ascii="Arial" w:hAnsi="Arial" w:cs="Arial"/>
          <w:b/>
          <w:color w:val="0070C0"/>
        </w:rPr>
      </w:pPr>
    </w:p>
    <w:p w14:paraId="13FA725C" w14:textId="77777777" w:rsidR="00CB7B0D" w:rsidRDefault="00CB7B0D" w:rsidP="00CB7B0D">
      <w:pPr>
        <w:spacing w:before="0" w:after="0" w:line="240" w:lineRule="auto"/>
        <w:rPr>
          <w:rFonts w:ascii="Arial" w:hAnsi="Arial" w:cs="Arial"/>
          <w:b/>
          <w:color w:val="0070C0"/>
        </w:rPr>
      </w:pPr>
    </w:p>
    <w:p w14:paraId="5B69E223" w14:textId="77777777" w:rsidR="0046459D" w:rsidRDefault="0046459D" w:rsidP="00CB7B0D">
      <w:pPr>
        <w:spacing w:before="0" w:after="0" w:line="240" w:lineRule="auto"/>
        <w:rPr>
          <w:rFonts w:ascii="Arial" w:hAnsi="Arial" w:cs="Arial"/>
          <w:b/>
          <w:color w:val="0070C0"/>
        </w:rPr>
      </w:pPr>
    </w:p>
    <w:p w14:paraId="66FEFA3A" w14:textId="31927A48" w:rsidR="00CB7B0D" w:rsidRPr="00016EA1" w:rsidRDefault="00CB7B0D" w:rsidP="00CB7B0D">
      <w:pPr>
        <w:spacing w:before="0" w:after="0" w:line="240" w:lineRule="auto"/>
        <w:rPr>
          <w:rFonts w:ascii="Arial" w:hAnsi="Arial" w:cs="Arial"/>
          <w:b/>
          <w:color w:val="4F81BD" w:themeColor="accent1"/>
        </w:rPr>
      </w:pPr>
      <w:r w:rsidRPr="00016EA1">
        <w:rPr>
          <w:rFonts w:ascii="Arial" w:hAnsi="Arial" w:cs="Arial"/>
          <w:b/>
          <w:color w:val="4F81BD" w:themeColor="accent1"/>
        </w:rPr>
        <w:lastRenderedPageBreak/>
        <w:t>BIJLAGE II</w:t>
      </w:r>
    </w:p>
    <w:p w14:paraId="52188AFD" w14:textId="77777777" w:rsidR="000274D5" w:rsidRDefault="000274D5" w:rsidP="008D42FA">
      <w:pPr>
        <w:spacing w:before="0" w:after="0" w:line="240" w:lineRule="auto"/>
        <w:jc w:val="center"/>
        <w:rPr>
          <w:rFonts w:ascii="Arial" w:eastAsia="Times New Roman" w:hAnsi="Arial" w:cs="Times New Roman"/>
          <w:b/>
          <w:sz w:val="24"/>
          <w:szCs w:val="24"/>
          <w:lang w:eastAsia="nl-NL"/>
        </w:rPr>
      </w:pPr>
    </w:p>
    <w:p w14:paraId="78B8A503" w14:textId="60EF2984" w:rsidR="008D42FA" w:rsidRPr="008D42FA" w:rsidRDefault="008D42FA" w:rsidP="008D42FA">
      <w:pPr>
        <w:spacing w:before="0" w:after="0" w:line="240" w:lineRule="auto"/>
        <w:jc w:val="center"/>
        <w:rPr>
          <w:rFonts w:ascii="Arial" w:eastAsia="Times New Roman" w:hAnsi="Arial" w:cs="Times New Roman"/>
          <w:b/>
          <w:color w:val="4F81BD" w:themeColor="accent1"/>
          <w:lang w:eastAsia="nl-NL"/>
        </w:rPr>
      </w:pPr>
      <w:r w:rsidRPr="008D42FA">
        <w:rPr>
          <w:rFonts w:ascii="Arial" w:eastAsia="Times New Roman" w:hAnsi="Arial" w:cs="Times New Roman"/>
          <w:b/>
          <w:color w:val="4F81BD" w:themeColor="accent1"/>
          <w:lang w:eastAsia="nl-NL"/>
        </w:rPr>
        <w:t>WERKINSTRUCTIE OMGAAN MET ZELFZORGGENEESMIDDELEN</w:t>
      </w:r>
    </w:p>
    <w:p w14:paraId="5E9F60B2" w14:textId="77777777" w:rsidR="008D42FA" w:rsidRPr="008D42FA" w:rsidRDefault="008D42FA" w:rsidP="008D42FA">
      <w:pPr>
        <w:spacing w:before="0" w:after="0" w:line="240" w:lineRule="auto"/>
        <w:jc w:val="center"/>
        <w:rPr>
          <w:rFonts w:ascii="Arial" w:eastAsia="Times New Roman" w:hAnsi="Arial" w:cs="Times New Roman"/>
          <w:b/>
          <w:color w:val="4F81BD" w:themeColor="accent1"/>
          <w:lang w:eastAsia="nl-NL"/>
        </w:rPr>
      </w:pPr>
    </w:p>
    <w:p w14:paraId="234D6934" w14:textId="77777777" w:rsidR="008D42FA" w:rsidRPr="008D42FA" w:rsidRDefault="008D42FA" w:rsidP="008D42FA">
      <w:pPr>
        <w:spacing w:before="0" w:after="0" w:line="240" w:lineRule="auto"/>
        <w:jc w:val="center"/>
        <w:rPr>
          <w:rFonts w:ascii="Arial" w:eastAsia="Times New Roman" w:hAnsi="Arial" w:cs="Times New Roman"/>
          <w:b/>
          <w:color w:val="4F81BD" w:themeColor="accent1"/>
          <w:lang w:eastAsia="nl-NL"/>
        </w:rPr>
      </w:pPr>
      <w:r w:rsidRPr="008D42FA">
        <w:rPr>
          <w:rFonts w:ascii="Arial" w:eastAsia="Times New Roman" w:hAnsi="Arial" w:cs="Times New Roman"/>
          <w:b/>
          <w:color w:val="4F81BD" w:themeColor="accent1"/>
          <w:lang w:eastAsia="nl-NL"/>
        </w:rPr>
        <w:t>DROGISTEN EN ASSISTENT-DROGISTEN</w:t>
      </w:r>
    </w:p>
    <w:p w14:paraId="6CA068F3" w14:textId="77777777" w:rsidR="008D42FA" w:rsidRPr="008D42FA" w:rsidRDefault="008D42FA" w:rsidP="008D42FA">
      <w:pPr>
        <w:spacing w:before="0" w:after="0" w:line="240" w:lineRule="auto"/>
        <w:rPr>
          <w:rFonts w:ascii="Arial" w:eastAsia="Times New Roman" w:hAnsi="Arial" w:cs="Times New Roman"/>
          <w:lang w:eastAsia="nl-NL"/>
        </w:rPr>
      </w:pPr>
    </w:p>
    <w:p w14:paraId="60E7309B" w14:textId="77777777" w:rsidR="008D42FA" w:rsidRPr="008D42FA" w:rsidRDefault="008D42FA" w:rsidP="008D42FA">
      <w:pPr>
        <w:spacing w:before="0" w:after="0" w:line="240" w:lineRule="auto"/>
        <w:rPr>
          <w:rFonts w:ascii="Arial" w:eastAsia="Times New Roman" w:hAnsi="Arial" w:cs="Times New Roman"/>
          <w:smallCaps/>
          <w:lang w:eastAsia="nl-NL"/>
        </w:rPr>
      </w:pPr>
    </w:p>
    <w:p w14:paraId="20408DBE" w14:textId="77777777" w:rsidR="008D42FA" w:rsidRPr="008D42FA" w:rsidRDefault="008D42FA" w:rsidP="008D42FA">
      <w:pPr>
        <w:spacing w:before="0" w:after="0" w:line="240" w:lineRule="auto"/>
        <w:ind w:left="360" w:hanging="360"/>
        <w:rPr>
          <w:rFonts w:ascii="Arial" w:eastAsia="Times New Roman" w:hAnsi="Arial" w:cs="Times New Roman"/>
          <w:b/>
          <w:caps/>
          <w:lang w:eastAsia="nl-NL"/>
        </w:rPr>
      </w:pPr>
      <w:r w:rsidRPr="008D42FA">
        <w:rPr>
          <w:rFonts w:ascii="Arial" w:eastAsia="Times New Roman" w:hAnsi="Arial" w:cs="Times New Roman"/>
          <w:b/>
          <w:caps/>
          <w:lang w:eastAsia="nl-NL"/>
        </w:rPr>
        <w:t>I.</w:t>
      </w:r>
      <w:r w:rsidRPr="008D42FA">
        <w:rPr>
          <w:rFonts w:ascii="Arial" w:eastAsia="Times New Roman" w:hAnsi="Arial" w:cs="Times New Roman"/>
          <w:b/>
          <w:caps/>
          <w:lang w:eastAsia="nl-NL"/>
        </w:rPr>
        <w:tab/>
        <w:t>VOORZORGSMAATREGELEN bij overhandigen van zelfzorggeneesmiddelen (=niet-receptgeneesmiddelen)</w:t>
      </w:r>
    </w:p>
    <w:p w14:paraId="678A66EC" w14:textId="77777777" w:rsidR="008D42FA" w:rsidRPr="008D42FA" w:rsidRDefault="008D42FA" w:rsidP="008D42FA">
      <w:pPr>
        <w:spacing w:before="0" w:after="0" w:line="240" w:lineRule="auto"/>
        <w:rPr>
          <w:rFonts w:ascii="Arial" w:eastAsia="Times New Roman" w:hAnsi="Arial" w:cs="Times New Roman"/>
          <w:lang w:eastAsia="nl-NL"/>
        </w:rPr>
      </w:pPr>
    </w:p>
    <w:p w14:paraId="439B4EB7" w14:textId="77777777" w:rsidR="008D42FA" w:rsidRPr="008D42FA" w:rsidRDefault="008D42FA" w:rsidP="008D42FA">
      <w:pPr>
        <w:spacing w:before="0" w:after="0" w:line="240" w:lineRule="auto"/>
        <w:ind w:left="360" w:hanging="360"/>
        <w:rPr>
          <w:rFonts w:ascii="Arial" w:eastAsia="Times New Roman" w:hAnsi="Arial" w:cs="Times New Roman"/>
          <w:lang w:eastAsia="nl-NL"/>
        </w:rPr>
      </w:pPr>
      <w:r w:rsidRPr="008D42FA">
        <w:rPr>
          <w:rFonts w:ascii="Arial" w:eastAsia="Times New Roman" w:hAnsi="Arial" w:cs="Times New Roman"/>
          <w:lang w:eastAsia="nl-NL"/>
        </w:rPr>
        <w:t>1.</w:t>
      </w:r>
      <w:r w:rsidRPr="008D42FA">
        <w:rPr>
          <w:rFonts w:ascii="Arial" w:eastAsia="Times New Roman" w:hAnsi="Arial" w:cs="Times New Roman"/>
          <w:lang w:eastAsia="nl-NL"/>
        </w:rPr>
        <w:tab/>
        <w:t xml:space="preserve">Bij verkoop/overhandiging van zelfzorggeneesmiddelen ‘over-de-toonbank’, mag alleen een medewerker met minimaal het diploma Verkoop in de Drogisterij (of aantoonbaar in opleiding) geneesmiddelen overhandigen aan de klant. </w:t>
      </w:r>
    </w:p>
    <w:p w14:paraId="38279A4C" w14:textId="77777777" w:rsidR="008D42FA" w:rsidRPr="008D42FA" w:rsidRDefault="008D42FA" w:rsidP="008D42FA">
      <w:pPr>
        <w:spacing w:before="0" w:after="0" w:line="240" w:lineRule="auto"/>
        <w:ind w:left="360" w:hanging="360"/>
        <w:rPr>
          <w:rFonts w:ascii="Arial" w:eastAsia="Times New Roman" w:hAnsi="Arial" w:cs="Times New Roman"/>
          <w:lang w:eastAsia="nl-NL"/>
        </w:rPr>
      </w:pPr>
    </w:p>
    <w:p w14:paraId="62572AF3" w14:textId="77777777" w:rsidR="008D42FA" w:rsidRPr="008D42FA" w:rsidRDefault="008D42FA" w:rsidP="008D42FA">
      <w:pPr>
        <w:spacing w:before="0" w:after="0" w:line="240" w:lineRule="auto"/>
        <w:ind w:left="360"/>
        <w:rPr>
          <w:rFonts w:ascii="Arial" w:eastAsia="Times New Roman" w:hAnsi="Arial" w:cs="Times New Roman"/>
          <w:lang w:eastAsia="nl-NL"/>
        </w:rPr>
      </w:pPr>
      <w:r w:rsidRPr="008D42FA">
        <w:rPr>
          <w:rFonts w:ascii="Arial" w:eastAsia="Times New Roman" w:hAnsi="Arial" w:cs="Times New Roman"/>
          <w:lang w:eastAsia="nl-NL"/>
        </w:rPr>
        <w:t>(Wanneer de zelfzorggeneesmiddelen verkocht worden via zelfbediening, gelden andere regels, zie punt 5).</w:t>
      </w:r>
    </w:p>
    <w:p w14:paraId="4517A835" w14:textId="77777777" w:rsidR="008D42FA" w:rsidRPr="008D42FA" w:rsidRDefault="008D42FA" w:rsidP="008D42FA">
      <w:pPr>
        <w:spacing w:before="0" w:after="0" w:line="240" w:lineRule="auto"/>
        <w:rPr>
          <w:rFonts w:ascii="Arial" w:eastAsia="Times New Roman" w:hAnsi="Arial" w:cs="Times New Roman"/>
          <w:lang w:eastAsia="nl-NL"/>
        </w:rPr>
      </w:pPr>
    </w:p>
    <w:p w14:paraId="379CE3BA" w14:textId="77777777" w:rsidR="008D42FA" w:rsidRPr="008D42FA" w:rsidRDefault="008D42FA" w:rsidP="008D42FA">
      <w:pPr>
        <w:spacing w:before="0" w:after="0" w:line="240" w:lineRule="auto"/>
        <w:ind w:left="360" w:hanging="360"/>
        <w:rPr>
          <w:rFonts w:ascii="Arial" w:eastAsia="Times New Roman" w:hAnsi="Arial" w:cs="Times New Roman"/>
          <w:lang w:eastAsia="nl-NL"/>
        </w:rPr>
      </w:pPr>
      <w:r w:rsidRPr="008D42FA">
        <w:rPr>
          <w:rFonts w:ascii="Arial" w:eastAsia="Times New Roman" w:hAnsi="Arial" w:cs="Times New Roman"/>
          <w:lang w:eastAsia="nl-NL"/>
        </w:rPr>
        <w:t>2.</w:t>
      </w:r>
      <w:r w:rsidRPr="008D42FA">
        <w:rPr>
          <w:rFonts w:ascii="Arial" w:eastAsia="Times New Roman" w:hAnsi="Arial" w:cs="Times New Roman"/>
          <w:lang w:eastAsia="nl-NL"/>
        </w:rPr>
        <w:tab/>
        <w:t>Zelfzorggeneesmiddelen mogen alleen verkocht worden aan particuliere verbruikers.</w:t>
      </w:r>
    </w:p>
    <w:p w14:paraId="18D934AF" w14:textId="77777777" w:rsidR="008D42FA" w:rsidRPr="008D42FA" w:rsidRDefault="008D42FA" w:rsidP="008D42FA">
      <w:pPr>
        <w:spacing w:before="0" w:after="0" w:line="240" w:lineRule="auto"/>
        <w:rPr>
          <w:rFonts w:ascii="Arial" w:eastAsia="Times New Roman" w:hAnsi="Arial" w:cs="Times New Roman"/>
          <w:lang w:eastAsia="nl-NL"/>
        </w:rPr>
      </w:pPr>
    </w:p>
    <w:p w14:paraId="5FC6D671" w14:textId="77777777" w:rsidR="008D42FA" w:rsidRPr="008D42FA" w:rsidRDefault="008D42FA" w:rsidP="008D42FA">
      <w:pPr>
        <w:spacing w:before="0" w:after="0" w:line="240" w:lineRule="auto"/>
        <w:ind w:left="360" w:hanging="360"/>
        <w:rPr>
          <w:rFonts w:ascii="Arial" w:eastAsia="Times New Roman" w:hAnsi="Arial" w:cs="Times New Roman"/>
          <w:u w:val="single"/>
          <w:lang w:eastAsia="nl-NL"/>
        </w:rPr>
      </w:pPr>
      <w:r w:rsidRPr="008D42FA">
        <w:rPr>
          <w:rFonts w:ascii="Arial" w:eastAsia="Times New Roman" w:hAnsi="Arial" w:cs="Times New Roman"/>
          <w:lang w:eastAsia="nl-NL"/>
        </w:rPr>
        <w:t>3.</w:t>
      </w:r>
      <w:r w:rsidRPr="008D42FA">
        <w:rPr>
          <w:rFonts w:ascii="Arial" w:eastAsia="Times New Roman" w:hAnsi="Arial" w:cs="Times New Roman"/>
          <w:lang w:eastAsia="nl-NL"/>
        </w:rPr>
        <w:tab/>
        <w:t xml:space="preserve">Het is </w:t>
      </w:r>
      <w:r w:rsidRPr="008D42FA">
        <w:rPr>
          <w:rFonts w:ascii="Arial" w:eastAsia="Times New Roman" w:hAnsi="Arial" w:cs="Times New Roman"/>
          <w:u w:val="single"/>
          <w:lang w:eastAsia="nl-NL"/>
        </w:rPr>
        <w:t>verboden</w:t>
      </w:r>
      <w:r w:rsidRPr="008D42FA">
        <w:rPr>
          <w:rFonts w:ascii="Arial" w:eastAsia="Times New Roman" w:hAnsi="Arial" w:cs="Times New Roman"/>
          <w:lang w:eastAsia="nl-NL"/>
        </w:rPr>
        <w:t xml:space="preserve"> om zelfzorggeneesmiddelen te verkopen en overhandigen </w:t>
      </w:r>
      <w:r w:rsidRPr="008D42FA">
        <w:rPr>
          <w:rFonts w:ascii="Arial" w:eastAsia="Times New Roman" w:hAnsi="Arial" w:cs="Times New Roman"/>
          <w:u w:val="single"/>
          <w:lang w:eastAsia="nl-NL"/>
        </w:rPr>
        <w:t>aan kinderen jonger dan 16 jaar,</w:t>
      </w:r>
    </w:p>
    <w:p w14:paraId="6A1DA815" w14:textId="77777777" w:rsidR="008D42FA" w:rsidRPr="008D42FA" w:rsidRDefault="008D42FA">
      <w:pPr>
        <w:numPr>
          <w:ilvl w:val="0"/>
          <w:numId w:val="38"/>
        </w:numPr>
        <w:spacing w:before="0" w:after="0" w:line="240" w:lineRule="auto"/>
        <w:rPr>
          <w:rFonts w:ascii="Arial" w:eastAsia="Times New Roman" w:hAnsi="Arial" w:cs="Times New Roman"/>
          <w:lang w:eastAsia="nl-NL"/>
        </w:rPr>
      </w:pPr>
      <w:r w:rsidRPr="008D42FA">
        <w:rPr>
          <w:rFonts w:ascii="Arial" w:eastAsia="Times New Roman" w:hAnsi="Arial" w:cs="Times New Roman"/>
          <w:lang w:eastAsia="nl-NL"/>
        </w:rPr>
        <w:t>tenzij duidelijk is dat dit gebeurt op verzoek van een volwassene;</w:t>
      </w:r>
    </w:p>
    <w:p w14:paraId="0EC61136" w14:textId="77777777" w:rsidR="008D42FA" w:rsidRPr="008D42FA" w:rsidRDefault="008D42FA">
      <w:pPr>
        <w:numPr>
          <w:ilvl w:val="0"/>
          <w:numId w:val="38"/>
        </w:numPr>
        <w:spacing w:before="0" w:after="0" w:line="240" w:lineRule="auto"/>
        <w:rPr>
          <w:rFonts w:ascii="Arial" w:eastAsia="Times New Roman" w:hAnsi="Arial" w:cs="Times New Roman"/>
          <w:lang w:eastAsia="nl-NL"/>
        </w:rPr>
      </w:pPr>
      <w:r w:rsidRPr="008D42FA">
        <w:rPr>
          <w:rFonts w:ascii="Arial" w:eastAsia="Times New Roman" w:hAnsi="Arial" w:cs="Times New Roman"/>
          <w:lang w:eastAsia="nl-NL"/>
        </w:rPr>
        <w:t>of tenzij het gaat om een middel waarvan het gebruik geen enkel gezondheidsrisico met zich mee kan brengen (bij normaal gebruik en verkeerd gebruik).</w:t>
      </w:r>
    </w:p>
    <w:p w14:paraId="5F8F0774" w14:textId="77777777" w:rsidR="008D42FA" w:rsidRPr="008D42FA" w:rsidRDefault="008D42FA" w:rsidP="008D42FA">
      <w:pPr>
        <w:spacing w:before="0" w:after="0" w:line="240" w:lineRule="auto"/>
        <w:rPr>
          <w:rFonts w:ascii="Arial" w:eastAsia="Times New Roman" w:hAnsi="Arial" w:cs="Times New Roman"/>
          <w:u w:val="single"/>
          <w:lang w:eastAsia="nl-NL"/>
        </w:rPr>
      </w:pPr>
    </w:p>
    <w:p w14:paraId="0D1DC7E2" w14:textId="77777777" w:rsidR="008D42FA" w:rsidRPr="008D42FA" w:rsidRDefault="008D42FA" w:rsidP="008D42FA">
      <w:pPr>
        <w:tabs>
          <w:tab w:val="left" w:pos="378"/>
        </w:tabs>
        <w:spacing w:before="0" w:after="0" w:line="240" w:lineRule="auto"/>
        <w:rPr>
          <w:rFonts w:ascii="Arial" w:eastAsia="Times New Roman" w:hAnsi="Arial" w:cs="Times New Roman"/>
          <w:lang w:eastAsia="nl-NL"/>
        </w:rPr>
      </w:pPr>
      <w:r w:rsidRPr="008D42FA">
        <w:rPr>
          <w:rFonts w:ascii="Arial" w:eastAsia="Times New Roman" w:hAnsi="Arial" w:cs="Times New Roman"/>
          <w:lang w:eastAsia="nl-NL"/>
        </w:rPr>
        <w:t>4.</w:t>
      </w:r>
      <w:r w:rsidRPr="008D42FA">
        <w:rPr>
          <w:rFonts w:ascii="Arial" w:eastAsia="Times New Roman" w:hAnsi="Arial" w:cs="Times New Roman"/>
          <w:lang w:eastAsia="nl-NL"/>
        </w:rPr>
        <w:tab/>
      </w:r>
      <w:r w:rsidRPr="008D42FA">
        <w:rPr>
          <w:rFonts w:ascii="Arial" w:eastAsia="Times New Roman" w:hAnsi="Arial" w:cs="Times New Roman"/>
          <w:u w:val="single"/>
          <w:lang w:eastAsia="nl-NL"/>
        </w:rPr>
        <w:t>Voorzorgsmaatregelen om de kans op misbruik of verkeerd gebruik te verlagen</w:t>
      </w:r>
      <w:r w:rsidRPr="008D42FA">
        <w:rPr>
          <w:rFonts w:ascii="Arial" w:eastAsia="Times New Roman" w:hAnsi="Arial" w:cs="Times New Roman"/>
          <w:lang w:eastAsia="nl-NL"/>
        </w:rPr>
        <w:t>:</w:t>
      </w:r>
    </w:p>
    <w:p w14:paraId="4A89DB4E" w14:textId="77777777" w:rsidR="008D42FA" w:rsidRPr="008D42FA" w:rsidRDefault="008D42FA">
      <w:pPr>
        <w:numPr>
          <w:ilvl w:val="0"/>
          <w:numId w:val="32"/>
        </w:numPr>
        <w:spacing w:before="0" w:after="0" w:line="240" w:lineRule="auto"/>
        <w:rPr>
          <w:rFonts w:ascii="Arial" w:eastAsia="Times New Roman" w:hAnsi="Arial" w:cs="Times New Roman"/>
          <w:lang w:eastAsia="nl-NL"/>
        </w:rPr>
      </w:pPr>
      <w:r w:rsidRPr="008D42FA">
        <w:rPr>
          <w:rFonts w:ascii="Arial" w:eastAsia="Times New Roman" w:hAnsi="Arial" w:cs="Times New Roman"/>
          <w:lang w:eastAsia="nl-NL"/>
        </w:rPr>
        <w:t>Het is verboden zelfzorggeneesmiddelen te verkopen en overhandigen aan personen waarvan het vermoeden bestaat dat zij het middel op onverstandige wijze zullen gebruiken.</w:t>
      </w:r>
    </w:p>
    <w:p w14:paraId="25AF0DA3" w14:textId="77777777" w:rsidR="008D42FA" w:rsidRPr="008D42FA" w:rsidRDefault="008D42FA">
      <w:pPr>
        <w:numPr>
          <w:ilvl w:val="0"/>
          <w:numId w:val="32"/>
        </w:numPr>
        <w:spacing w:before="0" w:after="0" w:line="240" w:lineRule="auto"/>
        <w:rPr>
          <w:rFonts w:ascii="Arial" w:eastAsia="Times New Roman" w:hAnsi="Arial" w:cs="Times New Roman"/>
          <w:lang w:eastAsia="nl-NL"/>
        </w:rPr>
      </w:pPr>
      <w:r w:rsidRPr="008D42FA">
        <w:rPr>
          <w:rFonts w:ascii="Arial" w:eastAsia="Times New Roman" w:hAnsi="Arial" w:cs="Times New Roman"/>
          <w:lang w:eastAsia="nl-NL"/>
        </w:rPr>
        <w:t>De hoeveelheid zelfzorggeneesmiddelen die aan een klant mag worden verkocht/overhandigd (zowel per keer als bij meerdere aankopen kort achter elkaar) mag niet zo groot zijn dat de klant deze middelen op onverantwoorde manier kan gebruiken (met risico op schade voor de gezondheid).</w:t>
      </w:r>
    </w:p>
    <w:p w14:paraId="47AAF8EF" w14:textId="77777777" w:rsidR="008D42FA" w:rsidRPr="008D42FA" w:rsidRDefault="008D42FA" w:rsidP="008D42FA">
      <w:pPr>
        <w:spacing w:before="0" w:after="0" w:line="240" w:lineRule="auto"/>
        <w:rPr>
          <w:rFonts w:ascii="Arial" w:eastAsia="Times New Roman" w:hAnsi="Arial" w:cs="Times New Roman"/>
          <w:u w:val="single"/>
          <w:lang w:eastAsia="nl-NL"/>
        </w:rPr>
      </w:pPr>
    </w:p>
    <w:p w14:paraId="051CD70C" w14:textId="77777777" w:rsidR="008D42FA" w:rsidRPr="008D42FA" w:rsidRDefault="008D42FA" w:rsidP="008D42FA">
      <w:pPr>
        <w:spacing w:before="0" w:after="0" w:line="240" w:lineRule="auto"/>
        <w:rPr>
          <w:rFonts w:ascii="Arial" w:eastAsia="Times New Roman" w:hAnsi="Arial" w:cs="Times New Roman"/>
          <w:b/>
          <w:lang w:eastAsia="nl-NL"/>
        </w:rPr>
      </w:pPr>
      <w:r w:rsidRPr="008D42FA">
        <w:rPr>
          <w:rFonts w:ascii="Arial" w:eastAsia="Times New Roman" w:hAnsi="Arial" w:cs="Times New Roman"/>
          <w:b/>
          <w:lang w:eastAsia="nl-NL"/>
        </w:rPr>
        <w:t xml:space="preserve">Extra maatregelen bij zelfbediening </w:t>
      </w:r>
    </w:p>
    <w:p w14:paraId="3E72A241" w14:textId="77777777" w:rsidR="008D42FA" w:rsidRPr="008D42FA" w:rsidRDefault="008D42FA" w:rsidP="008D42FA">
      <w:pPr>
        <w:spacing w:before="0" w:after="0" w:line="240" w:lineRule="auto"/>
        <w:ind w:left="360" w:hanging="360"/>
        <w:rPr>
          <w:rFonts w:ascii="Arial" w:eastAsia="Times New Roman" w:hAnsi="Arial" w:cs="Arial"/>
          <w:lang w:eastAsia="nl-NL"/>
        </w:rPr>
      </w:pPr>
      <w:r w:rsidRPr="008D42FA">
        <w:rPr>
          <w:rFonts w:ascii="Arial" w:eastAsia="Times New Roman" w:hAnsi="Arial" w:cs="Arial"/>
          <w:lang w:eastAsia="nl-NL"/>
        </w:rPr>
        <w:t>5.</w:t>
      </w:r>
      <w:r w:rsidRPr="008D42FA">
        <w:rPr>
          <w:rFonts w:ascii="Arial" w:eastAsia="Times New Roman" w:hAnsi="Arial" w:cs="Arial"/>
          <w:lang w:eastAsia="nl-NL"/>
        </w:rPr>
        <w:tab/>
        <w:t>Wanneer zelfzorggeneesmiddelen in de zelfbediening worden aangeboden, moet er aan de volgende eisen worden voldaan:</w:t>
      </w:r>
    </w:p>
    <w:p w14:paraId="4EC7689C" w14:textId="77777777" w:rsidR="008D42FA" w:rsidRPr="008D42FA" w:rsidRDefault="008D42FA">
      <w:pPr>
        <w:numPr>
          <w:ilvl w:val="0"/>
          <w:numId w:val="34"/>
        </w:numPr>
        <w:spacing w:before="0" w:after="0" w:line="240" w:lineRule="auto"/>
        <w:rPr>
          <w:rFonts w:ascii="Arial" w:eastAsia="Times New Roman" w:hAnsi="Arial" w:cs="Arial"/>
          <w:lang w:eastAsia="nl-NL"/>
        </w:rPr>
      </w:pPr>
      <w:r w:rsidRPr="008D42FA">
        <w:rPr>
          <w:rFonts w:ascii="Arial" w:eastAsia="Times New Roman" w:hAnsi="Arial" w:cs="Arial"/>
          <w:lang w:eastAsia="nl-NL"/>
        </w:rPr>
        <w:t>Er moeten altijd genoeg personeelsleden met minstens het diploma “</w:t>
      </w:r>
      <w:smartTag w:uri="urn:schemas-microsoft-com:office:smarttags" w:element="PersonName">
        <w:r w:rsidRPr="008D42FA">
          <w:rPr>
            <w:rFonts w:ascii="Arial" w:eastAsia="Times New Roman" w:hAnsi="Arial" w:cs="Arial"/>
            <w:lang w:eastAsia="nl-NL"/>
          </w:rPr>
          <w:t>Verkoop</w:t>
        </w:r>
      </w:smartTag>
      <w:r w:rsidRPr="008D42FA">
        <w:rPr>
          <w:rFonts w:ascii="Arial" w:eastAsia="Times New Roman" w:hAnsi="Arial" w:cs="Arial"/>
          <w:lang w:eastAsia="nl-NL"/>
        </w:rPr>
        <w:t xml:space="preserve"> in </w:t>
      </w:r>
      <w:smartTag w:uri="urn:schemas-microsoft-com:office:smarttags" w:element="PersonName">
        <w:smartTagPr>
          <w:attr w:name="ProductID" w:val="de Drogisterij"/>
        </w:smartTagPr>
        <w:r w:rsidRPr="008D42FA">
          <w:rPr>
            <w:rFonts w:ascii="Arial" w:eastAsia="Times New Roman" w:hAnsi="Arial" w:cs="Arial"/>
            <w:lang w:eastAsia="nl-NL"/>
          </w:rPr>
          <w:t>de Drogisterij</w:t>
        </w:r>
      </w:smartTag>
      <w:r w:rsidRPr="008D42FA">
        <w:rPr>
          <w:rFonts w:ascii="Arial" w:eastAsia="Times New Roman" w:hAnsi="Arial" w:cs="Arial"/>
          <w:lang w:eastAsia="nl-NL"/>
        </w:rPr>
        <w:t xml:space="preserve">” aanwezig zijn in de directe omgeving van de </w:t>
      </w:r>
      <w:proofErr w:type="spellStart"/>
      <w:r w:rsidRPr="008D42FA">
        <w:rPr>
          <w:rFonts w:ascii="Arial" w:eastAsia="Times New Roman" w:hAnsi="Arial" w:cs="Arial"/>
          <w:lang w:eastAsia="nl-NL"/>
        </w:rPr>
        <w:t>zelfbedieningsschappen</w:t>
      </w:r>
      <w:proofErr w:type="spellEnd"/>
      <w:r w:rsidRPr="008D42FA">
        <w:rPr>
          <w:rFonts w:ascii="Arial" w:eastAsia="Times New Roman" w:hAnsi="Arial" w:cs="Arial"/>
          <w:lang w:eastAsia="nl-NL"/>
        </w:rPr>
        <w:t xml:space="preserve">. Dit is nodig voor de supervisie en om te signaleren of een klant behoefte heeft aan advies. </w:t>
      </w:r>
    </w:p>
    <w:p w14:paraId="53051012" w14:textId="77777777" w:rsidR="008D42FA" w:rsidRPr="008D42FA" w:rsidRDefault="008D42FA">
      <w:pPr>
        <w:numPr>
          <w:ilvl w:val="0"/>
          <w:numId w:val="34"/>
        </w:numPr>
        <w:spacing w:before="0" w:after="0" w:line="240" w:lineRule="auto"/>
        <w:rPr>
          <w:rFonts w:ascii="Arial" w:eastAsia="Times New Roman" w:hAnsi="Arial" w:cs="Arial"/>
          <w:lang w:eastAsia="nl-NL"/>
        </w:rPr>
      </w:pPr>
      <w:r w:rsidRPr="008D42FA">
        <w:rPr>
          <w:rFonts w:ascii="Arial" w:eastAsia="Times New Roman" w:hAnsi="Arial" w:cs="Arial"/>
          <w:lang w:eastAsia="nl-NL"/>
        </w:rPr>
        <w:t xml:space="preserve">Er moet altijd een gediplomeerde drogist of assistent-drogist op de winkelvoer aanwezig zijn die duidelijk zichtbaar en aanspreekbaar is voor klanten die bij de </w:t>
      </w:r>
      <w:proofErr w:type="spellStart"/>
      <w:r w:rsidRPr="008D42FA">
        <w:rPr>
          <w:rFonts w:ascii="Arial" w:eastAsia="Times New Roman" w:hAnsi="Arial" w:cs="Arial"/>
          <w:lang w:eastAsia="nl-NL"/>
        </w:rPr>
        <w:t>zelfbedieningsschappen</w:t>
      </w:r>
      <w:proofErr w:type="spellEnd"/>
      <w:r w:rsidRPr="008D42FA">
        <w:rPr>
          <w:rFonts w:ascii="Arial" w:eastAsia="Times New Roman" w:hAnsi="Arial" w:cs="Arial"/>
          <w:lang w:eastAsia="nl-NL"/>
        </w:rPr>
        <w:t xml:space="preserve"> staan. Deze assistent-drogist of drogist moet ook in het gezichtsveld zijn van de Verkoper in de Drogisterij. De Verkoper kan de klant dan naar de assistent-drogist of drogist doorverwijzen voor advies. </w:t>
      </w:r>
    </w:p>
    <w:p w14:paraId="044675DC" w14:textId="77777777" w:rsidR="008D42FA" w:rsidRPr="008D42FA" w:rsidRDefault="008D42FA">
      <w:pPr>
        <w:numPr>
          <w:ilvl w:val="0"/>
          <w:numId w:val="34"/>
        </w:numPr>
        <w:spacing w:before="0" w:after="0" w:line="240" w:lineRule="auto"/>
        <w:rPr>
          <w:rFonts w:ascii="Arial" w:eastAsia="Times New Roman" w:hAnsi="Arial" w:cs="Arial"/>
          <w:lang w:eastAsia="nl-NL"/>
        </w:rPr>
      </w:pPr>
      <w:r w:rsidRPr="008D42FA">
        <w:rPr>
          <w:rFonts w:ascii="Arial" w:eastAsia="Times New Roman" w:hAnsi="Arial" w:cs="Arial"/>
          <w:lang w:eastAsia="nl-NL"/>
        </w:rPr>
        <w:t xml:space="preserve">Er moet voorkomen worden dat kleine kinderen zelfzorggeneesmiddelen uit het schap kunnen pakken; dat kan via een goede supervisie van het winkelpersoneel op de </w:t>
      </w:r>
      <w:proofErr w:type="spellStart"/>
      <w:r w:rsidRPr="008D42FA">
        <w:rPr>
          <w:rFonts w:ascii="Arial" w:eastAsia="Times New Roman" w:hAnsi="Arial" w:cs="Arial"/>
          <w:lang w:eastAsia="nl-NL"/>
        </w:rPr>
        <w:t>zelfbedieningsschappen</w:t>
      </w:r>
      <w:proofErr w:type="spellEnd"/>
      <w:r w:rsidRPr="008D42FA">
        <w:rPr>
          <w:rFonts w:ascii="Arial" w:eastAsia="Times New Roman" w:hAnsi="Arial" w:cs="Arial"/>
          <w:lang w:eastAsia="nl-NL"/>
        </w:rPr>
        <w:t xml:space="preserve"> en/of door de geneesmiddelen hoog genoeg te plaatsen zodat ze buiten het bereik van kinderen zijn.  </w:t>
      </w:r>
    </w:p>
    <w:p w14:paraId="1E241AF1" w14:textId="77777777" w:rsidR="008D42FA" w:rsidRPr="008D42FA" w:rsidRDefault="008D42FA" w:rsidP="008D42FA">
      <w:pPr>
        <w:spacing w:before="0" w:after="0" w:line="240" w:lineRule="auto"/>
        <w:ind w:left="360" w:hanging="360"/>
        <w:rPr>
          <w:rFonts w:ascii="Arial" w:eastAsia="Times New Roman" w:hAnsi="Arial" w:cs="Times New Roman"/>
          <w:b/>
          <w:lang w:eastAsia="nl-NL"/>
        </w:rPr>
      </w:pPr>
    </w:p>
    <w:p w14:paraId="6A2A54DB" w14:textId="77777777" w:rsidR="008D42FA" w:rsidRPr="008D42FA" w:rsidRDefault="008D42FA" w:rsidP="008D42FA">
      <w:pPr>
        <w:spacing w:before="0" w:after="0" w:line="240" w:lineRule="auto"/>
        <w:ind w:left="360" w:hanging="360"/>
        <w:rPr>
          <w:rFonts w:ascii="Arial" w:eastAsia="Times New Roman" w:hAnsi="Arial" w:cs="Times New Roman"/>
          <w:b/>
          <w:lang w:eastAsia="nl-NL"/>
        </w:rPr>
      </w:pPr>
    </w:p>
    <w:p w14:paraId="7506566F" w14:textId="77777777" w:rsidR="008D42FA" w:rsidRPr="008D42FA" w:rsidRDefault="008D42FA" w:rsidP="008D42FA">
      <w:pPr>
        <w:spacing w:before="0" w:after="0" w:line="240" w:lineRule="auto"/>
        <w:ind w:left="360" w:hanging="360"/>
        <w:rPr>
          <w:rFonts w:ascii="Arial" w:eastAsia="Times New Roman" w:hAnsi="Arial" w:cs="Times New Roman"/>
          <w:b/>
          <w:lang w:eastAsia="nl-NL"/>
        </w:rPr>
      </w:pPr>
      <w:r w:rsidRPr="008D42FA">
        <w:rPr>
          <w:rFonts w:ascii="Arial" w:eastAsia="Times New Roman" w:hAnsi="Arial" w:cs="Times New Roman"/>
          <w:b/>
          <w:lang w:eastAsia="nl-NL"/>
        </w:rPr>
        <w:t>II.</w:t>
      </w:r>
      <w:r w:rsidRPr="008D42FA">
        <w:rPr>
          <w:rFonts w:ascii="Arial" w:eastAsia="Times New Roman" w:hAnsi="Arial" w:cs="Times New Roman"/>
          <w:b/>
          <w:lang w:eastAsia="nl-NL"/>
        </w:rPr>
        <w:tab/>
        <w:t>ADVIES EN COMMUNICATIE MET DE KLANT</w:t>
      </w:r>
    </w:p>
    <w:p w14:paraId="0F2ECA5A" w14:textId="77777777" w:rsidR="008D42FA" w:rsidRPr="008D42FA" w:rsidRDefault="008D42FA" w:rsidP="008D42FA">
      <w:pPr>
        <w:spacing w:before="0" w:after="0" w:line="240" w:lineRule="auto"/>
        <w:rPr>
          <w:rFonts w:ascii="Arial" w:eastAsia="Times New Roman" w:hAnsi="Arial" w:cs="Times New Roman"/>
          <w:lang w:eastAsia="nl-NL"/>
        </w:rPr>
      </w:pPr>
    </w:p>
    <w:p w14:paraId="11159313" w14:textId="77777777" w:rsidR="008D42FA" w:rsidRPr="008D42FA" w:rsidRDefault="008D42FA">
      <w:pPr>
        <w:numPr>
          <w:ilvl w:val="0"/>
          <w:numId w:val="33"/>
        </w:numPr>
        <w:spacing w:before="0" w:after="0" w:line="240" w:lineRule="auto"/>
        <w:rPr>
          <w:rFonts w:ascii="Arial" w:eastAsia="Times New Roman" w:hAnsi="Arial" w:cs="Arial"/>
          <w:lang w:eastAsia="nl-NL"/>
        </w:rPr>
      </w:pPr>
      <w:r w:rsidRPr="008D42FA">
        <w:rPr>
          <w:rFonts w:ascii="Arial" w:eastAsia="Times New Roman" w:hAnsi="Arial" w:cs="Arial"/>
          <w:lang w:eastAsia="nl-NL"/>
        </w:rPr>
        <w:t>De drogist die toezicht houdt op de geneesmiddelenverkoop is verplicht om zo goed mogelijk te bevorderen dat zelfzorg en zelfzorggeneesmiddelen veilig en correct worden gebruikt. Dit door middel van goede advisering aan en communicatie met klanten over zelfzorggeneesmiddelen en zelfzorg.</w:t>
      </w:r>
    </w:p>
    <w:p w14:paraId="03B7F21C" w14:textId="77777777" w:rsidR="008D42FA" w:rsidRPr="008D42FA" w:rsidRDefault="008D42FA" w:rsidP="008D42FA">
      <w:pPr>
        <w:spacing w:before="0" w:after="0" w:line="240" w:lineRule="auto"/>
        <w:rPr>
          <w:rFonts w:ascii="Arial" w:eastAsia="Times New Roman" w:hAnsi="Arial" w:cs="Arial"/>
          <w:lang w:eastAsia="nl-NL"/>
        </w:rPr>
      </w:pPr>
    </w:p>
    <w:p w14:paraId="42CFC41C" w14:textId="77777777" w:rsidR="008D42FA" w:rsidRPr="008D42FA" w:rsidRDefault="008D42FA" w:rsidP="008D42FA">
      <w:pPr>
        <w:spacing w:before="0" w:after="0" w:line="240" w:lineRule="auto"/>
        <w:ind w:left="360"/>
        <w:rPr>
          <w:rFonts w:ascii="Arial" w:eastAsia="Times New Roman" w:hAnsi="Arial" w:cs="Arial"/>
          <w:i/>
          <w:iCs/>
          <w:lang w:eastAsia="nl-NL"/>
        </w:rPr>
      </w:pPr>
      <w:r w:rsidRPr="008D42FA">
        <w:rPr>
          <w:rFonts w:ascii="Arial" w:eastAsia="Times New Roman" w:hAnsi="Arial" w:cs="Arial"/>
          <w:lang w:eastAsia="nl-NL"/>
        </w:rPr>
        <w:t>Alleen gediplomeerde drogisten en assistent-drogisten mogen inhoudelijk advies en voorlichting geven over zelfzorg en zelfzorggeneesmiddelen</w:t>
      </w:r>
      <w:r w:rsidRPr="008D42FA">
        <w:rPr>
          <w:rFonts w:ascii="Arial" w:eastAsia="Times New Roman" w:hAnsi="Arial" w:cs="Arial"/>
          <w:i/>
          <w:lang w:eastAsia="nl-NL"/>
        </w:rPr>
        <w:t xml:space="preserve">. </w:t>
      </w:r>
      <w:r w:rsidRPr="008D42FA">
        <w:rPr>
          <w:rFonts w:ascii="Arial" w:eastAsia="Times New Roman" w:hAnsi="Arial" w:cs="Arial"/>
          <w:lang w:eastAsia="nl-NL"/>
        </w:rPr>
        <w:t xml:space="preserve">NB: </w:t>
      </w:r>
      <w:r w:rsidRPr="008D42FA">
        <w:rPr>
          <w:rFonts w:ascii="Arial" w:eastAsia="Times New Roman" w:hAnsi="Arial" w:cs="Arial"/>
          <w:iCs/>
          <w:lang w:eastAsia="nl-NL"/>
        </w:rPr>
        <w:t xml:space="preserve">Voor de certificering worden alleen diploma’s assistent-drogist en drogist erkend van exameninstanties die door de minister van VWS </w:t>
      </w:r>
      <w:r w:rsidRPr="008D42FA">
        <w:rPr>
          <w:rFonts w:ascii="Arial" w:eastAsia="Times New Roman" w:hAnsi="Arial" w:cs="Arial"/>
          <w:iCs/>
          <w:lang w:eastAsia="nl-NL"/>
        </w:rPr>
        <w:lastRenderedPageBreak/>
        <w:t>aangewezen zijn en waarvan vaststaat dat zij voldoen aan de “Beleidsregels voor aanwijzing van exameninstanties” van de Minister van VWS en de daarin vermelde voorwaarden.</w:t>
      </w:r>
    </w:p>
    <w:p w14:paraId="37A338E5" w14:textId="77777777" w:rsidR="008D42FA" w:rsidRPr="008D42FA" w:rsidRDefault="008D42FA" w:rsidP="008D42FA">
      <w:pPr>
        <w:spacing w:before="0" w:after="0" w:line="240" w:lineRule="auto"/>
        <w:rPr>
          <w:rFonts w:ascii="Arial" w:eastAsia="Times New Roman" w:hAnsi="Arial" w:cs="Arial"/>
          <w:lang w:eastAsia="nl-NL"/>
        </w:rPr>
      </w:pPr>
    </w:p>
    <w:p w14:paraId="0BCA710D" w14:textId="77777777" w:rsidR="008D42FA" w:rsidRPr="008D42FA" w:rsidRDefault="008D42FA">
      <w:pPr>
        <w:numPr>
          <w:ilvl w:val="0"/>
          <w:numId w:val="33"/>
        </w:numPr>
        <w:spacing w:before="0" w:after="0" w:line="240" w:lineRule="auto"/>
        <w:rPr>
          <w:rFonts w:ascii="Arial" w:eastAsia="Times New Roman" w:hAnsi="Arial" w:cs="Arial"/>
          <w:lang w:eastAsia="nl-NL"/>
        </w:rPr>
      </w:pPr>
      <w:r w:rsidRPr="008D42FA">
        <w:rPr>
          <w:rFonts w:ascii="Arial" w:eastAsia="Times New Roman" w:hAnsi="Arial" w:cs="Arial"/>
          <w:lang w:eastAsia="nl-NL"/>
        </w:rPr>
        <w:t>Advisering en communicatie over zelfzorg en niet-receptgeneesmiddelen moeten zijn afgestemd op de individuele wensen en behoeften van de klant. Deze advisering en  communicatie dient op prettige wijze te gebeuren zodat de klant een juist begrip krijgt.</w:t>
      </w:r>
    </w:p>
    <w:p w14:paraId="705FBA9D" w14:textId="77777777" w:rsidR="008D42FA" w:rsidRPr="008D42FA" w:rsidRDefault="008D42FA" w:rsidP="008D42FA">
      <w:pPr>
        <w:spacing w:before="0" w:after="0" w:line="240" w:lineRule="auto"/>
        <w:rPr>
          <w:rFonts w:ascii="Arial" w:eastAsia="Times New Roman" w:hAnsi="Arial" w:cs="Arial"/>
          <w:lang w:eastAsia="nl-NL"/>
        </w:rPr>
      </w:pPr>
    </w:p>
    <w:p w14:paraId="23871066" w14:textId="77777777" w:rsidR="008D42FA" w:rsidRPr="008D42FA" w:rsidRDefault="008D42FA">
      <w:pPr>
        <w:numPr>
          <w:ilvl w:val="0"/>
          <w:numId w:val="33"/>
        </w:numPr>
        <w:spacing w:before="0" w:after="0" w:line="240" w:lineRule="auto"/>
        <w:rPr>
          <w:rFonts w:ascii="Arial" w:eastAsia="Times New Roman" w:hAnsi="Arial" w:cs="Arial"/>
          <w:lang w:eastAsia="nl-NL"/>
        </w:rPr>
      </w:pPr>
      <w:r w:rsidRPr="008D42FA">
        <w:rPr>
          <w:rFonts w:ascii="Arial" w:eastAsia="Times New Roman" w:hAnsi="Arial" w:cs="Arial"/>
          <w:lang w:eastAsia="nl-NL"/>
        </w:rPr>
        <w:t xml:space="preserve">De advisering over zelfzorg(geneesmiddelen) moet gebeuren op basis van: </w:t>
      </w:r>
    </w:p>
    <w:p w14:paraId="0F8CDA2C" w14:textId="77777777" w:rsidR="008D42FA" w:rsidRPr="008D42FA" w:rsidRDefault="008D42FA">
      <w:pPr>
        <w:numPr>
          <w:ilvl w:val="0"/>
          <w:numId w:val="35"/>
        </w:numPr>
        <w:spacing w:before="0" w:after="0" w:line="240" w:lineRule="auto"/>
        <w:rPr>
          <w:rFonts w:ascii="Arial" w:eastAsia="Times New Roman" w:hAnsi="Arial" w:cs="Arial"/>
          <w:lang w:eastAsia="nl-NL"/>
        </w:rPr>
      </w:pPr>
      <w:r w:rsidRPr="008D42FA">
        <w:rPr>
          <w:rFonts w:ascii="Arial" w:eastAsia="Times New Roman" w:hAnsi="Arial" w:cs="Arial"/>
          <w:lang w:eastAsia="nl-NL"/>
        </w:rPr>
        <w:t xml:space="preserve">Het </w:t>
      </w:r>
      <w:r w:rsidRPr="008D42FA">
        <w:rPr>
          <w:rFonts w:ascii="Arial" w:eastAsia="Times New Roman" w:hAnsi="Arial" w:cs="Arial"/>
          <w:u w:val="single"/>
          <w:lang w:eastAsia="nl-NL"/>
        </w:rPr>
        <w:t>Zelfzorgvoorlichtingsmodel</w:t>
      </w:r>
      <w:r w:rsidRPr="008D42FA">
        <w:rPr>
          <w:rFonts w:ascii="Arial" w:eastAsia="Times New Roman" w:hAnsi="Arial" w:cs="Arial"/>
          <w:b/>
          <w:lang w:eastAsia="nl-NL"/>
        </w:rPr>
        <w:t xml:space="preserve"> </w:t>
      </w:r>
      <w:r w:rsidRPr="008D42FA">
        <w:rPr>
          <w:rFonts w:ascii="Arial" w:eastAsia="Times New Roman" w:hAnsi="Arial" w:cs="Arial"/>
          <w:lang w:eastAsia="nl-NL"/>
        </w:rPr>
        <w:t xml:space="preserve">van het CBD: model voor een adviesgesprek, zie kader op de volgende pagina. </w:t>
      </w:r>
    </w:p>
    <w:p w14:paraId="299A778B" w14:textId="77777777" w:rsidR="008D42FA" w:rsidRPr="008D42FA" w:rsidRDefault="008D42FA">
      <w:pPr>
        <w:numPr>
          <w:ilvl w:val="0"/>
          <w:numId w:val="35"/>
        </w:numPr>
        <w:spacing w:before="0" w:after="0" w:line="240" w:lineRule="auto"/>
        <w:rPr>
          <w:rFonts w:ascii="Arial" w:eastAsia="Times New Roman" w:hAnsi="Arial" w:cs="Arial"/>
          <w:lang w:eastAsia="nl-NL"/>
        </w:rPr>
      </w:pPr>
      <w:r w:rsidRPr="008D42FA">
        <w:rPr>
          <w:rFonts w:ascii="Arial" w:eastAsia="Times New Roman" w:hAnsi="Arial" w:cs="Arial"/>
          <w:lang w:eastAsia="nl-NL"/>
        </w:rPr>
        <w:t xml:space="preserve">Als er verheldering nodig is van de vraag van de klant: de </w:t>
      </w:r>
      <w:r w:rsidRPr="008D42FA">
        <w:rPr>
          <w:rFonts w:ascii="Arial" w:eastAsia="Times New Roman" w:hAnsi="Arial" w:cs="Arial"/>
          <w:u w:val="single"/>
          <w:lang w:eastAsia="nl-NL"/>
        </w:rPr>
        <w:t>WASA-vragen</w:t>
      </w:r>
      <w:r w:rsidRPr="008D42FA">
        <w:rPr>
          <w:rFonts w:ascii="Arial" w:eastAsia="Times New Roman" w:hAnsi="Arial" w:cs="Arial"/>
          <w:lang w:eastAsia="nl-NL"/>
        </w:rPr>
        <w:t xml:space="preserve"> (zie kader op de volgende pagina). Alle opleidingen voor drogist en assistent-drogist besteden hier uitgebreid aandacht aan; </w:t>
      </w:r>
    </w:p>
    <w:p w14:paraId="25E8D3C2" w14:textId="77777777" w:rsidR="008D42FA" w:rsidRPr="008D42FA" w:rsidRDefault="008D42FA">
      <w:pPr>
        <w:numPr>
          <w:ilvl w:val="0"/>
          <w:numId w:val="35"/>
        </w:numPr>
        <w:spacing w:before="0" w:after="0" w:line="240" w:lineRule="auto"/>
        <w:rPr>
          <w:rFonts w:ascii="Arial" w:eastAsia="Times New Roman" w:hAnsi="Arial" w:cs="Arial"/>
          <w:lang w:eastAsia="nl-NL"/>
        </w:rPr>
      </w:pPr>
      <w:r w:rsidRPr="008D42FA">
        <w:rPr>
          <w:rFonts w:ascii="Arial" w:eastAsia="Times New Roman" w:hAnsi="Arial" w:cs="Arial"/>
          <w:lang w:eastAsia="nl-NL"/>
        </w:rPr>
        <w:t xml:space="preserve">Voor wat betreft de gezondheidskundige inhoud: advisering gebeurt op basis van de </w:t>
      </w:r>
      <w:r w:rsidRPr="008D42FA">
        <w:rPr>
          <w:rFonts w:ascii="Arial" w:eastAsia="Times New Roman" w:hAnsi="Arial" w:cs="Arial"/>
          <w:u w:val="single"/>
          <w:lang w:eastAsia="nl-NL"/>
        </w:rPr>
        <w:t>Drogisten Zelfzorgstandaarden</w:t>
      </w:r>
      <w:r w:rsidRPr="008D42FA">
        <w:rPr>
          <w:rFonts w:ascii="Arial" w:eastAsia="Times New Roman" w:hAnsi="Arial" w:cs="Arial"/>
          <w:lang w:eastAsia="nl-NL"/>
        </w:rPr>
        <w:t xml:space="preserve"> van het CBD. Deze zelfzorgstandaarden/advieskaarten moeten aanwezig zijn in de winkel en zijn te verkrijgen via de het CBD of terug te vinden in het lesmateriaal.</w:t>
      </w:r>
    </w:p>
    <w:p w14:paraId="70107F28" w14:textId="77777777" w:rsidR="008D42FA" w:rsidRPr="008D42FA" w:rsidRDefault="008D42FA" w:rsidP="008D42FA">
      <w:pPr>
        <w:spacing w:before="0" w:after="0" w:line="240" w:lineRule="auto"/>
        <w:rPr>
          <w:rFonts w:ascii="Arial" w:eastAsia="Times New Roman" w:hAnsi="Arial" w:cs="Arial"/>
          <w:b/>
          <w:lang w:eastAsia="nl-NL"/>
        </w:rPr>
      </w:pPr>
    </w:p>
    <w:p w14:paraId="43EB1EE3" w14:textId="77777777" w:rsidR="008D42FA" w:rsidRPr="008D42FA" w:rsidRDefault="008D42FA">
      <w:pPr>
        <w:numPr>
          <w:ilvl w:val="0"/>
          <w:numId w:val="33"/>
        </w:numPr>
        <w:tabs>
          <w:tab w:val="num" w:pos="1281"/>
        </w:tabs>
        <w:spacing w:before="0" w:after="0" w:line="240" w:lineRule="auto"/>
        <w:rPr>
          <w:rFonts w:ascii="Arial" w:eastAsia="Times New Roman" w:hAnsi="Arial" w:cs="Arial"/>
          <w:lang w:eastAsia="nl-NL"/>
        </w:rPr>
      </w:pPr>
      <w:r w:rsidRPr="008D42FA">
        <w:rPr>
          <w:rFonts w:ascii="Arial" w:eastAsia="Times New Roman" w:hAnsi="Arial" w:cs="Arial"/>
          <w:lang w:eastAsia="nl-NL"/>
        </w:rPr>
        <w:t>Kassacheck en de risicowaarschuwingen</w:t>
      </w:r>
    </w:p>
    <w:p w14:paraId="2E0CBFF6" w14:textId="7075FFC0" w:rsidR="008D42FA" w:rsidRPr="008D42FA" w:rsidRDefault="008D42FA" w:rsidP="008D42FA">
      <w:pPr>
        <w:tabs>
          <w:tab w:val="num" w:pos="1281"/>
        </w:tabs>
        <w:spacing w:before="0" w:after="0" w:line="240" w:lineRule="auto"/>
        <w:ind w:left="360"/>
        <w:rPr>
          <w:rFonts w:ascii="Arial" w:eastAsia="Times New Roman" w:hAnsi="Arial" w:cs="Arial"/>
          <w:lang w:eastAsia="nl-NL"/>
        </w:rPr>
      </w:pPr>
      <w:r w:rsidRPr="008D42FA">
        <w:rPr>
          <w:rFonts w:ascii="Arial" w:eastAsia="Times New Roman" w:hAnsi="Arial" w:cs="Arial"/>
          <w:lang w:eastAsia="nl-NL"/>
        </w:rPr>
        <w:t>Het personeel aan de kassa checkt systematisch bij alle klanten die zelfzorggeneesmiddelen willen afrekenen of zij daar nog vragen over hebben. Zo</w:t>
      </w:r>
      <w:r w:rsidR="000D0DC0">
        <w:rPr>
          <w:rFonts w:ascii="Arial" w:eastAsia="Times New Roman" w:hAnsi="Arial" w:cs="Arial"/>
          <w:lang w:eastAsia="nl-NL"/>
        </w:rPr>
        <w:t xml:space="preserve"> </w:t>
      </w:r>
      <w:r w:rsidRPr="008D42FA">
        <w:rPr>
          <w:rFonts w:ascii="Arial" w:eastAsia="Times New Roman" w:hAnsi="Arial" w:cs="Arial"/>
          <w:lang w:eastAsia="nl-NL"/>
        </w:rPr>
        <w:t>nodig wordt de klant voor (een nader) advies (terug)verwezen naar een drogist of assistent-drogist.</w:t>
      </w:r>
    </w:p>
    <w:p w14:paraId="3A2CFD82" w14:textId="77777777" w:rsidR="008D42FA" w:rsidRPr="008D42FA" w:rsidRDefault="008D42FA" w:rsidP="008D42FA">
      <w:pPr>
        <w:spacing w:before="0" w:after="0" w:line="240" w:lineRule="auto"/>
        <w:ind w:left="360"/>
        <w:rPr>
          <w:rFonts w:ascii="Arial" w:eastAsia="Times New Roman" w:hAnsi="Arial" w:cs="Times New Roman"/>
          <w:lang w:eastAsia="nl-NL"/>
        </w:rPr>
      </w:pPr>
      <w:r w:rsidRPr="008D42FA">
        <w:rPr>
          <w:rFonts w:ascii="Arial" w:eastAsia="Times New Roman" w:hAnsi="Arial" w:cs="Times New Roman"/>
          <w:lang w:eastAsia="nl-NL"/>
        </w:rPr>
        <w:t>Voor een aantal zelfzorggeneesmiddelen geldt een directe risicowaarschuwing die in de plaats komt van de vraag aan de klant of men nog vragen heeft over het zelfzorggeneesmiddel (kassacheck). Zie hiervoor de “Instructie kassacheck en risicowaarschuwing” in bijlage IV.</w:t>
      </w:r>
    </w:p>
    <w:p w14:paraId="6B064675" w14:textId="77777777" w:rsidR="008D42FA" w:rsidRPr="008D42FA" w:rsidRDefault="008D42FA" w:rsidP="008D42FA">
      <w:pPr>
        <w:spacing w:before="0" w:after="0" w:line="240" w:lineRule="auto"/>
        <w:rPr>
          <w:rFonts w:ascii="Arial" w:eastAsia="Times New Roman" w:hAnsi="Arial" w:cs="Arial"/>
          <w:b/>
          <w:lang w:eastAsia="nl-NL"/>
        </w:rPr>
      </w:pPr>
    </w:p>
    <w:p w14:paraId="0E7D3884" w14:textId="77777777" w:rsidR="00900F09" w:rsidRDefault="008D42FA" w:rsidP="00900F09">
      <w:pPr>
        <w:ind w:left="426" w:hanging="426"/>
        <w:rPr>
          <w:rFonts w:ascii="Arial" w:hAnsi="Arial" w:cs="Arial"/>
          <w:b/>
          <w:caps/>
        </w:rPr>
      </w:pPr>
      <w:r w:rsidRPr="008D42FA">
        <w:rPr>
          <w:rFonts w:ascii="Arial" w:eastAsia="Times New Roman" w:hAnsi="Arial" w:cs="Arial"/>
          <w:b/>
          <w:caps/>
          <w:lang w:eastAsia="nl-NL"/>
        </w:rPr>
        <w:t>III.</w:t>
      </w:r>
      <w:r w:rsidRPr="008D42FA">
        <w:rPr>
          <w:rFonts w:ascii="Arial" w:eastAsia="Times New Roman" w:hAnsi="Arial" w:cs="Arial"/>
          <w:b/>
          <w:caps/>
          <w:lang w:eastAsia="nl-NL"/>
        </w:rPr>
        <w:tab/>
      </w:r>
      <w:r w:rsidR="00900F09" w:rsidRPr="0021639F">
        <w:rPr>
          <w:rFonts w:ascii="Arial" w:hAnsi="Arial" w:cs="Arial"/>
          <w:b/>
          <w:caps/>
        </w:rPr>
        <w:t xml:space="preserve">GENEESMIDDELEN </w:t>
      </w:r>
      <w:r w:rsidR="00900F09" w:rsidRPr="0021639F">
        <w:rPr>
          <w:rFonts w:ascii="Arial" w:hAnsi="Arial"/>
          <w:b/>
        </w:rPr>
        <w:t>(deugdelijkheid, behandeling e.d.)</w:t>
      </w:r>
      <w:r w:rsidR="00900F09" w:rsidRPr="0021639F">
        <w:rPr>
          <w:rFonts w:ascii="Arial" w:hAnsi="Arial" w:cs="Arial"/>
          <w:b/>
          <w:caps/>
        </w:rPr>
        <w:t xml:space="preserve"> </w:t>
      </w:r>
    </w:p>
    <w:p w14:paraId="74EDDF44" w14:textId="77777777" w:rsidR="00900F09" w:rsidRPr="00B8230D" w:rsidRDefault="00900F09" w:rsidP="00900F09">
      <w:pPr>
        <w:numPr>
          <w:ilvl w:val="0"/>
          <w:numId w:val="113"/>
        </w:numPr>
        <w:tabs>
          <w:tab w:val="num" w:pos="1281"/>
        </w:tabs>
        <w:spacing w:before="0" w:after="0" w:line="240" w:lineRule="auto"/>
        <w:rPr>
          <w:rFonts w:ascii="Arial" w:hAnsi="Arial" w:cs="Arial"/>
          <w:i/>
          <w:iCs/>
        </w:rPr>
      </w:pPr>
      <w:r w:rsidRPr="00C02981">
        <w:rPr>
          <w:rFonts w:ascii="Arial" w:hAnsi="Arial"/>
        </w:rPr>
        <w:t>Het is niet toegestaan zelfzorggeneesmiddelen ter hand te stellen of daartoe in voorraad te houden die zich kennelijk niet meer in goede staat bevinden.</w:t>
      </w:r>
      <w:r>
        <w:rPr>
          <w:rFonts w:ascii="Arial" w:hAnsi="Arial" w:cs="Arial"/>
          <w:i/>
          <w:iCs/>
        </w:rPr>
        <w:t xml:space="preserve">                                                                   </w:t>
      </w:r>
      <w:r w:rsidRPr="00F64467">
        <w:rPr>
          <w:rFonts w:ascii="Arial" w:hAnsi="Arial"/>
        </w:rPr>
        <w:t>Retour genomen zelfzorggeneesmiddelen mogen niet weer aan de verkoopbare (winkel)voorraad worden toegevoegd. Er is immers niet vast te stellen of de retour genomen artikelen onder de vereiste condities zijn opgeslagen en getransporteerd. In dat geval zorgt de toezichthoudende drogist voor een verantwoorde afvoer en vernietiging van de retour genomen zelfzorggeneesmiddelen.</w:t>
      </w:r>
    </w:p>
    <w:p w14:paraId="6F6850A5" w14:textId="77777777" w:rsidR="00B8230D" w:rsidRPr="00CB21AC" w:rsidRDefault="00B8230D" w:rsidP="00B8230D">
      <w:pPr>
        <w:tabs>
          <w:tab w:val="num" w:pos="1281"/>
        </w:tabs>
        <w:spacing w:before="0" w:after="0" w:line="240" w:lineRule="auto"/>
        <w:ind w:left="360"/>
        <w:rPr>
          <w:rFonts w:ascii="Arial" w:hAnsi="Arial" w:cs="Arial"/>
          <w:i/>
          <w:iCs/>
        </w:rPr>
      </w:pPr>
    </w:p>
    <w:p w14:paraId="7F056EEB" w14:textId="649B2033" w:rsidR="00900F09" w:rsidRDefault="00900F09" w:rsidP="008D42FA">
      <w:pPr>
        <w:spacing w:before="0" w:after="0" w:line="240" w:lineRule="auto"/>
        <w:ind w:left="426" w:hanging="426"/>
        <w:rPr>
          <w:rFonts w:ascii="Arial" w:eastAsia="Times New Roman" w:hAnsi="Arial" w:cs="Arial"/>
          <w:b/>
          <w:caps/>
          <w:lang w:eastAsia="nl-NL"/>
        </w:rPr>
      </w:pPr>
    </w:p>
    <w:p w14:paraId="6AC9D55C" w14:textId="6EE43BDE" w:rsidR="008D42FA" w:rsidRPr="008D42FA" w:rsidRDefault="00900F09" w:rsidP="008D42FA">
      <w:pPr>
        <w:spacing w:before="0" w:after="0" w:line="240" w:lineRule="auto"/>
        <w:ind w:left="426" w:hanging="426"/>
        <w:rPr>
          <w:rFonts w:ascii="Arial" w:eastAsia="Times New Roman" w:hAnsi="Arial" w:cs="Arial"/>
          <w:b/>
          <w:caps/>
          <w:lang w:eastAsia="nl-NL"/>
        </w:rPr>
      </w:pPr>
      <w:r>
        <w:rPr>
          <w:rFonts w:ascii="Arial" w:eastAsia="Times New Roman" w:hAnsi="Arial" w:cs="Arial"/>
          <w:b/>
          <w:caps/>
          <w:lang w:eastAsia="nl-NL"/>
        </w:rPr>
        <w:t>Iv.</w:t>
      </w:r>
      <w:r>
        <w:rPr>
          <w:rFonts w:ascii="Arial" w:eastAsia="Times New Roman" w:hAnsi="Arial" w:cs="Arial"/>
          <w:b/>
          <w:caps/>
          <w:lang w:eastAsia="nl-NL"/>
        </w:rPr>
        <w:tab/>
      </w:r>
      <w:r w:rsidR="008D42FA" w:rsidRPr="008D42FA">
        <w:rPr>
          <w:rFonts w:ascii="Arial" w:eastAsia="Times New Roman" w:hAnsi="Arial" w:cs="Arial"/>
          <w:b/>
          <w:caps/>
          <w:lang w:eastAsia="nl-NL"/>
        </w:rPr>
        <w:t>behandeling van klachten</w:t>
      </w:r>
    </w:p>
    <w:p w14:paraId="5C0B2920" w14:textId="77777777" w:rsidR="008D42FA" w:rsidRPr="008D42FA" w:rsidRDefault="008D42FA" w:rsidP="008D42FA">
      <w:pPr>
        <w:spacing w:before="0" w:after="0" w:line="240" w:lineRule="auto"/>
        <w:rPr>
          <w:rFonts w:ascii="Arial" w:eastAsia="Times New Roman" w:hAnsi="Arial" w:cs="Arial"/>
          <w:lang w:eastAsia="nl-NL"/>
        </w:rPr>
      </w:pPr>
    </w:p>
    <w:p w14:paraId="33359076" w14:textId="77777777" w:rsidR="008D42FA" w:rsidRPr="00CE59E7" w:rsidRDefault="008D42FA" w:rsidP="008D42FA">
      <w:pPr>
        <w:spacing w:before="0" w:after="0" w:line="240" w:lineRule="auto"/>
        <w:ind w:left="283" w:hanging="283"/>
        <w:rPr>
          <w:rFonts w:ascii="Arial" w:eastAsia="Times New Roman" w:hAnsi="Arial" w:cs="Arial"/>
          <w:lang w:eastAsia="nl-NL"/>
        </w:rPr>
      </w:pPr>
      <w:r w:rsidRPr="008D42FA">
        <w:rPr>
          <w:rFonts w:ascii="Arial" w:eastAsia="Times New Roman" w:hAnsi="Arial" w:cs="Arial"/>
          <w:lang w:eastAsia="nl-NL"/>
        </w:rPr>
        <w:t>1.</w:t>
      </w:r>
      <w:r w:rsidRPr="008D42FA">
        <w:rPr>
          <w:rFonts w:ascii="Arial" w:eastAsia="Times New Roman" w:hAnsi="Arial" w:cs="Arial"/>
          <w:lang w:eastAsia="nl-NL"/>
        </w:rPr>
        <w:tab/>
      </w:r>
      <w:r w:rsidRPr="00CE59E7">
        <w:rPr>
          <w:rFonts w:ascii="Arial" w:eastAsia="Times New Roman" w:hAnsi="Arial" w:cs="Arial"/>
          <w:lang w:eastAsia="nl-NL"/>
        </w:rPr>
        <w:t>Systematische registratie van klachten</w:t>
      </w:r>
    </w:p>
    <w:p w14:paraId="28F3BE8F" w14:textId="79D11974" w:rsidR="008D42FA" w:rsidRPr="008D42FA" w:rsidRDefault="00F44017">
      <w:pPr>
        <w:numPr>
          <w:ilvl w:val="0"/>
          <w:numId w:val="36"/>
        </w:numPr>
        <w:spacing w:before="0" w:after="0" w:line="240" w:lineRule="auto"/>
        <w:rPr>
          <w:rFonts w:ascii="Arial" w:eastAsia="Times New Roman" w:hAnsi="Arial" w:cs="Arial"/>
          <w:lang w:eastAsia="nl-NL"/>
        </w:rPr>
      </w:pPr>
      <w:r w:rsidRPr="00CE59E7">
        <w:rPr>
          <w:rFonts w:ascii="Arial" w:hAnsi="Arial" w:cs="Arial"/>
        </w:rPr>
        <w:t>Uitgangspunt is dat klachten van klanten over de dienstverlening van de gecertificeerde drogisterij met betrekking tot de verkoop en aflevering van en advisering over zelfzorggeneesmiddelen serieus genomen moeten worden.</w:t>
      </w:r>
      <w:r w:rsidR="008D42FA" w:rsidRPr="00CE59E7">
        <w:rPr>
          <w:rFonts w:ascii="Arial" w:eastAsia="Times New Roman" w:hAnsi="Arial" w:cs="Arial"/>
          <w:lang w:eastAsia="nl-NL"/>
        </w:rPr>
        <w:t xml:space="preserve"> Elke reële klacht moet afzonderlijk worden geregistreerd op het klachtenformulier (bijlage VI) of via een eigen</w:t>
      </w:r>
      <w:r w:rsidR="008D42FA" w:rsidRPr="008D42FA">
        <w:rPr>
          <w:rFonts w:ascii="Arial" w:eastAsia="Times New Roman" w:hAnsi="Arial" w:cs="Arial"/>
          <w:lang w:eastAsia="nl-NL"/>
        </w:rPr>
        <w:t xml:space="preserve"> formulier/systeem.</w:t>
      </w:r>
    </w:p>
    <w:p w14:paraId="29E23690" w14:textId="77777777" w:rsidR="008D42FA" w:rsidRPr="008D42FA" w:rsidRDefault="008D42FA">
      <w:pPr>
        <w:numPr>
          <w:ilvl w:val="0"/>
          <w:numId w:val="36"/>
        </w:numPr>
        <w:spacing w:before="0" w:after="0" w:line="240" w:lineRule="auto"/>
        <w:rPr>
          <w:rFonts w:ascii="Arial" w:eastAsia="Times New Roman" w:hAnsi="Arial" w:cs="Arial"/>
          <w:lang w:eastAsia="nl-NL"/>
        </w:rPr>
      </w:pPr>
      <w:r w:rsidRPr="008D42FA">
        <w:rPr>
          <w:rFonts w:ascii="Arial" w:eastAsia="Times New Roman" w:hAnsi="Arial" w:cs="Arial"/>
          <w:lang w:eastAsia="nl-NL"/>
        </w:rPr>
        <w:t xml:space="preserve">Slaagt een medewerker er niet om een klacht bevredigend af te handelen, dan dient deze zijn/haar leidinggevende erbij te betrekken. </w:t>
      </w:r>
    </w:p>
    <w:p w14:paraId="3E63885F" w14:textId="77777777" w:rsidR="008D42FA" w:rsidRPr="008D42FA" w:rsidRDefault="008D42FA" w:rsidP="008D42FA">
      <w:pPr>
        <w:spacing w:before="0" w:after="0" w:line="240" w:lineRule="auto"/>
        <w:ind w:left="283" w:hanging="283"/>
        <w:rPr>
          <w:rFonts w:ascii="Arial" w:eastAsia="Times New Roman" w:hAnsi="Arial" w:cs="Arial"/>
          <w:lang w:eastAsia="nl-NL"/>
        </w:rPr>
      </w:pPr>
    </w:p>
    <w:p w14:paraId="0B7371B1" w14:textId="77777777" w:rsidR="008D42FA" w:rsidRPr="008D42FA" w:rsidRDefault="008D42FA">
      <w:pPr>
        <w:numPr>
          <w:ilvl w:val="0"/>
          <w:numId w:val="37"/>
        </w:numPr>
        <w:spacing w:before="0" w:after="0" w:line="240" w:lineRule="auto"/>
        <w:rPr>
          <w:rFonts w:ascii="Arial" w:eastAsia="Times New Roman" w:hAnsi="Arial" w:cs="Arial"/>
          <w:lang w:eastAsia="nl-NL"/>
        </w:rPr>
      </w:pPr>
      <w:r w:rsidRPr="008D42FA">
        <w:rPr>
          <w:rFonts w:ascii="Arial" w:eastAsia="Times New Roman" w:hAnsi="Arial" w:cs="Arial"/>
          <w:lang w:eastAsia="nl-NL"/>
        </w:rPr>
        <w:t>Verplicht bespreken van terugkerende klachten</w:t>
      </w:r>
    </w:p>
    <w:p w14:paraId="25C298EC" w14:textId="278A89F8" w:rsidR="00A853EB" w:rsidRDefault="008D42FA" w:rsidP="00B8230D">
      <w:pPr>
        <w:spacing w:before="0" w:after="0" w:line="240" w:lineRule="auto"/>
        <w:ind w:left="360"/>
        <w:rPr>
          <w:rFonts w:ascii="Arial" w:eastAsia="Times New Roman" w:hAnsi="Arial" w:cs="Arial"/>
          <w:lang w:eastAsia="nl-NL"/>
        </w:rPr>
      </w:pPr>
      <w:r w:rsidRPr="008D42FA">
        <w:rPr>
          <w:rFonts w:ascii="Arial" w:eastAsia="Times New Roman" w:hAnsi="Arial" w:cs="Arial"/>
          <w:lang w:eastAsia="nl-NL"/>
        </w:rPr>
        <w:t>Vaker terugkerende klachten die relevant zijn voor meerdere medewerkers moeten worden besproken in het reguliere werkoverleg (disfunctioneren van een medewerker kan beter niet in een werkoverleg maar liever apart worden besproken).</w:t>
      </w:r>
    </w:p>
    <w:p w14:paraId="3B7F749A" w14:textId="77777777" w:rsidR="00B8230D" w:rsidRPr="00B8230D" w:rsidRDefault="00B8230D" w:rsidP="00B8230D">
      <w:pPr>
        <w:spacing w:before="0" w:after="0" w:line="240" w:lineRule="auto"/>
        <w:ind w:left="360"/>
        <w:rPr>
          <w:rFonts w:ascii="Arial" w:eastAsia="Times New Roman" w:hAnsi="Arial" w:cs="Arial"/>
          <w:lang w:eastAsia="nl-NL"/>
        </w:rPr>
      </w:pPr>
    </w:p>
    <w:p w14:paraId="13A48227" w14:textId="77777777" w:rsidR="0046459D" w:rsidRDefault="00900F09" w:rsidP="0046459D">
      <w:pPr>
        <w:ind w:left="426" w:hanging="426"/>
        <w:rPr>
          <w:rFonts w:ascii="Arial" w:hAnsi="Arial" w:cs="Arial"/>
          <w:b/>
          <w:caps/>
        </w:rPr>
      </w:pPr>
      <w:r>
        <w:rPr>
          <w:rFonts w:ascii="Arial" w:hAnsi="Arial" w:cs="Arial"/>
          <w:b/>
          <w:caps/>
        </w:rPr>
        <w:t>V.</w:t>
      </w:r>
      <w:r>
        <w:rPr>
          <w:rFonts w:ascii="Arial" w:hAnsi="Arial" w:cs="Arial"/>
          <w:b/>
          <w:caps/>
        </w:rPr>
        <w:tab/>
      </w:r>
      <w:r w:rsidR="00874E20" w:rsidRPr="0021639F">
        <w:rPr>
          <w:rFonts w:ascii="Arial" w:hAnsi="Arial" w:cs="Arial"/>
          <w:b/>
          <w:caps/>
        </w:rPr>
        <w:t xml:space="preserve">WIJZIGINGEN </w:t>
      </w:r>
      <w:r w:rsidR="00874E20" w:rsidRPr="0021639F">
        <w:rPr>
          <w:rFonts w:ascii="Arial" w:hAnsi="Arial"/>
          <w:b/>
        </w:rPr>
        <w:t>“WERKINSTRUCTIE OMGAAN MET ZELFZORGGENEESMIDDELEN VOOR DROGISTEN EN ASSISTENT-DROGISTEN” TEN OPZICHTE VAN DE VORIGE VERSIE</w:t>
      </w:r>
    </w:p>
    <w:p w14:paraId="377DD030" w14:textId="64C85BD6" w:rsidR="00874E20" w:rsidRPr="00F72430" w:rsidRDefault="004E6DB9" w:rsidP="00A2467D">
      <w:pPr>
        <w:ind w:left="426"/>
        <w:rPr>
          <w:rFonts w:ascii="Arial" w:hAnsi="Arial" w:cs="Arial"/>
          <w:b/>
          <w:caps/>
        </w:rPr>
      </w:pPr>
      <w:r w:rsidRPr="00CE59E7">
        <w:rPr>
          <w:rFonts w:ascii="Arial" w:hAnsi="Arial" w:cs="Arial"/>
        </w:rPr>
        <w:t>Gewijzigd onder</w:t>
      </w:r>
      <w:r w:rsidR="00420F38" w:rsidRPr="00CE59E7">
        <w:rPr>
          <w:rFonts w:ascii="Arial" w:hAnsi="Arial" w:cs="Arial"/>
        </w:rPr>
        <w:t xml:space="preserve"> </w:t>
      </w:r>
      <w:r w:rsidR="00874E20" w:rsidRPr="00CE59E7">
        <w:rPr>
          <w:rFonts w:ascii="Arial" w:hAnsi="Arial" w:cs="Arial"/>
          <w:b/>
          <w:bCs/>
        </w:rPr>
        <w:t>I</w:t>
      </w:r>
      <w:r w:rsidR="00F44017" w:rsidRPr="00CE59E7">
        <w:rPr>
          <w:rFonts w:ascii="Arial" w:hAnsi="Arial" w:cs="Arial"/>
          <w:b/>
          <w:bCs/>
        </w:rPr>
        <w:t>V</w:t>
      </w:r>
      <w:r w:rsidR="00874E20" w:rsidRPr="00CE59E7">
        <w:rPr>
          <w:rFonts w:ascii="Arial" w:hAnsi="Arial" w:cs="Arial"/>
          <w:b/>
          <w:bCs/>
        </w:rPr>
        <w:t>.</w:t>
      </w:r>
      <w:r w:rsidR="00874E20" w:rsidRPr="00CE59E7">
        <w:rPr>
          <w:rFonts w:ascii="Arial" w:hAnsi="Arial" w:cs="Arial"/>
        </w:rPr>
        <w:t xml:space="preserve"> </w:t>
      </w:r>
      <w:r w:rsidR="0007123F" w:rsidRPr="00CE59E7">
        <w:rPr>
          <w:rFonts w:ascii="Arial" w:eastAsia="Times New Roman" w:hAnsi="Arial" w:cs="Arial"/>
          <w:b/>
          <w:caps/>
          <w:lang w:eastAsia="nl-NL"/>
        </w:rPr>
        <w:t>behandeling van klachten</w:t>
      </w:r>
      <w:r w:rsidR="00420F38" w:rsidRPr="00CE59E7">
        <w:rPr>
          <w:rFonts w:ascii="Arial" w:eastAsia="Times New Roman" w:hAnsi="Arial" w:cs="Arial"/>
          <w:b/>
          <w:caps/>
          <w:lang w:eastAsia="nl-NL"/>
        </w:rPr>
        <w:t xml:space="preserve">: </w:t>
      </w:r>
      <w:r w:rsidR="0087756C" w:rsidRPr="00CE59E7">
        <w:rPr>
          <w:rFonts w:ascii="Arial" w:hAnsi="Arial" w:cs="Arial"/>
          <w:bCs/>
          <w:caps/>
        </w:rPr>
        <w:t>1</w:t>
      </w:r>
      <w:r w:rsidR="007C16F1" w:rsidRPr="00CE59E7">
        <w:rPr>
          <w:rFonts w:ascii="Arial" w:eastAsia="Times New Roman" w:hAnsi="Arial" w:cs="Arial"/>
          <w:lang w:eastAsia="nl-NL"/>
        </w:rPr>
        <w:t>a</w:t>
      </w:r>
      <w:r w:rsidR="0087756C" w:rsidRPr="00CE59E7">
        <w:rPr>
          <w:rFonts w:ascii="Arial" w:hAnsi="Arial" w:cs="Arial"/>
          <w:b/>
          <w:caps/>
        </w:rPr>
        <w:t>.</w:t>
      </w:r>
      <w:r w:rsidR="00420F38" w:rsidRPr="00CE59E7">
        <w:rPr>
          <w:rFonts w:ascii="Arial" w:hAnsi="Arial" w:cs="Arial"/>
          <w:b/>
          <w:caps/>
        </w:rPr>
        <w:t xml:space="preserve"> </w:t>
      </w:r>
      <w:r w:rsidR="00976F39" w:rsidRPr="00CE59E7">
        <w:rPr>
          <w:rFonts w:ascii="Arial" w:hAnsi="Arial" w:cs="Arial"/>
          <w:i/>
          <w:iCs/>
        </w:rPr>
        <w:t>Uitgangspunt is dat klachten van</w:t>
      </w:r>
      <w:r w:rsidR="00420F38" w:rsidRPr="00CE59E7">
        <w:rPr>
          <w:rFonts w:ascii="Arial" w:hAnsi="Arial" w:cs="Arial"/>
          <w:i/>
          <w:iCs/>
        </w:rPr>
        <w:t xml:space="preserve"> </w:t>
      </w:r>
      <w:r w:rsidR="00976F39" w:rsidRPr="00CE59E7">
        <w:rPr>
          <w:rFonts w:ascii="Arial" w:hAnsi="Arial" w:cs="Arial"/>
          <w:i/>
          <w:iCs/>
        </w:rPr>
        <w:t>klanten over de dienstverlening van de gecertificeerde drogisterij met betrekking tot de verkoop en aflevering van en advisering over zelfzorggeneesmiddelen serieus genomen moeten worden.</w:t>
      </w:r>
    </w:p>
    <w:p w14:paraId="0ECF8E1B" w14:textId="0C9CB3DE" w:rsidR="00A853EB" w:rsidRDefault="00280098" w:rsidP="00A853EB">
      <w:pPr>
        <w:spacing w:before="0" w:after="0" w:line="240" w:lineRule="auto"/>
      </w:pPr>
      <w:r w:rsidRPr="00F62808">
        <w:rPr>
          <w:rFonts w:ascii="Times New Roman" w:eastAsia="Times New Roman" w:hAnsi="Times New Roman" w:cs="Times New Roman"/>
          <w:noProof/>
          <w:lang w:eastAsia="nl-NL"/>
        </w:rPr>
        <w:lastRenderedPageBreak/>
        <mc:AlternateContent>
          <mc:Choice Requires="wps">
            <w:drawing>
              <wp:anchor distT="0" distB="0" distL="114300" distR="114300" simplePos="0" relativeHeight="251676672" behindDoc="0" locked="0" layoutInCell="1" allowOverlap="1" wp14:anchorId="19AD43DB" wp14:editId="221ACCCB">
                <wp:simplePos x="0" y="0"/>
                <wp:positionH relativeFrom="column">
                  <wp:posOffset>-23495</wp:posOffset>
                </wp:positionH>
                <wp:positionV relativeFrom="paragraph">
                  <wp:posOffset>-290195</wp:posOffset>
                </wp:positionV>
                <wp:extent cx="5829300" cy="94107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9410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21F7494C" w14:textId="47E55C50" w:rsidR="00F62808" w:rsidRPr="00495D00" w:rsidRDefault="00426EB4" w:rsidP="00BF790A">
                            <w:pPr>
                              <w:jc w:val="center"/>
                              <w:rPr>
                                <w:rFonts w:ascii="Arial" w:hAnsi="Arial" w:cs="Arial"/>
                                <w:b/>
                              </w:rPr>
                            </w:pPr>
                            <w:r>
                              <w:rPr>
                                <w:rFonts w:ascii="Arial" w:hAnsi="Arial" w:cs="Arial"/>
                                <w:b/>
                                <w:color w:val="4F81BD" w:themeColor="accent1"/>
                              </w:rPr>
                              <w:t>VOORLICHTINGSMODEL CB</w:t>
                            </w:r>
                            <w:r w:rsidR="00DF601C">
                              <w:rPr>
                                <w:rFonts w:ascii="Arial" w:hAnsi="Arial" w:cs="Arial"/>
                                <w:b/>
                                <w:color w:val="4F81BD" w:themeColor="accent1"/>
                              </w:rPr>
                              <w:t>D - OPBOUW ADVIESGESPREK</w:t>
                            </w:r>
                          </w:p>
                          <w:p w14:paraId="3F635002" w14:textId="27D9B867" w:rsidR="00F62808" w:rsidRPr="0001721E" w:rsidRDefault="00F62808" w:rsidP="00F62808">
                            <w:pPr>
                              <w:rPr>
                                <w:rFonts w:ascii="Arial" w:hAnsi="Arial" w:cs="Arial"/>
                                <w:i/>
                                <w:sz w:val="16"/>
                                <w:szCs w:val="16"/>
                              </w:rPr>
                            </w:pPr>
                            <w:r w:rsidRPr="004E29FC">
                              <w:rPr>
                                <w:rFonts w:ascii="Arial" w:hAnsi="Arial" w:cs="Arial"/>
                                <w:i/>
                                <w:sz w:val="16"/>
                                <w:szCs w:val="16"/>
                              </w:rPr>
                              <w:t xml:space="preserve">Een klant geeft aan behoefte te hebben aan een advies en/of is onzeker over de eigen diagnose. In dat geval bestaat het adviesgesprek (in de meest volledige vorm) uit de volgende stappen (dit adviesgesprek mag </w:t>
                            </w:r>
                            <w:r w:rsidRPr="004E29FC">
                              <w:rPr>
                                <w:rFonts w:ascii="Arial" w:hAnsi="Arial" w:cs="Arial"/>
                                <w:i/>
                                <w:sz w:val="16"/>
                                <w:szCs w:val="16"/>
                                <w:u w:val="single"/>
                              </w:rPr>
                              <w:t>alleen</w:t>
                            </w:r>
                            <w:r w:rsidRPr="004E29FC">
                              <w:rPr>
                                <w:rFonts w:ascii="Arial" w:hAnsi="Arial" w:cs="Arial"/>
                                <w:i/>
                                <w:sz w:val="16"/>
                                <w:szCs w:val="16"/>
                              </w:rPr>
                              <w:t xml:space="preserve"> worden gedaan door de assistent-drogist of drogist):</w:t>
                            </w:r>
                          </w:p>
                          <w:p w14:paraId="26E54963" w14:textId="00CDBE88" w:rsidR="00F62808" w:rsidRPr="0001721E" w:rsidRDefault="00F62808" w:rsidP="0001721E">
                            <w:pPr>
                              <w:ind w:left="426"/>
                              <w:rPr>
                                <w:rFonts w:ascii="Arial" w:hAnsi="Arial" w:cs="Arial"/>
                                <w:b/>
                                <w:smallCaps/>
                                <w:sz w:val="18"/>
                                <w:szCs w:val="18"/>
                                <w:u w:val="single"/>
                              </w:rPr>
                            </w:pPr>
                            <w:r w:rsidRPr="004E29FC">
                              <w:rPr>
                                <w:rFonts w:ascii="Arial" w:hAnsi="Arial" w:cs="Arial"/>
                                <w:b/>
                                <w:smallCaps/>
                                <w:sz w:val="18"/>
                                <w:szCs w:val="18"/>
                                <w:u w:val="single"/>
                              </w:rPr>
                              <w:t xml:space="preserve">Fase I: </w:t>
                            </w:r>
                            <w:r w:rsidRPr="004E29FC">
                              <w:rPr>
                                <w:rFonts w:ascii="Arial" w:hAnsi="Arial" w:cs="Arial"/>
                                <w:b/>
                                <w:smallCaps/>
                                <w:sz w:val="18"/>
                                <w:szCs w:val="18"/>
                                <w:u w:val="single"/>
                              </w:rPr>
                              <w:tab/>
                            </w:r>
                            <w:r w:rsidRPr="004E29FC">
                              <w:rPr>
                                <w:rFonts w:ascii="Arial" w:hAnsi="Arial" w:cs="Arial"/>
                                <w:b/>
                                <w:smallCaps/>
                                <w:sz w:val="18"/>
                                <w:szCs w:val="18"/>
                                <w:u w:val="single"/>
                              </w:rPr>
                              <w:tab/>
                              <w:t>Verheldering van de vraag</w:t>
                            </w:r>
                          </w:p>
                          <w:p w14:paraId="453D2BF6" w14:textId="77777777" w:rsidR="00F62808" w:rsidRPr="004E29FC" w:rsidRDefault="00F62808" w:rsidP="00F62808">
                            <w:pPr>
                              <w:ind w:left="426"/>
                              <w:rPr>
                                <w:rFonts w:ascii="Arial" w:hAnsi="Arial" w:cs="Arial"/>
                                <w:sz w:val="18"/>
                                <w:szCs w:val="18"/>
                              </w:rPr>
                            </w:pPr>
                            <w:r w:rsidRPr="004E29FC">
                              <w:rPr>
                                <w:rFonts w:ascii="Arial" w:hAnsi="Arial" w:cs="Arial"/>
                                <w:sz w:val="18"/>
                                <w:szCs w:val="18"/>
                              </w:rPr>
                              <w:t xml:space="preserve">De (assistent-)drogist luistert naar de vraag, en verheldert en beoordeelt de behoefte van de klant aan de hand van de WASA-vragen: </w:t>
                            </w:r>
                          </w:p>
                          <w:p w14:paraId="56CC63C4" w14:textId="77777777" w:rsidR="00F62808" w:rsidRPr="004E29FC" w:rsidRDefault="00F62808" w:rsidP="00F62808">
                            <w:pPr>
                              <w:numPr>
                                <w:ilvl w:val="0"/>
                                <w:numId w:val="115"/>
                              </w:numPr>
                              <w:tabs>
                                <w:tab w:val="clear" w:pos="425"/>
                                <w:tab w:val="num" w:pos="850"/>
                              </w:tabs>
                              <w:spacing w:before="0" w:after="0" w:line="240" w:lineRule="auto"/>
                              <w:ind w:left="851"/>
                              <w:rPr>
                                <w:rFonts w:ascii="Arial" w:hAnsi="Arial" w:cs="Arial"/>
                                <w:sz w:val="18"/>
                                <w:szCs w:val="18"/>
                              </w:rPr>
                            </w:pPr>
                            <w:r w:rsidRPr="004E29FC">
                              <w:rPr>
                                <w:rFonts w:ascii="Arial" w:hAnsi="Arial" w:cs="Arial"/>
                                <w:b/>
                                <w:sz w:val="18"/>
                                <w:szCs w:val="18"/>
                              </w:rPr>
                              <w:t>W</w:t>
                            </w:r>
                            <w:r w:rsidRPr="004E29FC">
                              <w:rPr>
                                <w:rFonts w:ascii="Arial" w:hAnsi="Arial" w:cs="Arial"/>
                                <w:sz w:val="18"/>
                                <w:szCs w:val="18"/>
                              </w:rPr>
                              <w:t>ie heeft de klachten?</w:t>
                            </w:r>
                          </w:p>
                          <w:p w14:paraId="7A1C4984" w14:textId="77777777" w:rsidR="00F62808" w:rsidRPr="004E29FC" w:rsidRDefault="00F62808" w:rsidP="00F62808">
                            <w:pPr>
                              <w:numPr>
                                <w:ilvl w:val="0"/>
                                <w:numId w:val="115"/>
                              </w:numPr>
                              <w:tabs>
                                <w:tab w:val="clear" w:pos="425"/>
                                <w:tab w:val="num" w:pos="850"/>
                              </w:tabs>
                              <w:spacing w:before="0" w:after="0" w:line="240" w:lineRule="auto"/>
                              <w:ind w:left="851"/>
                              <w:rPr>
                                <w:rFonts w:ascii="Arial" w:hAnsi="Arial" w:cs="Arial"/>
                                <w:sz w:val="18"/>
                                <w:szCs w:val="18"/>
                              </w:rPr>
                            </w:pPr>
                            <w:r w:rsidRPr="004E29FC">
                              <w:rPr>
                                <w:rFonts w:ascii="Arial" w:hAnsi="Arial" w:cs="Arial"/>
                                <w:sz w:val="18"/>
                                <w:szCs w:val="18"/>
                              </w:rPr>
                              <w:t xml:space="preserve">Wat is de </w:t>
                            </w:r>
                            <w:r w:rsidRPr="004E29FC">
                              <w:rPr>
                                <w:rFonts w:ascii="Arial" w:hAnsi="Arial" w:cs="Arial"/>
                                <w:b/>
                                <w:sz w:val="18"/>
                                <w:szCs w:val="18"/>
                              </w:rPr>
                              <w:t>A</w:t>
                            </w:r>
                            <w:r w:rsidRPr="004E29FC">
                              <w:rPr>
                                <w:rFonts w:ascii="Arial" w:hAnsi="Arial" w:cs="Arial"/>
                                <w:sz w:val="18"/>
                                <w:szCs w:val="18"/>
                              </w:rPr>
                              <w:t>ard van de klachten?</w:t>
                            </w:r>
                          </w:p>
                          <w:p w14:paraId="2A3D3BB3" w14:textId="77777777" w:rsidR="00F62808" w:rsidRPr="004E29FC" w:rsidRDefault="00F62808" w:rsidP="00F62808">
                            <w:pPr>
                              <w:numPr>
                                <w:ilvl w:val="0"/>
                                <w:numId w:val="115"/>
                              </w:numPr>
                              <w:tabs>
                                <w:tab w:val="clear" w:pos="425"/>
                                <w:tab w:val="num" w:pos="850"/>
                              </w:tabs>
                              <w:spacing w:before="0" w:after="0" w:line="240" w:lineRule="auto"/>
                              <w:ind w:left="851"/>
                              <w:rPr>
                                <w:rFonts w:ascii="Arial" w:hAnsi="Arial" w:cs="Arial"/>
                                <w:sz w:val="18"/>
                                <w:szCs w:val="18"/>
                              </w:rPr>
                            </w:pPr>
                            <w:r w:rsidRPr="004E29FC">
                              <w:rPr>
                                <w:rFonts w:ascii="Arial" w:hAnsi="Arial" w:cs="Arial"/>
                                <w:b/>
                                <w:sz w:val="18"/>
                                <w:szCs w:val="18"/>
                              </w:rPr>
                              <w:t>S</w:t>
                            </w:r>
                            <w:r w:rsidRPr="004E29FC">
                              <w:rPr>
                                <w:rFonts w:ascii="Arial" w:hAnsi="Arial" w:cs="Arial"/>
                                <w:sz w:val="18"/>
                                <w:szCs w:val="18"/>
                              </w:rPr>
                              <w:t>inds hoe lang bestaan de klachten?</w:t>
                            </w:r>
                          </w:p>
                          <w:p w14:paraId="0A28077D" w14:textId="77777777" w:rsidR="00F62808" w:rsidRPr="004E29FC" w:rsidRDefault="00F62808" w:rsidP="00F62808">
                            <w:pPr>
                              <w:numPr>
                                <w:ilvl w:val="0"/>
                                <w:numId w:val="115"/>
                              </w:numPr>
                              <w:tabs>
                                <w:tab w:val="clear" w:pos="425"/>
                                <w:tab w:val="num" w:pos="850"/>
                              </w:tabs>
                              <w:spacing w:before="0" w:after="0" w:line="240" w:lineRule="auto"/>
                              <w:ind w:left="851"/>
                              <w:rPr>
                                <w:rFonts w:ascii="Arial" w:hAnsi="Arial" w:cs="Arial"/>
                                <w:sz w:val="18"/>
                                <w:szCs w:val="18"/>
                              </w:rPr>
                            </w:pPr>
                            <w:r w:rsidRPr="004E29FC">
                              <w:rPr>
                                <w:rFonts w:ascii="Arial" w:hAnsi="Arial" w:cs="Arial"/>
                                <w:sz w:val="18"/>
                                <w:szCs w:val="18"/>
                              </w:rPr>
                              <w:t xml:space="preserve">Wat is er </w:t>
                            </w:r>
                            <w:r w:rsidRPr="004E29FC">
                              <w:rPr>
                                <w:rFonts w:ascii="Arial" w:hAnsi="Arial" w:cs="Arial"/>
                                <w:b/>
                                <w:sz w:val="18"/>
                                <w:szCs w:val="18"/>
                              </w:rPr>
                              <w:t>A</w:t>
                            </w:r>
                            <w:r w:rsidRPr="004E29FC">
                              <w:rPr>
                                <w:rFonts w:ascii="Arial" w:hAnsi="Arial" w:cs="Arial"/>
                                <w:sz w:val="18"/>
                                <w:szCs w:val="18"/>
                              </w:rPr>
                              <w:t>l aan gedaan?</w:t>
                            </w:r>
                          </w:p>
                          <w:p w14:paraId="61B6D1EB" w14:textId="5897F8EB" w:rsidR="00F62808" w:rsidRPr="0001721E" w:rsidRDefault="00F62808" w:rsidP="0001721E">
                            <w:pPr>
                              <w:ind w:left="851"/>
                              <w:rPr>
                                <w:rFonts w:ascii="Arial" w:hAnsi="Arial" w:cs="Arial"/>
                                <w:sz w:val="18"/>
                                <w:szCs w:val="18"/>
                              </w:rPr>
                            </w:pPr>
                            <w:r w:rsidRPr="004E29FC">
                              <w:rPr>
                                <w:rFonts w:ascii="Arial" w:hAnsi="Arial" w:cs="Arial"/>
                                <w:sz w:val="18"/>
                                <w:szCs w:val="18"/>
                              </w:rPr>
                              <w:t>De (assistent-)drogist helpt zo nodig ook bij het vaststellen, preciseren of verifiëren van de zelfzorgdiagnose.</w:t>
                            </w:r>
                          </w:p>
                          <w:p w14:paraId="3E248C93" w14:textId="5F1EBE13" w:rsidR="00F62808" w:rsidRPr="0001721E" w:rsidRDefault="00F62808" w:rsidP="0001721E">
                            <w:pPr>
                              <w:ind w:left="360"/>
                              <w:rPr>
                                <w:rFonts w:ascii="Arial" w:hAnsi="Arial" w:cs="Arial"/>
                                <w:b/>
                                <w:smallCaps/>
                                <w:sz w:val="18"/>
                                <w:szCs w:val="18"/>
                                <w:u w:val="single"/>
                              </w:rPr>
                            </w:pPr>
                            <w:r w:rsidRPr="004E29FC">
                              <w:rPr>
                                <w:rFonts w:ascii="Arial" w:hAnsi="Arial" w:cs="Arial"/>
                                <w:b/>
                                <w:smallCaps/>
                                <w:sz w:val="18"/>
                                <w:szCs w:val="18"/>
                                <w:u w:val="single"/>
                              </w:rPr>
                              <w:t>Fase II:</w:t>
                            </w:r>
                            <w:r w:rsidRPr="004E29FC">
                              <w:rPr>
                                <w:rFonts w:ascii="Arial" w:hAnsi="Arial" w:cs="Arial"/>
                                <w:b/>
                                <w:smallCaps/>
                                <w:sz w:val="18"/>
                                <w:szCs w:val="18"/>
                                <w:u w:val="single"/>
                              </w:rPr>
                              <w:tab/>
                            </w:r>
                            <w:r w:rsidRPr="004E29FC">
                              <w:rPr>
                                <w:rFonts w:ascii="Arial" w:hAnsi="Arial" w:cs="Arial"/>
                                <w:b/>
                                <w:smallCaps/>
                                <w:sz w:val="18"/>
                                <w:szCs w:val="18"/>
                                <w:u w:val="single"/>
                              </w:rPr>
                              <w:tab/>
                              <w:t>Voorlichting / advies</w:t>
                            </w:r>
                          </w:p>
                          <w:p w14:paraId="1B31B2FB" w14:textId="77777777" w:rsidR="00F62808" w:rsidRPr="004E29FC" w:rsidRDefault="00F62808" w:rsidP="00F62808">
                            <w:pPr>
                              <w:numPr>
                                <w:ilvl w:val="0"/>
                                <w:numId w:val="114"/>
                              </w:numPr>
                              <w:spacing w:before="0" w:after="0" w:line="240" w:lineRule="auto"/>
                              <w:rPr>
                                <w:rFonts w:ascii="Arial" w:hAnsi="Arial" w:cs="Arial"/>
                                <w:b/>
                                <w:sz w:val="18"/>
                                <w:szCs w:val="18"/>
                              </w:rPr>
                            </w:pPr>
                            <w:r w:rsidRPr="004E29FC">
                              <w:rPr>
                                <w:rFonts w:ascii="Arial" w:hAnsi="Arial" w:cs="Arial"/>
                                <w:b/>
                                <w:i/>
                                <w:sz w:val="18"/>
                                <w:szCs w:val="18"/>
                              </w:rPr>
                              <w:t>Formuleren van aanbod &amp; voorlichting over gebruik</w:t>
                            </w:r>
                          </w:p>
                          <w:p w14:paraId="4C2C3D88" w14:textId="1FA1D202" w:rsidR="00F62808" w:rsidRPr="004E29FC" w:rsidRDefault="00F62808" w:rsidP="0001721E">
                            <w:pPr>
                              <w:ind w:left="720"/>
                              <w:rPr>
                                <w:rFonts w:ascii="Arial" w:hAnsi="Arial" w:cs="Arial"/>
                                <w:sz w:val="18"/>
                                <w:szCs w:val="18"/>
                              </w:rPr>
                            </w:pPr>
                            <w:r w:rsidRPr="004E29FC">
                              <w:rPr>
                                <w:rFonts w:ascii="Arial" w:hAnsi="Arial" w:cs="Arial"/>
                                <w:sz w:val="18"/>
                                <w:szCs w:val="18"/>
                              </w:rPr>
                              <w:t>De (assistent-)drogist formuleert een verkoopaanbod en/of helpt de klant bij de keuze van een geschikt geneesmiddel. Daarbij zorgt hij ervoor dat de klant op de hoogte is van de werking en het juiste gebruik (dosering en gebruiksduur). Dit kan door deze informatie rechtstreeks te geven en/of te verwijzen naar de bijsluiter.</w:t>
                            </w:r>
                          </w:p>
                          <w:p w14:paraId="58417208" w14:textId="77777777" w:rsidR="00F62808" w:rsidRPr="004E29FC" w:rsidRDefault="00F62808" w:rsidP="00F62808">
                            <w:pPr>
                              <w:numPr>
                                <w:ilvl w:val="0"/>
                                <w:numId w:val="114"/>
                              </w:numPr>
                              <w:spacing w:before="0" w:after="0" w:line="240" w:lineRule="auto"/>
                              <w:rPr>
                                <w:rFonts w:ascii="Arial" w:hAnsi="Arial" w:cs="Arial"/>
                                <w:b/>
                                <w:i/>
                                <w:sz w:val="18"/>
                                <w:szCs w:val="18"/>
                              </w:rPr>
                            </w:pPr>
                            <w:r w:rsidRPr="004E29FC">
                              <w:rPr>
                                <w:rFonts w:ascii="Arial" w:hAnsi="Arial" w:cs="Arial"/>
                                <w:b/>
                                <w:i/>
                                <w:sz w:val="18"/>
                                <w:szCs w:val="18"/>
                              </w:rPr>
                              <w:t>Gezondheidswaarschuwingen</w:t>
                            </w:r>
                          </w:p>
                          <w:p w14:paraId="61C07EC3" w14:textId="77777777" w:rsidR="00F62808" w:rsidRPr="004E29FC" w:rsidRDefault="00F62808" w:rsidP="00F62808">
                            <w:pPr>
                              <w:ind w:left="720"/>
                              <w:rPr>
                                <w:rFonts w:ascii="Arial" w:hAnsi="Arial" w:cs="Arial"/>
                                <w:sz w:val="18"/>
                                <w:szCs w:val="18"/>
                              </w:rPr>
                            </w:pPr>
                            <w:r w:rsidRPr="004E29FC">
                              <w:rPr>
                                <w:rFonts w:ascii="Arial" w:hAnsi="Arial" w:cs="Arial"/>
                                <w:sz w:val="18"/>
                                <w:szCs w:val="18"/>
                              </w:rPr>
                              <w:t xml:space="preserve">De (assistent-)drogist waarschuwt de klant voor zover van toepassing voor: </w:t>
                            </w:r>
                          </w:p>
                          <w:p w14:paraId="30CBE139" w14:textId="77777777" w:rsidR="00F62808" w:rsidRPr="004E29FC" w:rsidRDefault="00F62808" w:rsidP="00F62808">
                            <w:pPr>
                              <w:numPr>
                                <w:ilvl w:val="0"/>
                                <w:numId w:val="116"/>
                              </w:numPr>
                              <w:tabs>
                                <w:tab w:val="clear" w:pos="785"/>
                                <w:tab w:val="num" w:pos="1145"/>
                              </w:tabs>
                              <w:spacing w:before="0" w:after="0" w:line="240" w:lineRule="auto"/>
                              <w:ind w:left="1145"/>
                              <w:rPr>
                                <w:rFonts w:ascii="Arial" w:hAnsi="Arial" w:cs="Arial"/>
                                <w:i/>
                                <w:sz w:val="18"/>
                                <w:szCs w:val="18"/>
                              </w:rPr>
                            </w:pPr>
                            <w:r w:rsidRPr="004E29FC">
                              <w:rPr>
                                <w:rFonts w:ascii="Arial" w:hAnsi="Arial" w:cs="Arial"/>
                                <w:sz w:val="18"/>
                                <w:szCs w:val="18"/>
                              </w:rPr>
                              <w:t xml:space="preserve">het bestaan van </w:t>
                            </w:r>
                            <w:r w:rsidRPr="004E29FC">
                              <w:rPr>
                                <w:rFonts w:ascii="Arial" w:hAnsi="Arial" w:cs="Arial"/>
                                <w:i/>
                                <w:sz w:val="18"/>
                                <w:szCs w:val="18"/>
                              </w:rPr>
                              <w:t>risicogroepen</w:t>
                            </w:r>
                            <w:r w:rsidRPr="004E29FC">
                              <w:rPr>
                                <w:rFonts w:ascii="Arial" w:hAnsi="Arial" w:cs="Arial"/>
                                <w:sz w:val="18"/>
                                <w:szCs w:val="18"/>
                              </w:rPr>
                              <w:t xml:space="preserve"> (o.a. zwangere vrouwen, kinderen, bejaarden)</w:t>
                            </w:r>
                          </w:p>
                          <w:p w14:paraId="188C0E24" w14:textId="77777777" w:rsidR="00F62808" w:rsidRPr="004E29FC" w:rsidRDefault="00F62808" w:rsidP="00F62808">
                            <w:pPr>
                              <w:numPr>
                                <w:ilvl w:val="0"/>
                                <w:numId w:val="116"/>
                              </w:numPr>
                              <w:tabs>
                                <w:tab w:val="clear" w:pos="785"/>
                                <w:tab w:val="num" w:pos="1145"/>
                              </w:tabs>
                              <w:spacing w:before="0" w:after="0" w:line="240" w:lineRule="auto"/>
                              <w:ind w:left="1145"/>
                              <w:rPr>
                                <w:rFonts w:ascii="Arial" w:hAnsi="Arial" w:cs="Arial"/>
                                <w:i/>
                                <w:sz w:val="18"/>
                                <w:szCs w:val="18"/>
                              </w:rPr>
                            </w:pPr>
                            <w:r w:rsidRPr="004E29FC">
                              <w:rPr>
                                <w:rFonts w:ascii="Arial" w:hAnsi="Arial" w:cs="Arial"/>
                                <w:sz w:val="18"/>
                                <w:szCs w:val="18"/>
                              </w:rPr>
                              <w:t xml:space="preserve">mogelijke </w:t>
                            </w:r>
                            <w:r w:rsidRPr="004E29FC">
                              <w:rPr>
                                <w:rFonts w:ascii="Arial" w:hAnsi="Arial" w:cs="Arial"/>
                                <w:i/>
                                <w:sz w:val="18"/>
                                <w:szCs w:val="18"/>
                              </w:rPr>
                              <w:t>interacties</w:t>
                            </w:r>
                            <w:r w:rsidRPr="004E29FC">
                              <w:rPr>
                                <w:rFonts w:ascii="Arial" w:hAnsi="Arial" w:cs="Arial"/>
                                <w:sz w:val="18"/>
                                <w:szCs w:val="18"/>
                              </w:rPr>
                              <w:t xml:space="preserve"> (met andere geneesmiddelen, alcohol of voeding)</w:t>
                            </w:r>
                          </w:p>
                          <w:p w14:paraId="42D61E1D" w14:textId="05D6A2B3" w:rsidR="00F62808" w:rsidRDefault="00F62808" w:rsidP="0001721E">
                            <w:pPr>
                              <w:numPr>
                                <w:ilvl w:val="0"/>
                                <w:numId w:val="116"/>
                              </w:numPr>
                              <w:tabs>
                                <w:tab w:val="clear" w:pos="785"/>
                                <w:tab w:val="num" w:pos="1145"/>
                              </w:tabs>
                              <w:spacing w:before="0" w:after="0" w:line="240" w:lineRule="auto"/>
                              <w:ind w:left="1145"/>
                              <w:rPr>
                                <w:rFonts w:ascii="Arial" w:hAnsi="Arial" w:cs="Arial"/>
                                <w:i/>
                                <w:sz w:val="18"/>
                                <w:szCs w:val="18"/>
                              </w:rPr>
                            </w:pPr>
                            <w:r w:rsidRPr="004E29FC">
                              <w:rPr>
                                <w:rFonts w:ascii="Arial" w:hAnsi="Arial" w:cs="Arial"/>
                                <w:sz w:val="18"/>
                                <w:szCs w:val="18"/>
                              </w:rPr>
                              <w:t xml:space="preserve">en/of </w:t>
                            </w:r>
                            <w:r w:rsidRPr="004E29FC">
                              <w:rPr>
                                <w:rFonts w:ascii="Arial" w:hAnsi="Arial" w:cs="Arial"/>
                                <w:i/>
                                <w:sz w:val="18"/>
                                <w:szCs w:val="18"/>
                              </w:rPr>
                              <w:t>algemene gebruiksrisico's</w:t>
                            </w:r>
                            <w:r w:rsidRPr="004E29FC">
                              <w:rPr>
                                <w:rFonts w:ascii="Arial" w:hAnsi="Arial" w:cs="Arial"/>
                                <w:sz w:val="18"/>
                                <w:szCs w:val="18"/>
                              </w:rPr>
                              <w:t xml:space="preserve"> (slaperigheid e.d.)</w:t>
                            </w:r>
                          </w:p>
                          <w:p w14:paraId="4108D4D1" w14:textId="77777777" w:rsidR="0001721E" w:rsidRPr="0001721E" w:rsidRDefault="0001721E" w:rsidP="0001721E">
                            <w:pPr>
                              <w:spacing w:before="0" w:after="0" w:line="240" w:lineRule="auto"/>
                              <w:ind w:left="1145"/>
                              <w:rPr>
                                <w:rFonts w:ascii="Arial" w:hAnsi="Arial" w:cs="Arial"/>
                                <w:i/>
                                <w:sz w:val="18"/>
                                <w:szCs w:val="18"/>
                              </w:rPr>
                            </w:pPr>
                          </w:p>
                          <w:p w14:paraId="2B4E1ED2" w14:textId="77777777" w:rsidR="00F62808" w:rsidRPr="004E29FC" w:rsidRDefault="00F62808" w:rsidP="00F62808">
                            <w:pPr>
                              <w:numPr>
                                <w:ilvl w:val="0"/>
                                <w:numId w:val="114"/>
                              </w:numPr>
                              <w:spacing w:before="0" w:after="0" w:line="240" w:lineRule="auto"/>
                              <w:rPr>
                                <w:rFonts w:ascii="Arial" w:hAnsi="Arial" w:cs="Arial"/>
                                <w:b/>
                                <w:i/>
                                <w:sz w:val="18"/>
                                <w:szCs w:val="18"/>
                              </w:rPr>
                            </w:pPr>
                            <w:r w:rsidRPr="004E29FC">
                              <w:rPr>
                                <w:rFonts w:ascii="Arial" w:hAnsi="Arial" w:cs="Arial"/>
                                <w:b/>
                                <w:i/>
                                <w:sz w:val="18"/>
                                <w:szCs w:val="18"/>
                              </w:rPr>
                              <w:t>Begeleidende maatregelen</w:t>
                            </w:r>
                          </w:p>
                          <w:p w14:paraId="196C22D9" w14:textId="0A164092" w:rsidR="00F62808" w:rsidRPr="0001721E" w:rsidRDefault="00F62808" w:rsidP="0001721E">
                            <w:pPr>
                              <w:ind w:left="720"/>
                              <w:rPr>
                                <w:rFonts w:ascii="Arial" w:hAnsi="Arial" w:cs="Arial"/>
                                <w:sz w:val="18"/>
                                <w:szCs w:val="18"/>
                              </w:rPr>
                            </w:pPr>
                            <w:r w:rsidRPr="004E29FC">
                              <w:rPr>
                                <w:rFonts w:ascii="Arial" w:hAnsi="Arial" w:cs="Arial"/>
                                <w:sz w:val="18"/>
                                <w:szCs w:val="18"/>
                              </w:rPr>
                              <w:t>De (assistent-)drogist adviseert de klant voor zover nuttig en toepasselijk ook over begeleidende gezondheidsmaatregelen (voeding, vochtinname, hygiëne etc.).</w:t>
                            </w:r>
                          </w:p>
                          <w:p w14:paraId="6481A6FC" w14:textId="77777777" w:rsidR="00F62808" w:rsidRPr="004E29FC" w:rsidRDefault="00F62808" w:rsidP="00F62808">
                            <w:pPr>
                              <w:numPr>
                                <w:ilvl w:val="0"/>
                                <w:numId w:val="114"/>
                              </w:numPr>
                              <w:spacing w:before="0" w:after="0" w:line="240" w:lineRule="auto"/>
                              <w:rPr>
                                <w:rFonts w:ascii="Arial" w:hAnsi="Arial" w:cs="Arial"/>
                                <w:b/>
                                <w:i/>
                                <w:sz w:val="18"/>
                                <w:szCs w:val="18"/>
                              </w:rPr>
                            </w:pPr>
                            <w:r w:rsidRPr="004E29FC">
                              <w:rPr>
                                <w:rFonts w:ascii="Arial" w:hAnsi="Arial" w:cs="Arial"/>
                                <w:b/>
                                <w:i/>
                                <w:sz w:val="18"/>
                                <w:szCs w:val="18"/>
                              </w:rPr>
                              <w:t>Advies raadplegen arts</w:t>
                            </w:r>
                          </w:p>
                          <w:p w14:paraId="006FE9BA" w14:textId="723F7173" w:rsidR="00F62808" w:rsidRPr="0001721E" w:rsidRDefault="00F62808" w:rsidP="0001721E">
                            <w:pPr>
                              <w:ind w:left="720"/>
                              <w:rPr>
                                <w:rFonts w:ascii="Arial" w:hAnsi="Arial" w:cs="Arial"/>
                                <w:i/>
                                <w:sz w:val="18"/>
                                <w:szCs w:val="18"/>
                              </w:rPr>
                            </w:pPr>
                            <w:r w:rsidRPr="004E29FC">
                              <w:rPr>
                                <w:rFonts w:ascii="Arial" w:hAnsi="Arial" w:cs="Arial"/>
                                <w:sz w:val="18"/>
                                <w:szCs w:val="18"/>
                              </w:rPr>
                              <w:t>De (assistent-)drogist adviseert de klant een huisarts of specialist te raadplegen wanneer er een aanleiding is om te vermoeden dat (verdere) behandeling via zelfzorg mogelijk de gezondheid van de betrokkene zou kunnen schaden.</w:t>
                            </w:r>
                          </w:p>
                          <w:p w14:paraId="4EC2BC0A" w14:textId="1283F497" w:rsidR="00F62808" w:rsidRPr="0001721E" w:rsidRDefault="00F62808" w:rsidP="0001721E">
                            <w:pPr>
                              <w:ind w:left="426"/>
                              <w:rPr>
                                <w:rFonts w:ascii="Arial" w:hAnsi="Arial" w:cs="Arial"/>
                                <w:b/>
                                <w:smallCaps/>
                                <w:sz w:val="18"/>
                                <w:szCs w:val="18"/>
                                <w:u w:val="single"/>
                              </w:rPr>
                            </w:pPr>
                            <w:r w:rsidRPr="004E29FC">
                              <w:rPr>
                                <w:rFonts w:ascii="Arial" w:hAnsi="Arial" w:cs="Arial"/>
                                <w:b/>
                                <w:smallCaps/>
                                <w:sz w:val="18"/>
                                <w:szCs w:val="18"/>
                                <w:u w:val="single"/>
                              </w:rPr>
                              <w:t>Fase III:</w:t>
                            </w:r>
                            <w:r w:rsidRPr="004E29FC">
                              <w:rPr>
                                <w:rFonts w:ascii="Arial" w:hAnsi="Arial" w:cs="Arial"/>
                                <w:b/>
                                <w:smallCaps/>
                                <w:sz w:val="18"/>
                                <w:szCs w:val="18"/>
                                <w:u w:val="single"/>
                              </w:rPr>
                              <w:tab/>
                              <w:t>Controle en afsluiting</w:t>
                            </w:r>
                          </w:p>
                          <w:p w14:paraId="6E7C78CD" w14:textId="5703EDC7" w:rsidR="00F62808" w:rsidRPr="0001721E" w:rsidRDefault="00F62808" w:rsidP="0001721E">
                            <w:pPr>
                              <w:ind w:left="426"/>
                              <w:rPr>
                                <w:rFonts w:ascii="Arial" w:hAnsi="Arial" w:cs="Arial"/>
                                <w:i/>
                                <w:sz w:val="18"/>
                                <w:szCs w:val="18"/>
                              </w:rPr>
                            </w:pPr>
                            <w:r w:rsidRPr="004E29FC">
                              <w:rPr>
                                <w:rFonts w:ascii="Arial" w:hAnsi="Arial" w:cs="Arial"/>
                                <w:sz w:val="18"/>
                                <w:szCs w:val="18"/>
                              </w:rPr>
                              <w:t>De (assistent-)drogist controleert of de klant uit de voeten kan met het advies en of er nog onduidelijkheden zijn en vraagt of de klant nog verdere vragen heeft.</w:t>
                            </w:r>
                          </w:p>
                          <w:p w14:paraId="22351F69" w14:textId="65F899D1" w:rsidR="00F62808" w:rsidRPr="004E29FC" w:rsidRDefault="00F62808" w:rsidP="00810F98">
                            <w:pPr>
                              <w:ind w:left="360"/>
                              <w:rPr>
                                <w:rFonts w:ascii="Arial" w:hAnsi="Arial" w:cs="Arial"/>
                                <w:b/>
                                <w:smallCaps/>
                                <w:sz w:val="18"/>
                                <w:szCs w:val="18"/>
                                <w:u w:val="single"/>
                              </w:rPr>
                            </w:pPr>
                            <w:r w:rsidRPr="004E29FC">
                              <w:rPr>
                                <w:rFonts w:ascii="Arial" w:hAnsi="Arial" w:cs="Arial"/>
                                <w:b/>
                                <w:smallCaps/>
                                <w:sz w:val="18"/>
                                <w:szCs w:val="18"/>
                              </w:rPr>
                              <w:t xml:space="preserve"> </w:t>
                            </w:r>
                            <w:r w:rsidRPr="004E29FC">
                              <w:rPr>
                                <w:rFonts w:ascii="Arial" w:hAnsi="Arial" w:cs="Arial"/>
                                <w:b/>
                                <w:smallCaps/>
                                <w:sz w:val="18"/>
                                <w:szCs w:val="18"/>
                                <w:u w:val="single"/>
                              </w:rPr>
                              <w:t>Opmerkingen</w:t>
                            </w:r>
                          </w:p>
                          <w:p w14:paraId="6B02B7CA" w14:textId="77777777" w:rsidR="00F62808" w:rsidRPr="004E29FC" w:rsidRDefault="00F62808" w:rsidP="00F62808">
                            <w:pPr>
                              <w:numPr>
                                <w:ilvl w:val="0"/>
                                <w:numId w:val="117"/>
                              </w:numPr>
                              <w:tabs>
                                <w:tab w:val="clear" w:pos="360"/>
                                <w:tab w:val="num" w:pos="720"/>
                              </w:tabs>
                              <w:spacing w:before="0" w:after="0" w:line="240" w:lineRule="auto"/>
                              <w:ind w:left="720" w:hanging="294"/>
                              <w:rPr>
                                <w:rFonts w:ascii="Arial" w:hAnsi="Arial" w:cs="Arial"/>
                                <w:sz w:val="18"/>
                                <w:szCs w:val="18"/>
                              </w:rPr>
                            </w:pPr>
                            <w:r w:rsidRPr="004E29FC">
                              <w:rPr>
                                <w:rFonts w:ascii="Arial" w:hAnsi="Arial" w:cs="Arial"/>
                                <w:sz w:val="18"/>
                                <w:szCs w:val="18"/>
                              </w:rPr>
                              <w:t>De onder b. bedoelde gezondheidswaarschuwingen en algemene gebruiksrisico’s en de onder c. bedoelde begeleidende maatregelen zijn te vinden in de Zelfzorgstandaarden van het CBD.</w:t>
                            </w:r>
                          </w:p>
                          <w:p w14:paraId="6251A682" w14:textId="77777777" w:rsidR="00F62808" w:rsidRPr="004E29FC" w:rsidRDefault="00F62808" w:rsidP="00F62808">
                            <w:pPr>
                              <w:numPr>
                                <w:ilvl w:val="0"/>
                                <w:numId w:val="117"/>
                              </w:numPr>
                              <w:tabs>
                                <w:tab w:val="clear" w:pos="360"/>
                                <w:tab w:val="num" w:pos="720"/>
                              </w:tabs>
                              <w:spacing w:before="0" w:after="0" w:line="240" w:lineRule="auto"/>
                              <w:ind w:left="720" w:hanging="294"/>
                              <w:rPr>
                                <w:rFonts w:ascii="Arial" w:hAnsi="Arial" w:cs="Arial"/>
                                <w:sz w:val="18"/>
                                <w:szCs w:val="18"/>
                              </w:rPr>
                            </w:pPr>
                            <w:r w:rsidRPr="004E29FC">
                              <w:rPr>
                                <w:rFonts w:ascii="Arial" w:hAnsi="Arial" w:cs="Arial"/>
                                <w:sz w:val="18"/>
                                <w:szCs w:val="18"/>
                              </w:rPr>
                              <w:t>In sommige gevallen, kunnen bepaalde stappen uit het bovenstaande model worden overgeslagen of ingekort. Enkele hoofdlijnen hierbij zijn:</w:t>
                            </w:r>
                          </w:p>
                          <w:p w14:paraId="716DB93E" w14:textId="77777777" w:rsidR="00F62808" w:rsidRPr="004E29FC" w:rsidRDefault="00F62808" w:rsidP="00F62808">
                            <w:pPr>
                              <w:numPr>
                                <w:ilvl w:val="0"/>
                                <w:numId w:val="118"/>
                              </w:numPr>
                              <w:spacing w:before="0" w:after="0" w:line="240" w:lineRule="auto"/>
                              <w:ind w:hanging="363"/>
                              <w:rPr>
                                <w:rFonts w:ascii="Arial" w:hAnsi="Arial" w:cs="Arial"/>
                                <w:sz w:val="18"/>
                                <w:szCs w:val="18"/>
                              </w:rPr>
                            </w:pPr>
                            <w:r w:rsidRPr="004E29FC">
                              <w:rPr>
                                <w:rFonts w:ascii="Arial" w:hAnsi="Arial" w:cs="Arial"/>
                                <w:sz w:val="18"/>
                                <w:szCs w:val="18"/>
                              </w:rPr>
                              <w:t xml:space="preserve">het hangt af van het middel, de kwaal en de situatie af of bijvoorbeeld de stappen b. en c. relevant zijn; </w:t>
                            </w:r>
                          </w:p>
                          <w:p w14:paraId="19686E92" w14:textId="77777777" w:rsidR="00F62808" w:rsidRPr="004E29FC" w:rsidRDefault="00F62808" w:rsidP="00F62808">
                            <w:pPr>
                              <w:numPr>
                                <w:ilvl w:val="0"/>
                                <w:numId w:val="118"/>
                              </w:numPr>
                              <w:spacing w:before="0" w:after="0" w:line="240" w:lineRule="auto"/>
                              <w:ind w:hanging="363"/>
                              <w:rPr>
                                <w:rFonts w:ascii="Arial" w:hAnsi="Arial" w:cs="Arial"/>
                                <w:sz w:val="18"/>
                                <w:szCs w:val="18"/>
                              </w:rPr>
                            </w:pPr>
                            <w:r w:rsidRPr="004E29FC">
                              <w:rPr>
                                <w:rFonts w:ascii="Arial" w:hAnsi="Arial" w:cs="Arial"/>
                                <w:sz w:val="18"/>
                                <w:szCs w:val="18"/>
                              </w:rPr>
                              <w:t>Als b. en c. relevant zijn, dan hangt het van de situatie af of bij deze beide stappen wel of niet voldoende is om te controleren of de klant daar al voldoende van op de hoogte is;</w:t>
                            </w:r>
                          </w:p>
                          <w:p w14:paraId="56669202" w14:textId="77777777" w:rsidR="00F62808" w:rsidRPr="004E29FC" w:rsidRDefault="00F62808" w:rsidP="00F62808">
                            <w:pPr>
                              <w:numPr>
                                <w:ilvl w:val="0"/>
                                <w:numId w:val="118"/>
                              </w:numPr>
                              <w:spacing w:before="0" w:after="0" w:line="240" w:lineRule="auto"/>
                              <w:ind w:hanging="363"/>
                              <w:rPr>
                                <w:rFonts w:ascii="Arial" w:hAnsi="Arial" w:cs="Arial"/>
                                <w:sz w:val="18"/>
                                <w:szCs w:val="18"/>
                              </w:rPr>
                            </w:pPr>
                            <w:r w:rsidRPr="004E29FC">
                              <w:rPr>
                                <w:rFonts w:ascii="Arial" w:hAnsi="Arial" w:cs="Arial"/>
                                <w:sz w:val="18"/>
                                <w:szCs w:val="18"/>
                              </w:rPr>
                              <w:t xml:space="preserve">Wanneer de klant gericht vraagt naar een geneesmiddel tegen een bepaalde kwaal of een bepaalde actieve stof, kan de vraagverheldering (fase I) uiteraard meestal worden overgeslagen; </w:t>
                            </w:r>
                          </w:p>
                          <w:p w14:paraId="37FC2EB1" w14:textId="77777777" w:rsidR="00F62808" w:rsidRPr="004E29FC" w:rsidRDefault="00F62808" w:rsidP="00F62808">
                            <w:pPr>
                              <w:numPr>
                                <w:ilvl w:val="0"/>
                                <w:numId w:val="118"/>
                              </w:numPr>
                              <w:spacing w:before="0" w:after="0" w:line="240" w:lineRule="auto"/>
                              <w:ind w:hanging="363"/>
                              <w:rPr>
                                <w:rFonts w:ascii="Arial" w:hAnsi="Arial" w:cs="Arial"/>
                                <w:sz w:val="18"/>
                                <w:szCs w:val="18"/>
                              </w:rPr>
                            </w:pPr>
                            <w:r w:rsidRPr="004E29FC">
                              <w:rPr>
                                <w:rFonts w:ascii="Arial" w:hAnsi="Arial" w:cs="Arial"/>
                                <w:sz w:val="18"/>
                                <w:szCs w:val="18"/>
                              </w:rPr>
                              <w:t xml:space="preserve">Als een klant vraagt om een specifiek zelfzorggeneesmiddel, is het normaliter voldoende om het gevraagde product aan te bieden. Wel moet altijd worden nagegaan of de klant nog vragen heeft over het geneesmiddel </w:t>
                            </w:r>
                            <w:r>
                              <w:rPr>
                                <w:rFonts w:ascii="Arial" w:hAnsi="Arial" w:cs="Arial"/>
                                <w:sz w:val="18"/>
                                <w:szCs w:val="18"/>
                              </w:rPr>
                              <w:t xml:space="preserve">en te wijzen op eventueel risico </w:t>
                            </w:r>
                            <w:r w:rsidRPr="004E29FC">
                              <w:rPr>
                                <w:rFonts w:ascii="Arial" w:hAnsi="Arial" w:cs="Arial"/>
                                <w:sz w:val="18"/>
                                <w:szCs w:val="18"/>
                              </w:rPr>
                              <w:t>(fase III).</w:t>
                            </w:r>
                          </w:p>
                          <w:p w14:paraId="60981F94" w14:textId="77777777" w:rsidR="00F62808" w:rsidRDefault="00F62808" w:rsidP="00F62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D43DB" id="Text Box 2" o:spid="_x0000_s1027" type="#_x0000_t202" style="position:absolute;margin-left:-1.85pt;margin-top:-22.85pt;width:459pt;height:7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" filled="f" fillcolor="#eaeaea">
                <v:path arrowok="t"/>
                <v:textbox>
                  <w:txbxContent>
                    <w:p w14:paraId="21F7494C" w14:textId="47E55C50" w:rsidR="00F62808" w:rsidRPr="00495D00" w:rsidRDefault="00426EB4" w:rsidP="00BF790A">
                      <w:pPr>
                        <w:jc w:val="center"/>
                        <w:rPr>
                          <w:rFonts w:ascii="Arial" w:hAnsi="Arial" w:cs="Arial"/>
                          <w:b/>
                        </w:rPr>
                      </w:pPr>
                      <w:r>
                        <w:rPr>
                          <w:rFonts w:ascii="Arial" w:hAnsi="Arial" w:cs="Arial"/>
                          <w:b/>
                          <w:color w:val="4F81BD" w:themeColor="accent1"/>
                        </w:rPr>
                        <w:t>VOORLICHTINGSMODEL CB</w:t>
                      </w:r>
                      <w:r w:rsidR="00DF601C">
                        <w:rPr>
                          <w:rFonts w:ascii="Arial" w:hAnsi="Arial" w:cs="Arial"/>
                          <w:b/>
                          <w:color w:val="4F81BD" w:themeColor="accent1"/>
                        </w:rPr>
                        <w:t>D - OPBOUW ADVIESGESPREK</w:t>
                      </w:r>
                    </w:p>
                    <w:p w14:paraId="3F635002" w14:textId="27D9B867" w:rsidR="00F62808" w:rsidRPr="0001721E" w:rsidRDefault="00F62808" w:rsidP="00F62808">
                      <w:pPr>
                        <w:rPr>
                          <w:rFonts w:ascii="Arial" w:hAnsi="Arial" w:cs="Arial"/>
                          <w:i/>
                          <w:sz w:val="16"/>
                          <w:szCs w:val="16"/>
                        </w:rPr>
                      </w:pPr>
                      <w:r w:rsidRPr="004E29FC">
                        <w:rPr>
                          <w:rFonts w:ascii="Arial" w:hAnsi="Arial" w:cs="Arial"/>
                          <w:i/>
                          <w:sz w:val="16"/>
                          <w:szCs w:val="16"/>
                        </w:rPr>
                        <w:t xml:space="preserve">Een klant geeft aan behoefte te hebben aan een advies en/of is onzeker over de eigen diagnose. In dat geval bestaat het adviesgesprek (in de meest volledige vorm) uit de volgende stappen (dit adviesgesprek mag </w:t>
                      </w:r>
                      <w:r w:rsidRPr="004E29FC">
                        <w:rPr>
                          <w:rFonts w:ascii="Arial" w:hAnsi="Arial" w:cs="Arial"/>
                          <w:i/>
                          <w:sz w:val="16"/>
                          <w:szCs w:val="16"/>
                          <w:u w:val="single"/>
                        </w:rPr>
                        <w:t>alleen</w:t>
                      </w:r>
                      <w:r w:rsidRPr="004E29FC">
                        <w:rPr>
                          <w:rFonts w:ascii="Arial" w:hAnsi="Arial" w:cs="Arial"/>
                          <w:i/>
                          <w:sz w:val="16"/>
                          <w:szCs w:val="16"/>
                        </w:rPr>
                        <w:t xml:space="preserve"> worden gedaan door de assistent-drogist of drogist):</w:t>
                      </w:r>
                    </w:p>
                    <w:p w14:paraId="26E54963" w14:textId="00CDBE88" w:rsidR="00F62808" w:rsidRPr="0001721E" w:rsidRDefault="00F62808" w:rsidP="0001721E">
                      <w:pPr>
                        <w:ind w:left="426"/>
                        <w:rPr>
                          <w:rFonts w:ascii="Arial" w:hAnsi="Arial" w:cs="Arial"/>
                          <w:b/>
                          <w:smallCaps/>
                          <w:sz w:val="18"/>
                          <w:szCs w:val="18"/>
                          <w:u w:val="single"/>
                        </w:rPr>
                      </w:pPr>
                      <w:r w:rsidRPr="004E29FC">
                        <w:rPr>
                          <w:rFonts w:ascii="Arial" w:hAnsi="Arial" w:cs="Arial"/>
                          <w:b/>
                          <w:smallCaps/>
                          <w:sz w:val="18"/>
                          <w:szCs w:val="18"/>
                          <w:u w:val="single"/>
                        </w:rPr>
                        <w:t xml:space="preserve">Fase I: </w:t>
                      </w:r>
                      <w:r w:rsidRPr="004E29FC">
                        <w:rPr>
                          <w:rFonts w:ascii="Arial" w:hAnsi="Arial" w:cs="Arial"/>
                          <w:b/>
                          <w:smallCaps/>
                          <w:sz w:val="18"/>
                          <w:szCs w:val="18"/>
                          <w:u w:val="single"/>
                        </w:rPr>
                        <w:tab/>
                      </w:r>
                      <w:r w:rsidRPr="004E29FC">
                        <w:rPr>
                          <w:rFonts w:ascii="Arial" w:hAnsi="Arial" w:cs="Arial"/>
                          <w:b/>
                          <w:smallCaps/>
                          <w:sz w:val="18"/>
                          <w:szCs w:val="18"/>
                          <w:u w:val="single"/>
                        </w:rPr>
                        <w:tab/>
                        <w:t>Verheldering van de vraag</w:t>
                      </w:r>
                    </w:p>
                    <w:p w14:paraId="453D2BF6" w14:textId="77777777" w:rsidR="00F62808" w:rsidRPr="004E29FC" w:rsidRDefault="00F62808" w:rsidP="00F62808">
                      <w:pPr>
                        <w:ind w:left="426"/>
                        <w:rPr>
                          <w:rFonts w:ascii="Arial" w:hAnsi="Arial" w:cs="Arial"/>
                          <w:sz w:val="18"/>
                          <w:szCs w:val="18"/>
                        </w:rPr>
                      </w:pPr>
                      <w:r w:rsidRPr="004E29FC">
                        <w:rPr>
                          <w:rFonts w:ascii="Arial" w:hAnsi="Arial" w:cs="Arial"/>
                          <w:sz w:val="18"/>
                          <w:szCs w:val="18"/>
                        </w:rPr>
                        <w:t xml:space="preserve">De (assistent-)drogist luistert naar de vraag, en verheldert en beoordeelt de behoefte van de klant aan de hand van de WASA-vragen: </w:t>
                      </w:r>
                    </w:p>
                    <w:p w14:paraId="56CC63C4" w14:textId="77777777" w:rsidR="00F62808" w:rsidRPr="004E29FC" w:rsidRDefault="00F62808" w:rsidP="00F62808">
                      <w:pPr>
                        <w:numPr>
                          <w:ilvl w:val="0"/>
                          <w:numId w:val="115"/>
                        </w:numPr>
                        <w:tabs>
                          <w:tab w:val="clear" w:pos="425"/>
                          <w:tab w:val="num" w:pos="850"/>
                        </w:tabs>
                        <w:spacing w:before="0" w:after="0" w:line="240" w:lineRule="auto"/>
                        <w:ind w:left="851"/>
                        <w:rPr>
                          <w:rFonts w:ascii="Arial" w:hAnsi="Arial" w:cs="Arial"/>
                          <w:sz w:val="18"/>
                          <w:szCs w:val="18"/>
                        </w:rPr>
                      </w:pPr>
                      <w:r w:rsidRPr="004E29FC">
                        <w:rPr>
                          <w:rFonts w:ascii="Arial" w:hAnsi="Arial" w:cs="Arial"/>
                          <w:b/>
                          <w:sz w:val="18"/>
                          <w:szCs w:val="18"/>
                        </w:rPr>
                        <w:t>W</w:t>
                      </w:r>
                      <w:r w:rsidRPr="004E29FC">
                        <w:rPr>
                          <w:rFonts w:ascii="Arial" w:hAnsi="Arial" w:cs="Arial"/>
                          <w:sz w:val="18"/>
                          <w:szCs w:val="18"/>
                        </w:rPr>
                        <w:t>ie heeft de klachten?</w:t>
                      </w:r>
                    </w:p>
                    <w:p w14:paraId="7A1C4984" w14:textId="77777777" w:rsidR="00F62808" w:rsidRPr="004E29FC" w:rsidRDefault="00F62808" w:rsidP="00F62808">
                      <w:pPr>
                        <w:numPr>
                          <w:ilvl w:val="0"/>
                          <w:numId w:val="115"/>
                        </w:numPr>
                        <w:tabs>
                          <w:tab w:val="clear" w:pos="425"/>
                          <w:tab w:val="num" w:pos="850"/>
                        </w:tabs>
                        <w:spacing w:before="0" w:after="0" w:line="240" w:lineRule="auto"/>
                        <w:ind w:left="851"/>
                        <w:rPr>
                          <w:rFonts w:ascii="Arial" w:hAnsi="Arial" w:cs="Arial"/>
                          <w:sz w:val="18"/>
                          <w:szCs w:val="18"/>
                        </w:rPr>
                      </w:pPr>
                      <w:r w:rsidRPr="004E29FC">
                        <w:rPr>
                          <w:rFonts w:ascii="Arial" w:hAnsi="Arial" w:cs="Arial"/>
                          <w:sz w:val="18"/>
                          <w:szCs w:val="18"/>
                        </w:rPr>
                        <w:t xml:space="preserve">Wat is de </w:t>
                      </w:r>
                      <w:r w:rsidRPr="004E29FC">
                        <w:rPr>
                          <w:rFonts w:ascii="Arial" w:hAnsi="Arial" w:cs="Arial"/>
                          <w:b/>
                          <w:sz w:val="18"/>
                          <w:szCs w:val="18"/>
                        </w:rPr>
                        <w:t>A</w:t>
                      </w:r>
                      <w:r w:rsidRPr="004E29FC">
                        <w:rPr>
                          <w:rFonts w:ascii="Arial" w:hAnsi="Arial" w:cs="Arial"/>
                          <w:sz w:val="18"/>
                          <w:szCs w:val="18"/>
                        </w:rPr>
                        <w:t>ard van de klachten?</w:t>
                      </w:r>
                    </w:p>
                    <w:p w14:paraId="2A3D3BB3" w14:textId="77777777" w:rsidR="00F62808" w:rsidRPr="004E29FC" w:rsidRDefault="00F62808" w:rsidP="00F62808">
                      <w:pPr>
                        <w:numPr>
                          <w:ilvl w:val="0"/>
                          <w:numId w:val="115"/>
                        </w:numPr>
                        <w:tabs>
                          <w:tab w:val="clear" w:pos="425"/>
                          <w:tab w:val="num" w:pos="850"/>
                        </w:tabs>
                        <w:spacing w:before="0" w:after="0" w:line="240" w:lineRule="auto"/>
                        <w:ind w:left="851"/>
                        <w:rPr>
                          <w:rFonts w:ascii="Arial" w:hAnsi="Arial" w:cs="Arial"/>
                          <w:sz w:val="18"/>
                          <w:szCs w:val="18"/>
                        </w:rPr>
                      </w:pPr>
                      <w:r w:rsidRPr="004E29FC">
                        <w:rPr>
                          <w:rFonts w:ascii="Arial" w:hAnsi="Arial" w:cs="Arial"/>
                          <w:b/>
                          <w:sz w:val="18"/>
                          <w:szCs w:val="18"/>
                        </w:rPr>
                        <w:t>S</w:t>
                      </w:r>
                      <w:r w:rsidRPr="004E29FC">
                        <w:rPr>
                          <w:rFonts w:ascii="Arial" w:hAnsi="Arial" w:cs="Arial"/>
                          <w:sz w:val="18"/>
                          <w:szCs w:val="18"/>
                        </w:rPr>
                        <w:t>inds hoe lang bestaan de klachten?</w:t>
                      </w:r>
                    </w:p>
                    <w:p w14:paraId="0A28077D" w14:textId="77777777" w:rsidR="00F62808" w:rsidRPr="004E29FC" w:rsidRDefault="00F62808" w:rsidP="00F62808">
                      <w:pPr>
                        <w:numPr>
                          <w:ilvl w:val="0"/>
                          <w:numId w:val="115"/>
                        </w:numPr>
                        <w:tabs>
                          <w:tab w:val="clear" w:pos="425"/>
                          <w:tab w:val="num" w:pos="850"/>
                        </w:tabs>
                        <w:spacing w:before="0" w:after="0" w:line="240" w:lineRule="auto"/>
                        <w:ind w:left="851"/>
                        <w:rPr>
                          <w:rFonts w:ascii="Arial" w:hAnsi="Arial" w:cs="Arial"/>
                          <w:sz w:val="18"/>
                          <w:szCs w:val="18"/>
                        </w:rPr>
                      </w:pPr>
                      <w:r w:rsidRPr="004E29FC">
                        <w:rPr>
                          <w:rFonts w:ascii="Arial" w:hAnsi="Arial" w:cs="Arial"/>
                          <w:sz w:val="18"/>
                          <w:szCs w:val="18"/>
                        </w:rPr>
                        <w:t xml:space="preserve">Wat is er </w:t>
                      </w:r>
                      <w:r w:rsidRPr="004E29FC">
                        <w:rPr>
                          <w:rFonts w:ascii="Arial" w:hAnsi="Arial" w:cs="Arial"/>
                          <w:b/>
                          <w:sz w:val="18"/>
                          <w:szCs w:val="18"/>
                        </w:rPr>
                        <w:t>A</w:t>
                      </w:r>
                      <w:r w:rsidRPr="004E29FC">
                        <w:rPr>
                          <w:rFonts w:ascii="Arial" w:hAnsi="Arial" w:cs="Arial"/>
                          <w:sz w:val="18"/>
                          <w:szCs w:val="18"/>
                        </w:rPr>
                        <w:t>l aan gedaan?</w:t>
                      </w:r>
                    </w:p>
                    <w:p w14:paraId="61B6D1EB" w14:textId="5897F8EB" w:rsidR="00F62808" w:rsidRPr="0001721E" w:rsidRDefault="00F62808" w:rsidP="0001721E">
                      <w:pPr>
                        <w:ind w:left="851"/>
                        <w:rPr>
                          <w:rFonts w:ascii="Arial" w:hAnsi="Arial" w:cs="Arial"/>
                          <w:sz w:val="18"/>
                          <w:szCs w:val="18"/>
                        </w:rPr>
                      </w:pPr>
                      <w:r w:rsidRPr="004E29FC">
                        <w:rPr>
                          <w:rFonts w:ascii="Arial" w:hAnsi="Arial" w:cs="Arial"/>
                          <w:sz w:val="18"/>
                          <w:szCs w:val="18"/>
                        </w:rPr>
                        <w:t>De (assistent-)drogist helpt zo nodig ook bij het vaststellen, preciseren of verifiëren van de zelfzorgdiagnose.</w:t>
                      </w:r>
                    </w:p>
                    <w:p w14:paraId="3E248C93" w14:textId="5F1EBE13" w:rsidR="00F62808" w:rsidRPr="0001721E" w:rsidRDefault="00F62808" w:rsidP="0001721E">
                      <w:pPr>
                        <w:ind w:left="360"/>
                        <w:rPr>
                          <w:rFonts w:ascii="Arial" w:hAnsi="Arial" w:cs="Arial"/>
                          <w:b/>
                          <w:smallCaps/>
                          <w:sz w:val="18"/>
                          <w:szCs w:val="18"/>
                          <w:u w:val="single"/>
                        </w:rPr>
                      </w:pPr>
                      <w:r w:rsidRPr="004E29FC">
                        <w:rPr>
                          <w:rFonts w:ascii="Arial" w:hAnsi="Arial" w:cs="Arial"/>
                          <w:b/>
                          <w:smallCaps/>
                          <w:sz w:val="18"/>
                          <w:szCs w:val="18"/>
                          <w:u w:val="single"/>
                        </w:rPr>
                        <w:t>Fase II:</w:t>
                      </w:r>
                      <w:r w:rsidRPr="004E29FC">
                        <w:rPr>
                          <w:rFonts w:ascii="Arial" w:hAnsi="Arial" w:cs="Arial"/>
                          <w:b/>
                          <w:smallCaps/>
                          <w:sz w:val="18"/>
                          <w:szCs w:val="18"/>
                          <w:u w:val="single"/>
                        </w:rPr>
                        <w:tab/>
                      </w:r>
                      <w:r w:rsidRPr="004E29FC">
                        <w:rPr>
                          <w:rFonts w:ascii="Arial" w:hAnsi="Arial" w:cs="Arial"/>
                          <w:b/>
                          <w:smallCaps/>
                          <w:sz w:val="18"/>
                          <w:szCs w:val="18"/>
                          <w:u w:val="single"/>
                        </w:rPr>
                        <w:tab/>
                        <w:t>Voorlichting / advies</w:t>
                      </w:r>
                    </w:p>
                    <w:p w14:paraId="1B31B2FB" w14:textId="77777777" w:rsidR="00F62808" w:rsidRPr="004E29FC" w:rsidRDefault="00F62808" w:rsidP="00F62808">
                      <w:pPr>
                        <w:numPr>
                          <w:ilvl w:val="0"/>
                          <w:numId w:val="114"/>
                        </w:numPr>
                        <w:spacing w:before="0" w:after="0" w:line="240" w:lineRule="auto"/>
                        <w:rPr>
                          <w:rFonts w:ascii="Arial" w:hAnsi="Arial" w:cs="Arial"/>
                          <w:b/>
                          <w:sz w:val="18"/>
                          <w:szCs w:val="18"/>
                        </w:rPr>
                      </w:pPr>
                      <w:r w:rsidRPr="004E29FC">
                        <w:rPr>
                          <w:rFonts w:ascii="Arial" w:hAnsi="Arial" w:cs="Arial"/>
                          <w:b/>
                          <w:i/>
                          <w:sz w:val="18"/>
                          <w:szCs w:val="18"/>
                        </w:rPr>
                        <w:t>Formuleren van aanbod &amp; voorlichting over gebruik</w:t>
                      </w:r>
                    </w:p>
                    <w:p w14:paraId="4C2C3D88" w14:textId="1FA1D202" w:rsidR="00F62808" w:rsidRPr="004E29FC" w:rsidRDefault="00F62808" w:rsidP="0001721E">
                      <w:pPr>
                        <w:ind w:left="720"/>
                        <w:rPr>
                          <w:rFonts w:ascii="Arial" w:hAnsi="Arial" w:cs="Arial"/>
                          <w:sz w:val="18"/>
                          <w:szCs w:val="18"/>
                        </w:rPr>
                      </w:pPr>
                      <w:r w:rsidRPr="004E29FC">
                        <w:rPr>
                          <w:rFonts w:ascii="Arial" w:hAnsi="Arial" w:cs="Arial"/>
                          <w:sz w:val="18"/>
                          <w:szCs w:val="18"/>
                        </w:rPr>
                        <w:t>De (assistent-)drogist formuleert een verkoopaanbod en/of helpt de klant bij de keuze van een geschikt geneesmiddel. Daarbij zorgt hij ervoor dat de klant op de hoogte is van de werking en het juiste gebruik (dosering en gebruiksduur). Dit kan door deze informatie rechtstreeks te geven en/of te verwijzen naar de bijsluiter.</w:t>
                      </w:r>
                    </w:p>
                    <w:p w14:paraId="58417208" w14:textId="77777777" w:rsidR="00F62808" w:rsidRPr="004E29FC" w:rsidRDefault="00F62808" w:rsidP="00F62808">
                      <w:pPr>
                        <w:numPr>
                          <w:ilvl w:val="0"/>
                          <w:numId w:val="114"/>
                        </w:numPr>
                        <w:spacing w:before="0" w:after="0" w:line="240" w:lineRule="auto"/>
                        <w:rPr>
                          <w:rFonts w:ascii="Arial" w:hAnsi="Arial" w:cs="Arial"/>
                          <w:b/>
                          <w:i/>
                          <w:sz w:val="18"/>
                          <w:szCs w:val="18"/>
                        </w:rPr>
                      </w:pPr>
                      <w:r w:rsidRPr="004E29FC">
                        <w:rPr>
                          <w:rFonts w:ascii="Arial" w:hAnsi="Arial" w:cs="Arial"/>
                          <w:b/>
                          <w:i/>
                          <w:sz w:val="18"/>
                          <w:szCs w:val="18"/>
                        </w:rPr>
                        <w:t>Gezondheidswaarschuwingen</w:t>
                      </w:r>
                    </w:p>
                    <w:p w14:paraId="61C07EC3" w14:textId="77777777" w:rsidR="00F62808" w:rsidRPr="004E29FC" w:rsidRDefault="00F62808" w:rsidP="00F62808">
                      <w:pPr>
                        <w:ind w:left="720"/>
                        <w:rPr>
                          <w:rFonts w:ascii="Arial" w:hAnsi="Arial" w:cs="Arial"/>
                          <w:sz w:val="18"/>
                          <w:szCs w:val="18"/>
                        </w:rPr>
                      </w:pPr>
                      <w:r w:rsidRPr="004E29FC">
                        <w:rPr>
                          <w:rFonts w:ascii="Arial" w:hAnsi="Arial" w:cs="Arial"/>
                          <w:sz w:val="18"/>
                          <w:szCs w:val="18"/>
                        </w:rPr>
                        <w:t xml:space="preserve">De (assistent-)drogist waarschuwt de klant voor zover van toepassing voor: </w:t>
                      </w:r>
                    </w:p>
                    <w:p w14:paraId="30CBE139" w14:textId="77777777" w:rsidR="00F62808" w:rsidRPr="004E29FC" w:rsidRDefault="00F62808" w:rsidP="00F62808">
                      <w:pPr>
                        <w:numPr>
                          <w:ilvl w:val="0"/>
                          <w:numId w:val="116"/>
                        </w:numPr>
                        <w:tabs>
                          <w:tab w:val="clear" w:pos="785"/>
                          <w:tab w:val="num" w:pos="1145"/>
                        </w:tabs>
                        <w:spacing w:before="0" w:after="0" w:line="240" w:lineRule="auto"/>
                        <w:ind w:left="1145"/>
                        <w:rPr>
                          <w:rFonts w:ascii="Arial" w:hAnsi="Arial" w:cs="Arial"/>
                          <w:i/>
                          <w:sz w:val="18"/>
                          <w:szCs w:val="18"/>
                        </w:rPr>
                      </w:pPr>
                      <w:r w:rsidRPr="004E29FC">
                        <w:rPr>
                          <w:rFonts w:ascii="Arial" w:hAnsi="Arial" w:cs="Arial"/>
                          <w:sz w:val="18"/>
                          <w:szCs w:val="18"/>
                        </w:rPr>
                        <w:t xml:space="preserve">het bestaan van </w:t>
                      </w:r>
                      <w:r w:rsidRPr="004E29FC">
                        <w:rPr>
                          <w:rFonts w:ascii="Arial" w:hAnsi="Arial" w:cs="Arial"/>
                          <w:i/>
                          <w:sz w:val="18"/>
                          <w:szCs w:val="18"/>
                        </w:rPr>
                        <w:t>risicogroepen</w:t>
                      </w:r>
                      <w:r w:rsidRPr="004E29FC">
                        <w:rPr>
                          <w:rFonts w:ascii="Arial" w:hAnsi="Arial" w:cs="Arial"/>
                          <w:sz w:val="18"/>
                          <w:szCs w:val="18"/>
                        </w:rPr>
                        <w:t xml:space="preserve"> (o.a. zwangere vrouwen, kinderen, bejaarden)</w:t>
                      </w:r>
                    </w:p>
                    <w:p w14:paraId="188C0E24" w14:textId="77777777" w:rsidR="00F62808" w:rsidRPr="004E29FC" w:rsidRDefault="00F62808" w:rsidP="00F62808">
                      <w:pPr>
                        <w:numPr>
                          <w:ilvl w:val="0"/>
                          <w:numId w:val="116"/>
                        </w:numPr>
                        <w:tabs>
                          <w:tab w:val="clear" w:pos="785"/>
                          <w:tab w:val="num" w:pos="1145"/>
                        </w:tabs>
                        <w:spacing w:before="0" w:after="0" w:line="240" w:lineRule="auto"/>
                        <w:ind w:left="1145"/>
                        <w:rPr>
                          <w:rFonts w:ascii="Arial" w:hAnsi="Arial" w:cs="Arial"/>
                          <w:i/>
                          <w:sz w:val="18"/>
                          <w:szCs w:val="18"/>
                        </w:rPr>
                      </w:pPr>
                      <w:r w:rsidRPr="004E29FC">
                        <w:rPr>
                          <w:rFonts w:ascii="Arial" w:hAnsi="Arial" w:cs="Arial"/>
                          <w:sz w:val="18"/>
                          <w:szCs w:val="18"/>
                        </w:rPr>
                        <w:t xml:space="preserve">mogelijke </w:t>
                      </w:r>
                      <w:r w:rsidRPr="004E29FC">
                        <w:rPr>
                          <w:rFonts w:ascii="Arial" w:hAnsi="Arial" w:cs="Arial"/>
                          <w:i/>
                          <w:sz w:val="18"/>
                          <w:szCs w:val="18"/>
                        </w:rPr>
                        <w:t>interacties</w:t>
                      </w:r>
                      <w:r w:rsidRPr="004E29FC">
                        <w:rPr>
                          <w:rFonts w:ascii="Arial" w:hAnsi="Arial" w:cs="Arial"/>
                          <w:sz w:val="18"/>
                          <w:szCs w:val="18"/>
                        </w:rPr>
                        <w:t xml:space="preserve"> (met andere geneesmiddelen, alcohol of voeding)</w:t>
                      </w:r>
                    </w:p>
                    <w:p w14:paraId="42D61E1D" w14:textId="05D6A2B3" w:rsidR="00F62808" w:rsidRDefault="00F62808" w:rsidP="0001721E">
                      <w:pPr>
                        <w:numPr>
                          <w:ilvl w:val="0"/>
                          <w:numId w:val="116"/>
                        </w:numPr>
                        <w:tabs>
                          <w:tab w:val="clear" w:pos="785"/>
                          <w:tab w:val="num" w:pos="1145"/>
                        </w:tabs>
                        <w:spacing w:before="0" w:after="0" w:line="240" w:lineRule="auto"/>
                        <w:ind w:left="1145"/>
                        <w:rPr>
                          <w:rFonts w:ascii="Arial" w:hAnsi="Arial" w:cs="Arial"/>
                          <w:i/>
                          <w:sz w:val="18"/>
                          <w:szCs w:val="18"/>
                        </w:rPr>
                      </w:pPr>
                      <w:r w:rsidRPr="004E29FC">
                        <w:rPr>
                          <w:rFonts w:ascii="Arial" w:hAnsi="Arial" w:cs="Arial"/>
                          <w:sz w:val="18"/>
                          <w:szCs w:val="18"/>
                        </w:rPr>
                        <w:t xml:space="preserve">en/of </w:t>
                      </w:r>
                      <w:r w:rsidRPr="004E29FC">
                        <w:rPr>
                          <w:rFonts w:ascii="Arial" w:hAnsi="Arial" w:cs="Arial"/>
                          <w:i/>
                          <w:sz w:val="18"/>
                          <w:szCs w:val="18"/>
                        </w:rPr>
                        <w:t>algemene gebruiksrisico's</w:t>
                      </w:r>
                      <w:r w:rsidRPr="004E29FC">
                        <w:rPr>
                          <w:rFonts w:ascii="Arial" w:hAnsi="Arial" w:cs="Arial"/>
                          <w:sz w:val="18"/>
                          <w:szCs w:val="18"/>
                        </w:rPr>
                        <w:t xml:space="preserve"> (slaperigheid e.d.)</w:t>
                      </w:r>
                    </w:p>
                    <w:p w14:paraId="4108D4D1" w14:textId="77777777" w:rsidR="0001721E" w:rsidRPr="0001721E" w:rsidRDefault="0001721E" w:rsidP="0001721E">
                      <w:pPr>
                        <w:spacing w:before="0" w:after="0" w:line="240" w:lineRule="auto"/>
                        <w:ind w:left="1145"/>
                        <w:rPr>
                          <w:rFonts w:ascii="Arial" w:hAnsi="Arial" w:cs="Arial"/>
                          <w:i/>
                          <w:sz w:val="18"/>
                          <w:szCs w:val="18"/>
                        </w:rPr>
                      </w:pPr>
                    </w:p>
                    <w:p w14:paraId="2B4E1ED2" w14:textId="77777777" w:rsidR="00F62808" w:rsidRPr="004E29FC" w:rsidRDefault="00F62808" w:rsidP="00F62808">
                      <w:pPr>
                        <w:numPr>
                          <w:ilvl w:val="0"/>
                          <w:numId w:val="114"/>
                        </w:numPr>
                        <w:spacing w:before="0" w:after="0" w:line="240" w:lineRule="auto"/>
                        <w:rPr>
                          <w:rFonts w:ascii="Arial" w:hAnsi="Arial" w:cs="Arial"/>
                          <w:b/>
                          <w:i/>
                          <w:sz w:val="18"/>
                          <w:szCs w:val="18"/>
                        </w:rPr>
                      </w:pPr>
                      <w:r w:rsidRPr="004E29FC">
                        <w:rPr>
                          <w:rFonts w:ascii="Arial" w:hAnsi="Arial" w:cs="Arial"/>
                          <w:b/>
                          <w:i/>
                          <w:sz w:val="18"/>
                          <w:szCs w:val="18"/>
                        </w:rPr>
                        <w:t>Begeleidende maatregelen</w:t>
                      </w:r>
                    </w:p>
                    <w:p w14:paraId="196C22D9" w14:textId="0A164092" w:rsidR="00F62808" w:rsidRPr="0001721E" w:rsidRDefault="00F62808" w:rsidP="0001721E">
                      <w:pPr>
                        <w:ind w:left="720"/>
                        <w:rPr>
                          <w:rFonts w:ascii="Arial" w:hAnsi="Arial" w:cs="Arial"/>
                          <w:sz w:val="18"/>
                          <w:szCs w:val="18"/>
                        </w:rPr>
                      </w:pPr>
                      <w:r w:rsidRPr="004E29FC">
                        <w:rPr>
                          <w:rFonts w:ascii="Arial" w:hAnsi="Arial" w:cs="Arial"/>
                          <w:sz w:val="18"/>
                          <w:szCs w:val="18"/>
                        </w:rPr>
                        <w:t>De (assistent-)drogist adviseert de klant voor zover nuttig en toepasselijk ook over begeleidende gezondheidsmaatregelen (voeding, vochtinname, hygiëne etc.).</w:t>
                      </w:r>
                    </w:p>
                    <w:p w14:paraId="6481A6FC" w14:textId="77777777" w:rsidR="00F62808" w:rsidRPr="004E29FC" w:rsidRDefault="00F62808" w:rsidP="00F62808">
                      <w:pPr>
                        <w:numPr>
                          <w:ilvl w:val="0"/>
                          <w:numId w:val="114"/>
                        </w:numPr>
                        <w:spacing w:before="0" w:after="0" w:line="240" w:lineRule="auto"/>
                        <w:rPr>
                          <w:rFonts w:ascii="Arial" w:hAnsi="Arial" w:cs="Arial"/>
                          <w:b/>
                          <w:i/>
                          <w:sz w:val="18"/>
                          <w:szCs w:val="18"/>
                        </w:rPr>
                      </w:pPr>
                      <w:r w:rsidRPr="004E29FC">
                        <w:rPr>
                          <w:rFonts w:ascii="Arial" w:hAnsi="Arial" w:cs="Arial"/>
                          <w:b/>
                          <w:i/>
                          <w:sz w:val="18"/>
                          <w:szCs w:val="18"/>
                        </w:rPr>
                        <w:t>Advies raadplegen arts</w:t>
                      </w:r>
                    </w:p>
                    <w:p w14:paraId="006FE9BA" w14:textId="723F7173" w:rsidR="00F62808" w:rsidRPr="0001721E" w:rsidRDefault="00F62808" w:rsidP="0001721E">
                      <w:pPr>
                        <w:ind w:left="720"/>
                        <w:rPr>
                          <w:rFonts w:ascii="Arial" w:hAnsi="Arial" w:cs="Arial"/>
                          <w:i/>
                          <w:sz w:val="18"/>
                          <w:szCs w:val="18"/>
                        </w:rPr>
                      </w:pPr>
                      <w:r w:rsidRPr="004E29FC">
                        <w:rPr>
                          <w:rFonts w:ascii="Arial" w:hAnsi="Arial" w:cs="Arial"/>
                          <w:sz w:val="18"/>
                          <w:szCs w:val="18"/>
                        </w:rPr>
                        <w:t>De (assistent-)drogist adviseert de klant een huisarts of specialist te raadplegen wanneer er een aanleiding is om te vermoeden dat (verdere) behandeling via zelfzorg mogelijk de gezondheid van de betrokkene zou kunnen schaden.</w:t>
                      </w:r>
                    </w:p>
                    <w:p w14:paraId="4EC2BC0A" w14:textId="1283F497" w:rsidR="00F62808" w:rsidRPr="0001721E" w:rsidRDefault="00F62808" w:rsidP="0001721E">
                      <w:pPr>
                        <w:ind w:left="426"/>
                        <w:rPr>
                          <w:rFonts w:ascii="Arial" w:hAnsi="Arial" w:cs="Arial"/>
                          <w:b/>
                          <w:smallCaps/>
                          <w:sz w:val="18"/>
                          <w:szCs w:val="18"/>
                          <w:u w:val="single"/>
                        </w:rPr>
                      </w:pPr>
                      <w:r w:rsidRPr="004E29FC">
                        <w:rPr>
                          <w:rFonts w:ascii="Arial" w:hAnsi="Arial" w:cs="Arial"/>
                          <w:b/>
                          <w:smallCaps/>
                          <w:sz w:val="18"/>
                          <w:szCs w:val="18"/>
                          <w:u w:val="single"/>
                        </w:rPr>
                        <w:t>Fase III:</w:t>
                      </w:r>
                      <w:r w:rsidRPr="004E29FC">
                        <w:rPr>
                          <w:rFonts w:ascii="Arial" w:hAnsi="Arial" w:cs="Arial"/>
                          <w:b/>
                          <w:smallCaps/>
                          <w:sz w:val="18"/>
                          <w:szCs w:val="18"/>
                          <w:u w:val="single"/>
                        </w:rPr>
                        <w:tab/>
                        <w:t>Controle en afsluiting</w:t>
                      </w:r>
                    </w:p>
                    <w:p w14:paraId="6E7C78CD" w14:textId="5703EDC7" w:rsidR="00F62808" w:rsidRPr="0001721E" w:rsidRDefault="00F62808" w:rsidP="0001721E">
                      <w:pPr>
                        <w:ind w:left="426"/>
                        <w:rPr>
                          <w:rFonts w:ascii="Arial" w:hAnsi="Arial" w:cs="Arial"/>
                          <w:i/>
                          <w:sz w:val="18"/>
                          <w:szCs w:val="18"/>
                        </w:rPr>
                      </w:pPr>
                      <w:r w:rsidRPr="004E29FC">
                        <w:rPr>
                          <w:rFonts w:ascii="Arial" w:hAnsi="Arial" w:cs="Arial"/>
                          <w:sz w:val="18"/>
                          <w:szCs w:val="18"/>
                        </w:rPr>
                        <w:t>De (assistent-)drogist controleert of de klant uit de voeten kan met het advies en of er nog onduidelijkheden zijn en vraagt of de klant nog verdere vragen heeft.</w:t>
                      </w:r>
                    </w:p>
                    <w:p w14:paraId="22351F69" w14:textId="65F899D1" w:rsidR="00F62808" w:rsidRPr="004E29FC" w:rsidRDefault="00F62808" w:rsidP="00810F98">
                      <w:pPr>
                        <w:ind w:left="360"/>
                        <w:rPr>
                          <w:rFonts w:ascii="Arial" w:hAnsi="Arial" w:cs="Arial"/>
                          <w:b/>
                          <w:smallCaps/>
                          <w:sz w:val="18"/>
                          <w:szCs w:val="18"/>
                          <w:u w:val="single"/>
                        </w:rPr>
                      </w:pPr>
                      <w:r w:rsidRPr="004E29FC">
                        <w:rPr>
                          <w:rFonts w:ascii="Arial" w:hAnsi="Arial" w:cs="Arial"/>
                          <w:b/>
                          <w:smallCaps/>
                          <w:sz w:val="18"/>
                          <w:szCs w:val="18"/>
                        </w:rPr>
                        <w:t xml:space="preserve"> </w:t>
                      </w:r>
                      <w:r w:rsidRPr="004E29FC">
                        <w:rPr>
                          <w:rFonts w:ascii="Arial" w:hAnsi="Arial" w:cs="Arial"/>
                          <w:b/>
                          <w:smallCaps/>
                          <w:sz w:val="18"/>
                          <w:szCs w:val="18"/>
                          <w:u w:val="single"/>
                        </w:rPr>
                        <w:t>Opmerkingen</w:t>
                      </w:r>
                    </w:p>
                    <w:p w14:paraId="6B02B7CA" w14:textId="77777777" w:rsidR="00F62808" w:rsidRPr="004E29FC" w:rsidRDefault="00F62808" w:rsidP="00F62808">
                      <w:pPr>
                        <w:numPr>
                          <w:ilvl w:val="0"/>
                          <w:numId w:val="117"/>
                        </w:numPr>
                        <w:tabs>
                          <w:tab w:val="clear" w:pos="360"/>
                          <w:tab w:val="num" w:pos="720"/>
                        </w:tabs>
                        <w:spacing w:before="0" w:after="0" w:line="240" w:lineRule="auto"/>
                        <w:ind w:left="720" w:hanging="294"/>
                        <w:rPr>
                          <w:rFonts w:ascii="Arial" w:hAnsi="Arial" w:cs="Arial"/>
                          <w:sz w:val="18"/>
                          <w:szCs w:val="18"/>
                        </w:rPr>
                      </w:pPr>
                      <w:r w:rsidRPr="004E29FC">
                        <w:rPr>
                          <w:rFonts w:ascii="Arial" w:hAnsi="Arial" w:cs="Arial"/>
                          <w:sz w:val="18"/>
                          <w:szCs w:val="18"/>
                        </w:rPr>
                        <w:t>De onder b. bedoelde gezondheidswaarschuwingen en algemene gebruiksrisico’s en de onder c. bedoelde begeleidende maatregelen zijn te vinden in de Zelfzorgstandaarden van het CBD.</w:t>
                      </w:r>
                    </w:p>
                    <w:p w14:paraId="6251A682" w14:textId="77777777" w:rsidR="00F62808" w:rsidRPr="004E29FC" w:rsidRDefault="00F62808" w:rsidP="00F62808">
                      <w:pPr>
                        <w:numPr>
                          <w:ilvl w:val="0"/>
                          <w:numId w:val="117"/>
                        </w:numPr>
                        <w:tabs>
                          <w:tab w:val="clear" w:pos="360"/>
                          <w:tab w:val="num" w:pos="720"/>
                        </w:tabs>
                        <w:spacing w:before="0" w:after="0" w:line="240" w:lineRule="auto"/>
                        <w:ind w:left="720" w:hanging="294"/>
                        <w:rPr>
                          <w:rFonts w:ascii="Arial" w:hAnsi="Arial" w:cs="Arial"/>
                          <w:sz w:val="18"/>
                          <w:szCs w:val="18"/>
                        </w:rPr>
                      </w:pPr>
                      <w:r w:rsidRPr="004E29FC">
                        <w:rPr>
                          <w:rFonts w:ascii="Arial" w:hAnsi="Arial" w:cs="Arial"/>
                          <w:sz w:val="18"/>
                          <w:szCs w:val="18"/>
                        </w:rPr>
                        <w:t>In sommige gevallen, kunnen bepaalde stappen uit het bovenstaande model worden overgeslagen of ingekort. Enkele hoofdlijnen hierbij zijn:</w:t>
                      </w:r>
                    </w:p>
                    <w:p w14:paraId="716DB93E" w14:textId="77777777" w:rsidR="00F62808" w:rsidRPr="004E29FC" w:rsidRDefault="00F62808" w:rsidP="00F62808">
                      <w:pPr>
                        <w:numPr>
                          <w:ilvl w:val="0"/>
                          <w:numId w:val="118"/>
                        </w:numPr>
                        <w:spacing w:before="0" w:after="0" w:line="240" w:lineRule="auto"/>
                        <w:ind w:hanging="363"/>
                        <w:rPr>
                          <w:rFonts w:ascii="Arial" w:hAnsi="Arial" w:cs="Arial"/>
                          <w:sz w:val="18"/>
                          <w:szCs w:val="18"/>
                        </w:rPr>
                      </w:pPr>
                      <w:r w:rsidRPr="004E29FC">
                        <w:rPr>
                          <w:rFonts w:ascii="Arial" w:hAnsi="Arial" w:cs="Arial"/>
                          <w:sz w:val="18"/>
                          <w:szCs w:val="18"/>
                        </w:rPr>
                        <w:t xml:space="preserve">het hangt af van het middel, de kwaal en de situatie af of bijvoorbeeld de stappen b. en c. relevant zijn; </w:t>
                      </w:r>
                    </w:p>
                    <w:p w14:paraId="19686E92" w14:textId="77777777" w:rsidR="00F62808" w:rsidRPr="004E29FC" w:rsidRDefault="00F62808" w:rsidP="00F62808">
                      <w:pPr>
                        <w:numPr>
                          <w:ilvl w:val="0"/>
                          <w:numId w:val="118"/>
                        </w:numPr>
                        <w:spacing w:before="0" w:after="0" w:line="240" w:lineRule="auto"/>
                        <w:ind w:hanging="363"/>
                        <w:rPr>
                          <w:rFonts w:ascii="Arial" w:hAnsi="Arial" w:cs="Arial"/>
                          <w:sz w:val="18"/>
                          <w:szCs w:val="18"/>
                        </w:rPr>
                      </w:pPr>
                      <w:r w:rsidRPr="004E29FC">
                        <w:rPr>
                          <w:rFonts w:ascii="Arial" w:hAnsi="Arial" w:cs="Arial"/>
                          <w:sz w:val="18"/>
                          <w:szCs w:val="18"/>
                        </w:rPr>
                        <w:t>Als b. en c. relevant zijn, dan hangt het van de situatie af of bij deze beide stappen wel of niet voldoende is om te controleren of de klant daar al voldoende van op de hoogte is;</w:t>
                      </w:r>
                    </w:p>
                    <w:p w14:paraId="56669202" w14:textId="77777777" w:rsidR="00F62808" w:rsidRPr="004E29FC" w:rsidRDefault="00F62808" w:rsidP="00F62808">
                      <w:pPr>
                        <w:numPr>
                          <w:ilvl w:val="0"/>
                          <w:numId w:val="118"/>
                        </w:numPr>
                        <w:spacing w:before="0" w:after="0" w:line="240" w:lineRule="auto"/>
                        <w:ind w:hanging="363"/>
                        <w:rPr>
                          <w:rFonts w:ascii="Arial" w:hAnsi="Arial" w:cs="Arial"/>
                          <w:sz w:val="18"/>
                          <w:szCs w:val="18"/>
                        </w:rPr>
                      </w:pPr>
                      <w:r w:rsidRPr="004E29FC">
                        <w:rPr>
                          <w:rFonts w:ascii="Arial" w:hAnsi="Arial" w:cs="Arial"/>
                          <w:sz w:val="18"/>
                          <w:szCs w:val="18"/>
                        </w:rPr>
                        <w:t xml:space="preserve">Wanneer de klant gericht vraagt naar een geneesmiddel tegen een bepaalde kwaal of een bepaalde actieve stof, kan de vraagverheldering (fase I) uiteraard meestal worden overgeslagen; </w:t>
                      </w:r>
                    </w:p>
                    <w:p w14:paraId="37FC2EB1" w14:textId="77777777" w:rsidR="00F62808" w:rsidRPr="004E29FC" w:rsidRDefault="00F62808" w:rsidP="00F62808">
                      <w:pPr>
                        <w:numPr>
                          <w:ilvl w:val="0"/>
                          <w:numId w:val="118"/>
                        </w:numPr>
                        <w:spacing w:before="0" w:after="0" w:line="240" w:lineRule="auto"/>
                        <w:ind w:hanging="363"/>
                        <w:rPr>
                          <w:rFonts w:ascii="Arial" w:hAnsi="Arial" w:cs="Arial"/>
                          <w:sz w:val="18"/>
                          <w:szCs w:val="18"/>
                        </w:rPr>
                      </w:pPr>
                      <w:r w:rsidRPr="004E29FC">
                        <w:rPr>
                          <w:rFonts w:ascii="Arial" w:hAnsi="Arial" w:cs="Arial"/>
                          <w:sz w:val="18"/>
                          <w:szCs w:val="18"/>
                        </w:rPr>
                        <w:t xml:space="preserve">Als een klant vraagt om een specifiek zelfzorggeneesmiddel, is het normaliter voldoende om het gevraagde product aan te bieden. Wel moet altijd worden nagegaan of de klant nog vragen heeft over het geneesmiddel </w:t>
                      </w:r>
                      <w:r>
                        <w:rPr>
                          <w:rFonts w:ascii="Arial" w:hAnsi="Arial" w:cs="Arial"/>
                          <w:sz w:val="18"/>
                          <w:szCs w:val="18"/>
                        </w:rPr>
                        <w:t xml:space="preserve">en te wijzen op eventueel risico </w:t>
                      </w:r>
                      <w:r w:rsidRPr="004E29FC">
                        <w:rPr>
                          <w:rFonts w:ascii="Arial" w:hAnsi="Arial" w:cs="Arial"/>
                          <w:sz w:val="18"/>
                          <w:szCs w:val="18"/>
                        </w:rPr>
                        <w:t>(fase III).</w:t>
                      </w:r>
                    </w:p>
                    <w:p w14:paraId="60981F94" w14:textId="77777777" w:rsidR="00F62808" w:rsidRDefault="00F62808" w:rsidP="00F62808"/>
                  </w:txbxContent>
                </v:textbox>
              </v:shape>
            </w:pict>
          </mc:Fallback>
        </mc:AlternateContent>
      </w:r>
    </w:p>
    <w:p w14:paraId="003C3B0F" w14:textId="77777777" w:rsidR="00810F98" w:rsidRDefault="00810F98" w:rsidP="00F62808">
      <w:pPr>
        <w:spacing w:before="0" w:after="0" w:line="240" w:lineRule="auto"/>
        <w:rPr>
          <w:rFonts w:ascii="Arial" w:hAnsi="Arial" w:cs="Arial"/>
          <w:b/>
          <w:color w:val="0070C0"/>
        </w:rPr>
      </w:pPr>
    </w:p>
    <w:p w14:paraId="47006474" w14:textId="137F1030" w:rsidR="00F62808" w:rsidRPr="00F62808" w:rsidRDefault="00F62808" w:rsidP="00F62808">
      <w:pPr>
        <w:spacing w:before="0" w:after="0" w:line="240" w:lineRule="auto"/>
        <w:rPr>
          <w:rFonts w:ascii="Arial" w:hAnsi="Arial" w:cs="Arial"/>
          <w:b/>
          <w:color w:val="4F81BD" w:themeColor="accent1"/>
        </w:rPr>
      </w:pPr>
      <w:r w:rsidRPr="00F62808">
        <w:rPr>
          <w:rFonts w:ascii="Times New Roman" w:eastAsia="Times New Roman" w:hAnsi="Times New Roman" w:cs="Times New Roman"/>
          <w:lang w:eastAsia="nl-NL"/>
        </w:rPr>
        <w:tab/>
      </w:r>
    </w:p>
    <w:p w14:paraId="2979F5C6" w14:textId="41304DCF" w:rsidR="00A853EB" w:rsidRPr="00016EA1" w:rsidRDefault="00F62808" w:rsidP="00F62808">
      <w:pPr>
        <w:spacing w:before="0" w:after="0" w:line="240" w:lineRule="auto"/>
        <w:rPr>
          <w:rFonts w:ascii="Arial" w:hAnsi="Arial" w:cs="Arial"/>
          <w:b/>
          <w:color w:val="4F81BD" w:themeColor="accent1"/>
        </w:rPr>
      </w:pPr>
      <w:r w:rsidRPr="00F62808">
        <w:rPr>
          <w:rFonts w:ascii="Times New Roman" w:eastAsia="Times New Roman" w:hAnsi="Times New Roman" w:cs="Times New Roman"/>
          <w:lang w:eastAsia="nl-NL"/>
        </w:rPr>
        <w:br w:type="page"/>
      </w:r>
      <w:r w:rsidR="00A853EB" w:rsidRPr="00016EA1">
        <w:rPr>
          <w:rFonts w:ascii="Arial" w:hAnsi="Arial" w:cs="Arial"/>
          <w:b/>
          <w:color w:val="4F81BD" w:themeColor="accent1"/>
        </w:rPr>
        <w:lastRenderedPageBreak/>
        <w:t>BIJLAGE III</w:t>
      </w:r>
    </w:p>
    <w:p w14:paraId="23C42265" w14:textId="77777777" w:rsidR="00754908" w:rsidRDefault="00754908" w:rsidP="00754908">
      <w:pPr>
        <w:spacing w:before="0" w:after="0" w:line="240" w:lineRule="auto"/>
        <w:jc w:val="center"/>
        <w:rPr>
          <w:rFonts w:ascii="Arial" w:eastAsia="Times New Roman" w:hAnsi="Arial" w:cs="Times New Roman"/>
          <w:b/>
          <w:sz w:val="24"/>
          <w:szCs w:val="24"/>
          <w:lang w:eastAsia="nl-NL"/>
        </w:rPr>
      </w:pPr>
    </w:p>
    <w:p w14:paraId="25D89F7A" w14:textId="20EF9F6F" w:rsidR="00754908" w:rsidRPr="00754908" w:rsidRDefault="00754908" w:rsidP="00754908">
      <w:pPr>
        <w:spacing w:before="0" w:after="0" w:line="240" w:lineRule="auto"/>
        <w:jc w:val="center"/>
        <w:rPr>
          <w:rFonts w:ascii="Arial" w:eastAsia="Times New Roman" w:hAnsi="Arial" w:cs="Times New Roman"/>
          <w:b/>
          <w:color w:val="4F81BD" w:themeColor="accent1"/>
          <w:lang w:eastAsia="nl-NL"/>
        </w:rPr>
      </w:pPr>
      <w:r w:rsidRPr="00754908">
        <w:rPr>
          <w:rFonts w:ascii="Arial" w:eastAsia="Times New Roman" w:hAnsi="Arial" w:cs="Times New Roman"/>
          <w:b/>
          <w:color w:val="4F81BD" w:themeColor="accent1"/>
          <w:lang w:eastAsia="nl-NL"/>
        </w:rPr>
        <w:t xml:space="preserve">WERKINSTRUCTIE OMGAAN MET ZELFZORGGENEESMIDDELEN </w:t>
      </w:r>
    </w:p>
    <w:p w14:paraId="026ADFC5" w14:textId="77777777" w:rsidR="00754908" w:rsidRPr="00754908" w:rsidRDefault="00754908" w:rsidP="00754908">
      <w:pPr>
        <w:spacing w:before="0" w:after="0" w:line="240" w:lineRule="auto"/>
        <w:jc w:val="center"/>
        <w:rPr>
          <w:rFonts w:ascii="Arial" w:eastAsia="Times New Roman" w:hAnsi="Arial" w:cs="Times New Roman"/>
          <w:b/>
          <w:color w:val="4F81BD" w:themeColor="accent1"/>
          <w:lang w:eastAsia="nl-NL"/>
        </w:rPr>
      </w:pPr>
    </w:p>
    <w:p w14:paraId="591730E0" w14:textId="77777777" w:rsidR="00754908" w:rsidRPr="00754908" w:rsidRDefault="00754908" w:rsidP="00754908">
      <w:pPr>
        <w:spacing w:before="0" w:after="0" w:line="240" w:lineRule="auto"/>
        <w:jc w:val="center"/>
        <w:rPr>
          <w:rFonts w:ascii="Arial" w:eastAsia="Times New Roman" w:hAnsi="Arial" w:cs="Times New Roman"/>
          <w:b/>
          <w:color w:val="4F81BD" w:themeColor="accent1"/>
          <w:lang w:eastAsia="nl-NL"/>
        </w:rPr>
      </w:pPr>
      <w:r w:rsidRPr="00754908">
        <w:rPr>
          <w:rFonts w:ascii="Arial" w:eastAsia="Times New Roman" w:hAnsi="Arial" w:cs="Times New Roman"/>
          <w:b/>
          <w:color w:val="4F81BD" w:themeColor="accent1"/>
          <w:lang w:eastAsia="nl-NL"/>
        </w:rPr>
        <w:t xml:space="preserve">MEDEWERKERS MET DIPLOMA VERKOOP IN DE DROGISTERIJ OF ZONDER DIPLOMA </w:t>
      </w:r>
    </w:p>
    <w:p w14:paraId="44A045CE" w14:textId="77777777" w:rsidR="00754908" w:rsidRPr="00754908" w:rsidRDefault="00754908" w:rsidP="00754908">
      <w:pPr>
        <w:spacing w:before="0" w:after="0" w:line="240" w:lineRule="auto"/>
        <w:jc w:val="center"/>
        <w:rPr>
          <w:rFonts w:ascii="Arial" w:eastAsia="Times New Roman" w:hAnsi="Arial" w:cs="Times New Roman"/>
          <w:b/>
          <w:lang w:eastAsia="nl-NL"/>
        </w:rPr>
      </w:pPr>
    </w:p>
    <w:p w14:paraId="05664497" w14:textId="77777777" w:rsidR="00754908" w:rsidRPr="00754908" w:rsidRDefault="00754908" w:rsidP="00714FFA">
      <w:pPr>
        <w:spacing w:before="0" w:after="0" w:line="240" w:lineRule="auto"/>
        <w:rPr>
          <w:rFonts w:ascii="Arial" w:eastAsia="Times New Roman" w:hAnsi="Arial" w:cs="Times New Roman"/>
          <w:b/>
          <w:caps/>
          <w:lang w:eastAsia="nl-NL"/>
        </w:rPr>
      </w:pPr>
    </w:p>
    <w:p w14:paraId="3F62160B" w14:textId="77777777" w:rsidR="00754908" w:rsidRPr="00754908" w:rsidRDefault="00754908" w:rsidP="00754908">
      <w:pPr>
        <w:spacing w:before="0" w:after="0" w:line="240" w:lineRule="auto"/>
        <w:ind w:left="360" w:hanging="360"/>
        <w:rPr>
          <w:rFonts w:ascii="Arial" w:eastAsia="Times New Roman" w:hAnsi="Arial" w:cs="Times New Roman"/>
          <w:b/>
          <w:caps/>
          <w:lang w:eastAsia="nl-NL"/>
        </w:rPr>
      </w:pPr>
      <w:r w:rsidRPr="00754908">
        <w:rPr>
          <w:rFonts w:ascii="Arial" w:eastAsia="Times New Roman" w:hAnsi="Arial" w:cs="Times New Roman"/>
          <w:b/>
          <w:caps/>
          <w:lang w:eastAsia="nl-NL"/>
        </w:rPr>
        <w:t>I.</w:t>
      </w:r>
      <w:r w:rsidRPr="00754908">
        <w:rPr>
          <w:rFonts w:ascii="Arial" w:eastAsia="Times New Roman" w:hAnsi="Arial" w:cs="Times New Roman"/>
          <w:b/>
          <w:caps/>
          <w:lang w:eastAsia="nl-NL"/>
        </w:rPr>
        <w:tab/>
        <w:t>VOORZORGSMAATREGELEN bij overhandigen van zelfzorggeneesmiddelen (=niet-receptgeneesmiddelen)</w:t>
      </w:r>
    </w:p>
    <w:p w14:paraId="30F47EE3" w14:textId="77777777" w:rsidR="00754908" w:rsidRPr="00754908" w:rsidRDefault="00754908" w:rsidP="00754908">
      <w:pPr>
        <w:spacing w:before="0" w:after="0" w:line="240" w:lineRule="auto"/>
        <w:rPr>
          <w:rFonts w:ascii="Arial" w:eastAsia="Times New Roman" w:hAnsi="Arial" w:cs="Times New Roman"/>
          <w:lang w:eastAsia="nl-NL"/>
        </w:rPr>
      </w:pPr>
    </w:p>
    <w:p w14:paraId="2EB48A9B" w14:textId="77777777" w:rsidR="00754908" w:rsidRPr="00754908" w:rsidRDefault="00754908" w:rsidP="00754908">
      <w:pPr>
        <w:spacing w:before="0" w:after="0" w:line="240" w:lineRule="auto"/>
        <w:ind w:left="360" w:hanging="360"/>
        <w:rPr>
          <w:rFonts w:ascii="Arial" w:eastAsia="Times New Roman" w:hAnsi="Arial" w:cs="Times New Roman"/>
          <w:lang w:eastAsia="nl-NL"/>
        </w:rPr>
      </w:pPr>
      <w:r w:rsidRPr="00754908">
        <w:rPr>
          <w:rFonts w:ascii="Arial" w:eastAsia="Times New Roman" w:hAnsi="Arial" w:cs="Times New Roman"/>
          <w:lang w:eastAsia="nl-NL"/>
        </w:rPr>
        <w:t>1.</w:t>
      </w:r>
      <w:r w:rsidRPr="00754908">
        <w:rPr>
          <w:rFonts w:ascii="Arial" w:eastAsia="Times New Roman" w:hAnsi="Arial" w:cs="Times New Roman"/>
          <w:lang w:eastAsia="nl-NL"/>
        </w:rPr>
        <w:tab/>
        <w:t xml:space="preserve">Bij verkoop/overhandiging van zelfzorggeneesmiddelen ‘over-de-toonbank’, mag alleen een medewerker met minimaal het diploma Verkoop in de Drogisterij (of aantoonbaar in opleiding) geneesmiddelen overhandigen aan de klant. </w:t>
      </w:r>
    </w:p>
    <w:p w14:paraId="5F36225D" w14:textId="77777777" w:rsidR="00754908" w:rsidRPr="00754908" w:rsidRDefault="00754908" w:rsidP="00754908">
      <w:pPr>
        <w:spacing w:before="0" w:after="0" w:line="240" w:lineRule="auto"/>
        <w:ind w:left="360" w:hanging="360"/>
        <w:rPr>
          <w:rFonts w:ascii="Arial" w:eastAsia="Times New Roman" w:hAnsi="Arial" w:cs="Times New Roman"/>
          <w:lang w:eastAsia="nl-NL"/>
        </w:rPr>
      </w:pPr>
    </w:p>
    <w:p w14:paraId="3AD1439F" w14:textId="77777777" w:rsidR="00754908" w:rsidRPr="00754908" w:rsidRDefault="00754908" w:rsidP="00754908">
      <w:pPr>
        <w:spacing w:before="0" w:after="0" w:line="240" w:lineRule="auto"/>
        <w:ind w:left="360"/>
        <w:rPr>
          <w:rFonts w:ascii="Arial" w:eastAsia="Times New Roman" w:hAnsi="Arial" w:cs="Times New Roman"/>
          <w:lang w:eastAsia="nl-NL"/>
        </w:rPr>
      </w:pPr>
      <w:r w:rsidRPr="00754908">
        <w:rPr>
          <w:rFonts w:ascii="Arial" w:eastAsia="Times New Roman" w:hAnsi="Arial" w:cs="Times New Roman"/>
          <w:lang w:eastAsia="nl-NL"/>
        </w:rPr>
        <w:t>(Wanneer de zelfzorggeneesmiddelen verkocht worden via zelfbediening, gelden andere regels, zie punt 5).</w:t>
      </w:r>
    </w:p>
    <w:p w14:paraId="091BEB94" w14:textId="77777777" w:rsidR="00754908" w:rsidRPr="00754908" w:rsidRDefault="00754908" w:rsidP="00754908">
      <w:pPr>
        <w:spacing w:before="0" w:after="0" w:line="240" w:lineRule="auto"/>
        <w:rPr>
          <w:rFonts w:ascii="Arial" w:eastAsia="Times New Roman" w:hAnsi="Arial" w:cs="Times New Roman"/>
          <w:lang w:eastAsia="nl-NL"/>
        </w:rPr>
      </w:pPr>
    </w:p>
    <w:p w14:paraId="0F2944D1" w14:textId="77777777" w:rsidR="00754908" w:rsidRPr="00754908" w:rsidRDefault="00754908" w:rsidP="00754908">
      <w:pPr>
        <w:spacing w:before="0" w:after="0" w:line="240" w:lineRule="auto"/>
        <w:ind w:left="360" w:hanging="360"/>
        <w:rPr>
          <w:rFonts w:ascii="Arial" w:eastAsia="Times New Roman" w:hAnsi="Arial" w:cs="Times New Roman"/>
          <w:lang w:eastAsia="nl-NL"/>
        </w:rPr>
      </w:pPr>
      <w:r w:rsidRPr="00754908">
        <w:rPr>
          <w:rFonts w:ascii="Arial" w:eastAsia="Times New Roman" w:hAnsi="Arial" w:cs="Times New Roman"/>
          <w:lang w:eastAsia="nl-NL"/>
        </w:rPr>
        <w:t>2.</w:t>
      </w:r>
      <w:r w:rsidRPr="00754908">
        <w:rPr>
          <w:rFonts w:ascii="Arial" w:eastAsia="Times New Roman" w:hAnsi="Arial" w:cs="Times New Roman"/>
          <w:lang w:eastAsia="nl-NL"/>
        </w:rPr>
        <w:tab/>
        <w:t>Zelfzorggeneesmiddelen mogen alleen verkocht worden aan particuliere verbruikers.</w:t>
      </w:r>
    </w:p>
    <w:p w14:paraId="3D41B44F" w14:textId="77777777" w:rsidR="00754908" w:rsidRPr="00754908" w:rsidRDefault="00754908" w:rsidP="00754908">
      <w:pPr>
        <w:spacing w:before="0" w:after="0" w:line="240" w:lineRule="auto"/>
        <w:rPr>
          <w:rFonts w:ascii="Arial" w:eastAsia="Times New Roman" w:hAnsi="Arial" w:cs="Times New Roman"/>
          <w:lang w:eastAsia="nl-NL"/>
        </w:rPr>
      </w:pPr>
    </w:p>
    <w:p w14:paraId="1CAEFEE3" w14:textId="77777777" w:rsidR="00754908" w:rsidRPr="00754908" w:rsidRDefault="00754908" w:rsidP="00754908">
      <w:pPr>
        <w:spacing w:before="0" w:after="0" w:line="240" w:lineRule="auto"/>
        <w:ind w:left="360" w:hanging="360"/>
        <w:rPr>
          <w:rFonts w:ascii="Arial" w:eastAsia="Times New Roman" w:hAnsi="Arial" w:cs="Times New Roman"/>
          <w:u w:val="single"/>
          <w:lang w:eastAsia="nl-NL"/>
        </w:rPr>
      </w:pPr>
      <w:r w:rsidRPr="00754908">
        <w:rPr>
          <w:rFonts w:ascii="Arial" w:eastAsia="Times New Roman" w:hAnsi="Arial" w:cs="Times New Roman"/>
          <w:lang w:eastAsia="nl-NL"/>
        </w:rPr>
        <w:t>3.</w:t>
      </w:r>
      <w:r w:rsidRPr="00754908">
        <w:rPr>
          <w:rFonts w:ascii="Arial" w:eastAsia="Times New Roman" w:hAnsi="Arial" w:cs="Times New Roman"/>
          <w:lang w:eastAsia="nl-NL"/>
        </w:rPr>
        <w:tab/>
        <w:t xml:space="preserve">Het is </w:t>
      </w:r>
      <w:r w:rsidRPr="00754908">
        <w:rPr>
          <w:rFonts w:ascii="Arial" w:eastAsia="Times New Roman" w:hAnsi="Arial" w:cs="Times New Roman"/>
          <w:u w:val="single"/>
          <w:lang w:eastAsia="nl-NL"/>
        </w:rPr>
        <w:t>verboden</w:t>
      </w:r>
      <w:r w:rsidRPr="00754908">
        <w:rPr>
          <w:rFonts w:ascii="Arial" w:eastAsia="Times New Roman" w:hAnsi="Arial" w:cs="Times New Roman"/>
          <w:lang w:eastAsia="nl-NL"/>
        </w:rPr>
        <w:t xml:space="preserve"> om zelfzorggeneesmiddelen te verkopen en overhandigen </w:t>
      </w:r>
      <w:r w:rsidRPr="00754908">
        <w:rPr>
          <w:rFonts w:ascii="Arial" w:eastAsia="Times New Roman" w:hAnsi="Arial" w:cs="Times New Roman"/>
          <w:u w:val="single"/>
          <w:lang w:eastAsia="nl-NL"/>
        </w:rPr>
        <w:t>aan kinderen jonger dan 16 jaar,</w:t>
      </w:r>
    </w:p>
    <w:p w14:paraId="0075092F" w14:textId="77777777" w:rsidR="00754908" w:rsidRPr="00754908" w:rsidRDefault="00754908">
      <w:pPr>
        <w:numPr>
          <w:ilvl w:val="0"/>
          <w:numId w:val="38"/>
        </w:numPr>
        <w:spacing w:before="0" w:after="0" w:line="240" w:lineRule="auto"/>
        <w:rPr>
          <w:rFonts w:ascii="Arial" w:eastAsia="Times New Roman" w:hAnsi="Arial" w:cs="Times New Roman"/>
          <w:lang w:eastAsia="nl-NL"/>
        </w:rPr>
      </w:pPr>
      <w:r w:rsidRPr="00754908">
        <w:rPr>
          <w:rFonts w:ascii="Arial" w:eastAsia="Times New Roman" w:hAnsi="Arial" w:cs="Times New Roman"/>
          <w:lang w:eastAsia="nl-NL"/>
        </w:rPr>
        <w:t>tenzij duidelijk is dat dit gebeurt op verzoek van een volwassene;</w:t>
      </w:r>
    </w:p>
    <w:p w14:paraId="24EE04D3" w14:textId="77777777" w:rsidR="00754908" w:rsidRPr="00754908" w:rsidRDefault="00754908">
      <w:pPr>
        <w:numPr>
          <w:ilvl w:val="0"/>
          <w:numId w:val="38"/>
        </w:numPr>
        <w:spacing w:before="0" w:after="0" w:line="240" w:lineRule="auto"/>
        <w:rPr>
          <w:rFonts w:ascii="Arial" w:eastAsia="Times New Roman" w:hAnsi="Arial" w:cs="Times New Roman"/>
          <w:lang w:eastAsia="nl-NL"/>
        </w:rPr>
      </w:pPr>
      <w:r w:rsidRPr="00754908">
        <w:rPr>
          <w:rFonts w:ascii="Arial" w:eastAsia="Times New Roman" w:hAnsi="Arial" w:cs="Times New Roman"/>
          <w:lang w:eastAsia="nl-NL"/>
        </w:rPr>
        <w:t>of tenzij het gaat om een middel waarvan het gebruik geen enkel gezondheidsrisico met zich mee kan brengen (bij normaal gebruik en verkeerd gebruik)</w:t>
      </w:r>
    </w:p>
    <w:p w14:paraId="5A3BE7B2" w14:textId="77777777" w:rsidR="00754908" w:rsidRPr="00754908" w:rsidRDefault="00754908" w:rsidP="00754908">
      <w:pPr>
        <w:spacing w:before="0" w:after="0" w:line="240" w:lineRule="auto"/>
        <w:rPr>
          <w:rFonts w:ascii="Arial" w:eastAsia="Times New Roman" w:hAnsi="Arial" w:cs="Times New Roman"/>
          <w:u w:val="single"/>
          <w:lang w:eastAsia="nl-NL"/>
        </w:rPr>
      </w:pPr>
    </w:p>
    <w:p w14:paraId="47348339" w14:textId="77777777" w:rsidR="00754908" w:rsidRPr="00754908" w:rsidRDefault="00754908" w:rsidP="00754908">
      <w:pPr>
        <w:tabs>
          <w:tab w:val="left" w:pos="378"/>
        </w:tabs>
        <w:spacing w:before="0" w:after="0" w:line="240" w:lineRule="auto"/>
        <w:rPr>
          <w:rFonts w:ascii="Arial" w:eastAsia="Times New Roman" w:hAnsi="Arial" w:cs="Times New Roman"/>
          <w:lang w:eastAsia="nl-NL"/>
        </w:rPr>
      </w:pPr>
      <w:r w:rsidRPr="00754908">
        <w:rPr>
          <w:rFonts w:ascii="Arial" w:eastAsia="Times New Roman" w:hAnsi="Arial" w:cs="Times New Roman"/>
          <w:lang w:eastAsia="nl-NL"/>
        </w:rPr>
        <w:t>4.</w:t>
      </w:r>
      <w:r w:rsidRPr="00754908">
        <w:rPr>
          <w:rFonts w:ascii="Arial" w:eastAsia="Times New Roman" w:hAnsi="Arial" w:cs="Times New Roman"/>
          <w:lang w:eastAsia="nl-NL"/>
        </w:rPr>
        <w:tab/>
      </w:r>
      <w:r w:rsidRPr="00754908">
        <w:rPr>
          <w:rFonts w:ascii="Arial" w:eastAsia="Times New Roman" w:hAnsi="Arial" w:cs="Times New Roman"/>
          <w:u w:val="single"/>
          <w:lang w:eastAsia="nl-NL"/>
        </w:rPr>
        <w:t>Voorzorgsmaatregelen om de kans op misbruik of verkeerd gebruik te verlagen</w:t>
      </w:r>
      <w:r w:rsidRPr="00754908">
        <w:rPr>
          <w:rFonts w:ascii="Arial" w:eastAsia="Times New Roman" w:hAnsi="Arial" w:cs="Times New Roman"/>
          <w:lang w:eastAsia="nl-NL"/>
        </w:rPr>
        <w:t>:</w:t>
      </w:r>
    </w:p>
    <w:p w14:paraId="449B04EA" w14:textId="77777777" w:rsidR="00754908" w:rsidRPr="00754908" w:rsidRDefault="00754908">
      <w:pPr>
        <w:numPr>
          <w:ilvl w:val="0"/>
          <w:numId w:val="39"/>
        </w:numPr>
        <w:spacing w:before="0" w:after="0" w:line="240" w:lineRule="auto"/>
        <w:rPr>
          <w:rFonts w:ascii="Arial" w:eastAsia="Times New Roman" w:hAnsi="Arial" w:cs="Times New Roman"/>
          <w:lang w:eastAsia="nl-NL"/>
        </w:rPr>
      </w:pPr>
      <w:r w:rsidRPr="00754908">
        <w:rPr>
          <w:rFonts w:ascii="Arial" w:eastAsia="Times New Roman" w:hAnsi="Arial" w:cs="Times New Roman"/>
          <w:lang w:eastAsia="nl-NL"/>
        </w:rPr>
        <w:t>Het is verboden zelfzorggeneesmiddelen te verkopen en overhandigen aan personen waarvan het vermoeden bestaat dat zij het middel op onverstandige wijze zullen gebruiken.</w:t>
      </w:r>
    </w:p>
    <w:p w14:paraId="0A184B5E" w14:textId="77777777" w:rsidR="00754908" w:rsidRPr="00754908" w:rsidRDefault="00754908">
      <w:pPr>
        <w:numPr>
          <w:ilvl w:val="0"/>
          <w:numId w:val="39"/>
        </w:numPr>
        <w:spacing w:before="0" w:after="0" w:line="240" w:lineRule="auto"/>
        <w:rPr>
          <w:rFonts w:ascii="Arial" w:eastAsia="Times New Roman" w:hAnsi="Arial" w:cs="Times New Roman"/>
          <w:lang w:eastAsia="nl-NL"/>
        </w:rPr>
      </w:pPr>
      <w:r w:rsidRPr="00754908">
        <w:rPr>
          <w:rFonts w:ascii="Arial" w:eastAsia="Times New Roman" w:hAnsi="Arial" w:cs="Times New Roman"/>
          <w:lang w:eastAsia="nl-NL"/>
        </w:rPr>
        <w:t>De hoeveelheid zelfzorggeneesmiddelen die aan een klant mag worden verkocht/overhandigd (zowel per keer als bij meerdere aankopen kort achter elkaar) mag niet zo groot zijn dat de klant deze middelen op onverantwoorde manier kan gebruiken (met risico op schade voor de gezondheid).</w:t>
      </w:r>
    </w:p>
    <w:p w14:paraId="61101E20" w14:textId="77777777" w:rsidR="00754908" w:rsidRPr="00754908" w:rsidRDefault="00754908" w:rsidP="00754908">
      <w:pPr>
        <w:spacing w:before="0" w:after="0" w:line="240" w:lineRule="auto"/>
        <w:rPr>
          <w:rFonts w:ascii="Arial" w:eastAsia="Times New Roman" w:hAnsi="Arial" w:cs="Times New Roman"/>
          <w:u w:val="single"/>
          <w:lang w:eastAsia="nl-NL"/>
        </w:rPr>
      </w:pPr>
    </w:p>
    <w:p w14:paraId="4260AEAE" w14:textId="77777777" w:rsidR="00754908" w:rsidRPr="00754908" w:rsidRDefault="00754908" w:rsidP="00754908">
      <w:pPr>
        <w:spacing w:before="0" w:after="0" w:line="240" w:lineRule="auto"/>
        <w:rPr>
          <w:rFonts w:ascii="Arial" w:eastAsia="Times New Roman" w:hAnsi="Arial" w:cs="Times New Roman"/>
          <w:b/>
          <w:lang w:eastAsia="nl-NL"/>
        </w:rPr>
      </w:pPr>
      <w:r w:rsidRPr="00754908">
        <w:rPr>
          <w:rFonts w:ascii="Arial" w:eastAsia="Times New Roman" w:hAnsi="Arial" w:cs="Times New Roman"/>
          <w:b/>
          <w:lang w:eastAsia="nl-NL"/>
        </w:rPr>
        <w:t xml:space="preserve">Extra maatregelen bij zelfbediening </w:t>
      </w:r>
    </w:p>
    <w:p w14:paraId="121A291F" w14:textId="77777777" w:rsidR="00754908" w:rsidRPr="00754908" w:rsidRDefault="00754908" w:rsidP="00754908">
      <w:pPr>
        <w:spacing w:before="0" w:after="0" w:line="240" w:lineRule="auto"/>
        <w:ind w:left="360" w:hanging="360"/>
        <w:rPr>
          <w:rFonts w:ascii="Arial" w:eastAsia="Times New Roman" w:hAnsi="Arial" w:cs="Arial"/>
          <w:lang w:eastAsia="nl-NL"/>
        </w:rPr>
      </w:pPr>
      <w:r w:rsidRPr="00754908">
        <w:rPr>
          <w:rFonts w:ascii="Arial" w:eastAsia="Times New Roman" w:hAnsi="Arial" w:cs="Arial"/>
          <w:lang w:eastAsia="nl-NL"/>
        </w:rPr>
        <w:t>5.</w:t>
      </w:r>
      <w:r w:rsidRPr="00754908">
        <w:rPr>
          <w:rFonts w:ascii="Arial" w:eastAsia="Times New Roman" w:hAnsi="Arial" w:cs="Arial"/>
          <w:lang w:eastAsia="nl-NL"/>
        </w:rPr>
        <w:tab/>
        <w:t>Wanneer zelfzorggeneesmiddelen in de zelfbediening worden aangeboden, moet er aan de volgende eisen worden voldaan:</w:t>
      </w:r>
    </w:p>
    <w:p w14:paraId="10A850EC" w14:textId="77777777" w:rsidR="00754908" w:rsidRPr="00754908" w:rsidRDefault="00754908">
      <w:pPr>
        <w:numPr>
          <w:ilvl w:val="0"/>
          <w:numId w:val="40"/>
        </w:numPr>
        <w:spacing w:before="0" w:after="0" w:line="240" w:lineRule="auto"/>
        <w:rPr>
          <w:rFonts w:ascii="Arial" w:eastAsia="Times New Roman" w:hAnsi="Arial" w:cs="Arial"/>
          <w:lang w:eastAsia="nl-NL"/>
        </w:rPr>
      </w:pPr>
      <w:r w:rsidRPr="00754908">
        <w:rPr>
          <w:rFonts w:ascii="Arial" w:eastAsia="Times New Roman" w:hAnsi="Arial" w:cs="Arial"/>
          <w:lang w:eastAsia="nl-NL"/>
        </w:rPr>
        <w:t>Er moeten altijd genoeg personeelsleden met minstens het diploma “</w:t>
      </w:r>
      <w:smartTag w:uri="urn:schemas-microsoft-com:office:smarttags" w:element="PersonName">
        <w:r w:rsidRPr="00754908">
          <w:rPr>
            <w:rFonts w:ascii="Arial" w:eastAsia="Times New Roman" w:hAnsi="Arial" w:cs="Arial"/>
            <w:lang w:eastAsia="nl-NL"/>
          </w:rPr>
          <w:t>Verkoop</w:t>
        </w:r>
      </w:smartTag>
      <w:r w:rsidRPr="00754908">
        <w:rPr>
          <w:rFonts w:ascii="Arial" w:eastAsia="Times New Roman" w:hAnsi="Arial" w:cs="Arial"/>
          <w:lang w:eastAsia="nl-NL"/>
        </w:rPr>
        <w:t xml:space="preserve"> in </w:t>
      </w:r>
      <w:smartTag w:uri="urn:schemas-microsoft-com:office:smarttags" w:element="PersonName">
        <w:smartTagPr>
          <w:attr w:name="ProductID" w:val="de Drogisterij"/>
        </w:smartTagPr>
        <w:r w:rsidRPr="00754908">
          <w:rPr>
            <w:rFonts w:ascii="Arial" w:eastAsia="Times New Roman" w:hAnsi="Arial" w:cs="Arial"/>
            <w:lang w:eastAsia="nl-NL"/>
          </w:rPr>
          <w:t>de Drogisterij</w:t>
        </w:r>
      </w:smartTag>
      <w:r w:rsidRPr="00754908">
        <w:rPr>
          <w:rFonts w:ascii="Arial" w:eastAsia="Times New Roman" w:hAnsi="Arial" w:cs="Arial"/>
          <w:lang w:eastAsia="nl-NL"/>
        </w:rPr>
        <w:t xml:space="preserve">” aanwezig zijn in de directe omgeving van de </w:t>
      </w:r>
      <w:proofErr w:type="spellStart"/>
      <w:r w:rsidRPr="00754908">
        <w:rPr>
          <w:rFonts w:ascii="Arial" w:eastAsia="Times New Roman" w:hAnsi="Arial" w:cs="Arial"/>
          <w:lang w:eastAsia="nl-NL"/>
        </w:rPr>
        <w:t>zelfbedieningsschappen</w:t>
      </w:r>
      <w:proofErr w:type="spellEnd"/>
      <w:r w:rsidRPr="00754908">
        <w:rPr>
          <w:rFonts w:ascii="Arial" w:eastAsia="Times New Roman" w:hAnsi="Arial" w:cs="Arial"/>
          <w:lang w:eastAsia="nl-NL"/>
        </w:rPr>
        <w:t xml:space="preserve">. Dit is nodig voor de supervisie en om te signaleren of een klant behoefte heeft aan advies. </w:t>
      </w:r>
    </w:p>
    <w:p w14:paraId="24352C3A" w14:textId="77777777" w:rsidR="00754908" w:rsidRPr="00754908" w:rsidRDefault="00754908">
      <w:pPr>
        <w:numPr>
          <w:ilvl w:val="0"/>
          <w:numId w:val="40"/>
        </w:numPr>
        <w:spacing w:before="0" w:after="0" w:line="240" w:lineRule="auto"/>
        <w:rPr>
          <w:rFonts w:ascii="Arial" w:eastAsia="Times New Roman" w:hAnsi="Arial" w:cs="Arial"/>
          <w:lang w:eastAsia="nl-NL"/>
        </w:rPr>
      </w:pPr>
      <w:r w:rsidRPr="00754908">
        <w:rPr>
          <w:rFonts w:ascii="Arial" w:eastAsia="Times New Roman" w:hAnsi="Arial" w:cs="Arial"/>
          <w:lang w:eastAsia="nl-NL"/>
        </w:rPr>
        <w:t xml:space="preserve">Er moet altijd een gediplomeerde drogist of assistent-drogist op de winkelvloer aanwezig zijn die duidelijk zichtbaar en aanspreekbaar is voor klanten die bij de </w:t>
      </w:r>
      <w:proofErr w:type="spellStart"/>
      <w:r w:rsidRPr="00754908">
        <w:rPr>
          <w:rFonts w:ascii="Arial" w:eastAsia="Times New Roman" w:hAnsi="Arial" w:cs="Arial"/>
          <w:lang w:eastAsia="nl-NL"/>
        </w:rPr>
        <w:t>zelfbedieningsschappen</w:t>
      </w:r>
      <w:proofErr w:type="spellEnd"/>
      <w:r w:rsidRPr="00754908">
        <w:rPr>
          <w:rFonts w:ascii="Arial" w:eastAsia="Times New Roman" w:hAnsi="Arial" w:cs="Arial"/>
          <w:lang w:eastAsia="nl-NL"/>
        </w:rPr>
        <w:t xml:space="preserve"> staan. Deze assistent-drogist of drogist moet ook in het gezichtsveld zijn van de Verkoper in de Drogisterij. De Verkoper kan de klant dan naar de assistent-drogist of drogist doorverwijzen voor advies. </w:t>
      </w:r>
    </w:p>
    <w:p w14:paraId="26EE7348" w14:textId="77777777" w:rsidR="00754908" w:rsidRPr="00754908" w:rsidRDefault="00754908">
      <w:pPr>
        <w:numPr>
          <w:ilvl w:val="0"/>
          <w:numId w:val="40"/>
        </w:numPr>
        <w:spacing w:before="0" w:after="0" w:line="240" w:lineRule="auto"/>
        <w:rPr>
          <w:rFonts w:ascii="Arial" w:eastAsia="Times New Roman" w:hAnsi="Arial" w:cs="Arial"/>
          <w:lang w:eastAsia="nl-NL"/>
        </w:rPr>
      </w:pPr>
      <w:r w:rsidRPr="00754908">
        <w:rPr>
          <w:rFonts w:ascii="Arial" w:eastAsia="Times New Roman" w:hAnsi="Arial" w:cs="Arial"/>
          <w:lang w:eastAsia="nl-NL"/>
        </w:rPr>
        <w:t xml:space="preserve">Er moet voorkomen worden dat kleine kinderen zelfzorggeneesmiddelen uit het schap kunnen pakken; dat kan via een goede supervisie van het winkelpersoneel op de </w:t>
      </w:r>
      <w:proofErr w:type="spellStart"/>
      <w:r w:rsidRPr="00754908">
        <w:rPr>
          <w:rFonts w:ascii="Arial" w:eastAsia="Times New Roman" w:hAnsi="Arial" w:cs="Arial"/>
          <w:lang w:eastAsia="nl-NL"/>
        </w:rPr>
        <w:t>zelfbedieningsschappen</w:t>
      </w:r>
      <w:proofErr w:type="spellEnd"/>
      <w:r w:rsidRPr="00754908">
        <w:rPr>
          <w:rFonts w:ascii="Arial" w:eastAsia="Times New Roman" w:hAnsi="Arial" w:cs="Arial"/>
          <w:lang w:eastAsia="nl-NL"/>
        </w:rPr>
        <w:t xml:space="preserve"> en/of door de geneesmiddelen hoog genoeg te plaatsen zodat ze buiten het bereik van kinderen zijn.  </w:t>
      </w:r>
    </w:p>
    <w:p w14:paraId="798047E2" w14:textId="77777777" w:rsidR="00754908" w:rsidRPr="00754908" w:rsidRDefault="00754908" w:rsidP="00754908">
      <w:pPr>
        <w:spacing w:before="0" w:after="0" w:line="240" w:lineRule="auto"/>
        <w:rPr>
          <w:rFonts w:ascii="Arial" w:eastAsia="Times New Roman" w:hAnsi="Arial" w:cs="Times New Roman"/>
          <w:lang w:eastAsia="nl-NL"/>
        </w:rPr>
      </w:pPr>
    </w:p>
    <w:p w14:paraId="4952B3CB" w14:textId="77777777" w:rsidR="00754908" w:rsidRPr="00754908" w:rsidRDefault="00754908" w:rsidP="00754908">
      <w:pPr>
        <w:spacing w:before="0" w:after="0" w:line="240" w:lineRule="auto"/>
        <w:rPr>
          <w:rFonts w:ascii="Arial" w:eastAsia="Times New Roman" w:hAnsi="Arial" w:cs="Times New Roman"/>
          <w:lang w:eastAsia="nl-NL"/>
        </w:rPr>
      </w:pPr>
    </w:p>
    <w:p w14:paraId="04C854FB" w14:textId="77777777" w:rsidR="00754908" w:rsidRPr="00754908" w:rsidRDefault="00754908" w:rsidP="00754908">
      <w:pPr>
        <w:spacing w:before="0" w:after="0" w:line="240" w:lineRule="auto"/>
        <w:ind w:left="360" w:hanging="360"/>
        <w:rPr>
          <w:rFonts w:ascii="Arial" w:eastAsia="Times New Roman" w:hAnsi="Arial" w:cs="Times New Roman"/>
          <w:b/>
          <w:lang w:eastAsia="nl-NL"/>
        </w:rPr>
      </w:pPr>
      <w:r w:rsidRPr="00754908">
        <w:rPr>
          <w:rFonts w:ascii="Arial" w:eastAsia="Times New Roman" w:hAnsi="Arial" w:cs="Times New Roman"/>
          <w:b/>
          <w:lang w:eastAsia="nl-NL"/>
        </w:rPr>
        <w:t>II.</w:t>
      </w:r>
      <w:r w:rsidRPr="00754908">
        <w:rPr>
          <w:rFonts w:ascii="Arial" w:eastAsia="Times New Roman" w:hAnsi="Arial" w:cs="Times New Roman"/>
          <w:b/>
          <w:lang w:eastAsia="nl-NL"/>
        </w:rPr>
        <w:tab/>
        <w:t>ADVIES EN COMMUNICATIE MET DE KLANT</w:t>
      </w:r>
    </w:p>
    <w:p w14:paraId="1470D9AF" w14:textId="77777777" w:rsidR="00754908" w:rsidRPr="00754908" w:rsidRDefault="00754908" w:rsidP="00754908">
      <w:pPr>
        <w:spacing w:before="0" w:after="0" w:line="240" w:lineRule="auto"/>
        <w:ind w:left="360" w:hanging="360"/>
        <w:rPr>
          <w:rFonts w:ascii="Arial" w:eastAsia="Times New Roman" w:hAnsi="Arial" w:cs="Times New Roman"/>
          <w:lang w:eastAsia="nl-NL"/>
        </w:rPr>
      </w:pPr>
    </w:p>
    <w:p w14:paraId="485BC067" w14:textId="77777777" w:rsidR="00754908" w:rsidRPr="00754908" w:rsidRDefault="00754908">
      <w:pPr>
        <w:numPr>
          <w:ilvl w:val="0"/>
          <w:numId w:val="41"/>
        </w:numPr>
        <w:tabs>
          <w:tab w:val="num" w:pos="1281"/>
        </w:tabs>
        <w:spacing w:before="0" w:after="0" w:line="240" w:lineRule="auto"/>
        <w:rPr>
          <w:rFonts w:ascii="Arial" w:eastAsia="Times New Roman" w:hAnsi="Arial" w:cs="Arial"/>
          <w:lang w:eastAsia="nl-NL"/>
        </w:rPr>
      </w:pPr>
      <w:r w:rsidRPr="00754908">
        <w:rPr>
          <w:rFonts w:ascii="Arial" w:eastAsia="Times New Roman" w:hAnsi="Arial" w:cs="Arial"/>
          <w:lang w:eastAsia="nl-NL"/>
        </w:rPr>
        <w:t>Alleen gediplomeerde drogisten en assistent-drogisten mogen inhoudelijk advies en voorlichting geven over zelfzorg en zelfzorggeneesmiddelen.</w:t>
      </w:r>
    </w:p>
    <w:p w14:paraId="02F1013E" w14:textId="77777777" w:rsidR="00754908" w:rsidRPr="00754908" w:rsidRDefault="00754908" w:rsidP="00754908">
      <w:pPr>
        <w:tabs>
          <w:tab w:val="num" w:pos="1281"/>
        </w:tabs>
        <w:spacing w:before="0" w:after="0" w:line="240" w:lineRule="auto"/>
        <w:rPr>
          <w:rFonts w:ascii="Arial" w:eastAsia="Times New Roman" w:hAnsi="Arial" w:cs="Arial"/>
          <w:lang w:eastAsia="nl-NL"/>
        </w:rPr>
      </w:pPr>
    </w:p>
    <w:p w14:paraId="72C9687C" w14:textId="77777777" w:rsidR="00754908" w:rsidRPr="00754908" w:rsidRDefault="00754908">
      <w:pPr>
        <w:numPr>
          <w:ilvl w:val="0"/>
          <w:numId w:val="41"/>
        </w:numPr>
        <w:tabs>
          <w:tab w:val="num" w:pos="1281"/>
        </w:tabs>
        <w:spacing w:before="0" w:after="0" w:line="240" w:lineRule="auto"/>
        <w:rPr>
          <w:rFonts w:ascii="Arial" w:eastAsia="Times New Roman" w:hAnsi="Arial" w:cs="Arial"/>
          <w:lang w:eastAsia="nl-NL"/>
        </w:rPr>
      </w:pPr>
      <w:r w:rsidRPr="00754908">
        <w:rPr>
          <w:rFonts w:ascii="Arial" w:eastAsia="Times New Roman" w:hAnsi="Arial" w:cs="Arial"/>
          <w:lang w:eastAsia="nl-NL"/>
        </w:rPr>
        <w:t>Kassacheck en de risicowaarschuwingen</w:t>
      </w:r>
    </w:p>
    <w:p w14:paraId="33BA4966" w14:textId="34C28999" w:rsidR="00754908" w:rsidRPr="00754908" w:rsidRDefault="00754908" w:rsidP="00754908">
      <w:pPr>
        <w:tabs>
          <w:tab w:val="num" w:pos="1281"/>
        </w:tabs>
        <w:spacing w:before="0" w:after="0" w:line="240" w:lineRule="auto"/>
        <w:ind w:left="360"/>
        <w:rPr>
          <w:rFonts w:ascii="Arial" w:eastAsia="Times New Roman" w:hAnsi="Arial" w:cs="Arial"/>
          <w:lang w:eastAsia="nl-NL"/>
        </w:rPr>
      </w:pPr>
      <w:r w:rsidRPr="00754908">
        <w:rPr>
          <w:rFonts w:ascii="Arial" w:eastAsia="Times New Roman" w:hAnsi="Arial" w:cs="Arial"/>
          <w:lang w:eastAsia="nl-NL"/>
        </w:rPr>
        <w:t>Het personeel aan de kassa checkt systematisch bij alle klanten die zelfzorggeneesmiddelen willen afrekenen of zij daar nog vragen over hebben. Zo</w:t>
      </w:r>
      <w:r w:rsidR="000D0DC0">
        <w:rPr>
          <w:rFonts w:ascii="Arial" w:eastAsia="Times New Roman" w:hAnsi="Arial" w:cs="Arial"/>
          <w:lang w:eastAsia="nl-NL"/>
        </w:rPr>
        <w:t xml:space="preserve"> </w:t>
      </w:r>
      <w:r w:rsidRPr="00754908">
        <w:rPr>
          <w:rFonts w:ascii="Arial" w:eastAsia="Times New Roman" w:hAnsi="Arial" w:cs="Arial"/>
          <w:lang w:eastAsia="nl-NL"/>
        </w:rPr>
        <w:t>nodig wordt de klant voor (een nader) advies (terug)verwezen naar een drogist of assistent-drogist</w:t>
      </w:r>
      <w:r w:rsidRPr="00754908">
        <w:rPr>
          <w:rFonts w:ascii="Arial" w:eastAsia="Times New Roman" w:hAnsi="Arial" w:cs="Times New Roman"/>
          <w:lang w:eastAsia="nl-NL"/>
        </w:rPr>
        <w:t>.</w:t>
      </w:r>
    </w:p>
    <w:p w14:paraId="0C9E8B46" w14:textId="77777777" w:rsidR="00754908" w:rsidRPr="00754908" w:rsidRDefault="00754908" w:rsidP="00754908">
      <w:pPr>
        <w:spacing w:before="0" w:after="0" w:line="240" w:lineRule="auto"/>
        <w:ind w:left="360"/>
        <w:rPr>
          <w:rFonts w:ascii="Arial" w:eastAsia="Times New Roman" w:hAnsi="Arial" w:cs="Times New Roman"/>
          <w:lang w:eastAsia="nl-NL"/>
        </w:rPr>
      </w:pPr>
      <w:r w:rsidRPr="00754908">
        <w:rPr>
          <w:rFonts w:ascii="Arial" w:eastAsia="Times New Roman" w:hAnsi="Arial" w:cs="Times New Roman"/>
          <w:lang w:eastAsia="nl-NL"/>
        </w:rPr>
        <w:lastRenderedPageBreak/>
        <w:t>Voor een aantal zelfzorggeneesmiddelen geldt een directe risicowaarschuwing die in de plaats komt van de vraag aan de klant of men nog vragen heeft over het zelfzorggeneesmiddel (kassacheck). Zie hiervoor de “Instructie kassacheck en risicowaarschuwing” in bijlage IV.</w:t>
      </w:r>
    </w:p>
    <w:p w14:paraId="3951BF44" w14:textId="77777777" w:rsidR="00754908" w:rsidRPr="00754908" w:rsidRDefault="00754908" w:rsidP="00754908">
      <w:pPr>
        <w:spacing w:before="0" w:after="0" w:line="240" w:lineRule="auto"/>
        <w:rPr>
          <w:rFonts w:ascii="Arial" w:eastAsia="Times New Roman" w:hAnsi="Arial" w:cs="Arial"/>
          <w:b/>
          <w:lang w:eastAsia="nl-NL"/>
        </w:rPr>
      </w:pPr>
    </w:p>
    <w:p w14:paraId="3C3D847A" w14:textId="31D40DB8" w:rsidR="00A06E63" w:rsidRDefault="00A06E63" w:rsidP="002A320E">
      <w:pPr>
        <w:ind w:left="426" w:hanging="426"/>
        <w:rPr>
          <w:rFonts w:ascii="Arial" w:hAnsi="Arial" w:cs="Arial"/>
          <w:b/>
          <w:caps/>
        </w:rPr>
      </w:pPr>
      <w:r>
        <w:rPr>
          <w:rFonts w:ascii="Arial" w:hAnsi="Arial" w:cs="Arial"/>
          <w:b/>
          <w:caps/>
        </w:rPr>
        <w:t>III.</w:t>
      </w:r>
      <w:r>
        <w:rPr>
          <w:rFonts w:ascii="Arial" w:hAnsi="Arial" w:cs="Arial"/>
          <w:b/>
          <w:caps/>
        </w:rPr>
        <w:tab/>
      </w:r>
      <w:r w:rsidRPr="0021639F">
        <w:rPr>
          <w:rFonts w:ascii="Arial" w:hAnsi="Arial" w:cs="Arial"/>
          <w:b/>
          <w:caps/>
        </w:rPr>
        <w:t xml:space="preserve">GENEESMIDDELEN </w:t>
      </w:r>
      <w:r w:rsidRPr="0021639F">
        <w:rPr>
          <w:rFonts w:ascii="Arial" w:hAnsi="Arial"/>
          <w:b/>
        </w:rPr>
        <w:t>(deugdelijkheid, behandeling e.d.)</w:t>
      </w:r>
      <w:r w:rsidRPr="0021639F">
        <w:rPr>
          <w:rFonts w:ascii="Arial" w:hAnsi="Arial" w:cs="Arial"/>
          <w:b/>
          <w:caps/>
        </w:rPr>
        <w:t xml:space="preserve"> </w:t>
      </w:r>
    </w:p>
    <w:p w14:paraId="107B69FD" w14:textId="120B67F4" w:rsidR="00CB21AC" w:rsidRPr="00CB21AC" w:rsidRDefault="00CB21AC" w:rsidP="00CB21AC">
      <w:pPr>
        <w:numPr>
          <w:ilvl w:val="0"/>
          <w:numId w:val="113"/>
        </w:numPr>
        <w:tabs>
          <w:tab w:val="num" w:pos="1281"/>
        </w:tabs>
        <w:spacing w:before="0" w:after="0" w:line="240" w:lineRule="auto"/>
        <w:rPr>
          <w:rFonts w:ascii="Arial" w:hAnsi="Arial" w:cs="Arial"/>
          <w:i/>
          <w:iCs/>
        </w:rPr>
      </w:pPr>
      <w:r w:rsidRPr="00C02981">
        <w:rPr>
          <w:rFonts w:ascii="Arial" w:hAnsi="Arial"/>
        </w:rPr>
        <w:t>Het is niet toegestaan zelfzorggeneesmiddelen ter hand te stellen of daartoe in voorraad te houden die zich kennelijk niet meer in goede staat bevinden.</w:t>
      </w:r>
      <w:r>
        <w:rPr>
          <w:rFonts w:ascii="Arial" w:hAnsi="Arial" w:cs="Arial"/>
          <w:i/>
          <w:iCs/>
        </w:rPr>
        <w:t xml:space="preserve">                                                                   </w:t>
      </w:r>
      <w:r w:rsidRPr="00F64467">
        <w:rPr>
          <w:rFonts w:ascii="Arial" w:hAnsi="Arial"/>
        </w:rPr>
        <w:t>Retour genomen zelfzorggeneesmiddelen mogen niet weer aan de verkoopbare (winkel)voorraad worden toegevoegd. Er is immers niet vast te stellen of de retour genomen artikelen onder de vereiste condities zijn opgeslagen en getransporteerd. In dat geval zorgt de toezichthoudende drogist voor een verantwoorde afvoer en vernietiging van de retour genomen zelfzorggeneesmiddelen.</w:t>
      </w:r>
    </w:p>
    <w:p w14:paraId="7BE5B838" w14:textId="77777777" w:rsidR="00CB21AC" w:rsidRPr="00CB21AC" w:rsidRDefault="00CB21AC" w:rsidP="00CB21AC">
      <w:pPr>
        <w:spacing w:before="0" w:after="0" w:line="240" w:lineRule="auto"/>
        <w:ind w:left="360"/>
        <w:rPr>
          <w:rFonts w:ascii="Arial" w:hAnsi="Arial" w:cs="Arial"/>
          <w:i/>
          <w:iCs/>
        </w:rPr>
      </w:pPr>
    </w:p>
    <w:p w14:paraId="468724B3" w14:textId="19622A74" w:rsidR="00754908" w:rsidRPr="00CB21AC" w:rsidRDefault="000D018D" w:rsidP="00CB21AC">
      <w:pPr>
        <w:ind w:left="426" w:hanging="426"/>
        <w:rPr>
          <w:rFonts w:ascii="Arial" w:hAnsi="Arial" w:cs="Arial"/>
          <w:b/>
          <w:caps/>
        </w:rPr>
      </w:pPr>
      <w:r>
        <w:rPr>
          <w:rFonts w:ascii="Arial" w:hAnsi="Arial" w:cs="Arial"/>
          <w:b/>
          <w:caps/>
        </w:rPr>
        <w:t>Iv.</w:t>
      </w:r>
      <w:r w:rsidR="00CB21AC">
        <w:rPr>
          <w:rFonts w:ascii="Arial" w:hAnsi="Arial" w:cs="Arial"/>
          <w:b/>
          <w:caps/>
        </w:rPr>
        <w:tab/>
        <w:t>B</w:t>
      </w:r>
      <w:r w:rsidR="00754908" w:rsidRPr="00754908">
        <w:rPr>
          <w:rFonts w:ascii="Arial" w:eastAsia="Times New Roman" w:hAnsi="Arial" w:cs="Arial"/>
          <w:b/>
          <w:caps/>
          <w:lang w:eastAsia="nl-NL"/>
        </w:rPr>
        <w:t>ehandeling van klachten</w:t>
      </w:r>
    </w:p>
    <w:p w14:paraId="4997B9BF" w14:textId="77777777" w:rsidR="00754908" w:rsidRPr="00754908" w:rsidRDefault="00754908">
      <w:pPr>
        <w:numPr>
          <w:ilvl w:val="0"/>
          <w:numId w:val="43"/>
        </w:numPr>
        <w:spacing w:before="0" w:after="0" w:line="240" w:lineRule="auto"/>
        <w:rPr>
          <w:rFonts w:ascii="Arial" w:eastAsia="Times New Roman" w:hAnsi="Arial" w:cs="Arial"/>
          <w:lang w:eastAsia="nl-NL"/>
        </w:rPr>
      </w:pPr>
      <w:r w:rsidRPr="00754908">
        <w:rPr>
          <w:rFonts w:ascii="Arial" w:eastAsia="Times New Roman" w:hAnsi="Arial" w:cs="Arial"/>
          <w:lang w:eastAsia="nl-NL"/>
        </w:rPr>
        <w:t>Systematische registratie van klachten</w:t>
      </w:r>
    </w:p>
    <w:p w14:paraId="5CBDC29B" w14:textId="77777777" w:rsidR="00754908" w:rsidRPr="00754908" w:rsidRDefault="00754908" w:rsidP="00754908">
      <w:pPr>
        <w:spacing w:before="0" w:after="0" w:line="240" w:lineRule="auto"/>
        <w:ind w:left="283" w:hanging="283"/>
        <w:rPr>
          <w:rFonts w:ascii="Arial" w:eastAsia="Times New Roman" w:hAnsi="Arial" w:cs="Arial"/>
          <w:lang w:eastAsia="nl-NL"/>
        </w:rPr>
      </w:pPr>
    </w:p>
    <w:p w14:paraId="76DF9590" w14:textId="26C62904" w:rsidR="00754908" w:rsidRPr="00CE59E7" w:rsidRDefault="00D279E5">
      <w:pPr>
        <w:numPr>
          <w:ilvl w:val="0"/>
          <w:numId w:val="42"/>
        </w:numPr>
        <w:spacing w:before="0" w:after="0" w:line="240" w:lineRule="auto"/>
        <w:rPr>
          <w:rFonts w:ascii="Arial" w:eastAsia="Times New Roman" w:hAnsi="Arial" w:cs="Arial"/>
          <w:lang w:eastAsia="nl-NL"/>
        </w:rPr>
      </w:pPr>
      <w:r w:rsidRPr="00CE59E7">
        <w:rPr>
          <w:rFonts w:ascii="Arial" w:hAnsi="Arial" w:cs="Arial"/>
        </w:rPr>
        <w:t>Uitgangspunt is dat klachten van klanten over de dienstverlening van de gecertificeerde drogisterij met betrekking tot de verkoop en aflevering van en advisering over zelfzorggeneesmiddelen serieus genomen moeten worden.</w:t>
      </w:r>
      <w:r w:rsidR="00754908" w:rsidRPr="00CE59E7">
        <w:rPr>
          <w:rFonts w:ascii="Arial" w:eastAsia="Times New Roman" w:hAnsi="Arial" w:cs="Arial"/>
          <w:lang w:eastAsia="nl-NL"/>
        </w:rPr>
        <w:t xml:space="preserve"> Elke reële klacht moet afzonderlijk worden geregistreerd op het klachtenformulier (bijlage VI), of via een eigen formulier/systeem.</w:t>
      </w:r>
    </w:p>
    <w:p w14:paraId="7A79ACAC" w14:textId="77777777" w:rsidR="00754908" w:rsidRPr="00CE59E7" w:rsidRDefault="00754908">
      <w:pPr>
        <w:numPr>
          <w:ilvl w:val="0"/>
          <w:numId w:val="42"/>
        </w:numPr>
        <w:spacing w:before="0" w:after="0" w:line="240" w:lineRule="auto"/>
        <w:rPr>
          <w:rFonts w:ascii="Arial" w:eastAsia="Times New Roman" w:hAnsi="Arial" w:cs="Arial"/>
          <w:lang w:eastAsia="nl-NL"/>
        </w:rPr>
      </w:pPr>
      <w:r w:rsidRPr="00CE59E7">
        <w:rPr>
          <w:rFonts w:ascii="Arial" w:eastAsia="Times New Roman" w:hAnsi="Arial" w:cs="Arial"/>
          <w:lang w:eastAsia="nl-NL"/>
        </w:rPr>
        <w:t xml:space="preserve">Slaagt een medewerker er niet om een klacht bevredigend af te handelen, dan dient deze zijn/haar leidinggevende erbij te betrekken. </w:t>
      </w:r>
    </w:p>
    <w:p w14:paraId="0770965E" w14:textId="77777777" w:rsidR="00754908" w:rsidRPr="00CE59E7" w:rsidRDefault="00754908" w:rsidP="00754908">
      <w:pPr>
        <w:spacing w:before="0" w:after="0" w:line="240" w:lineRule="auto"/>
        <w:rPr>
          <w:rFonts w:ascii="Arial" w:eastAsia="Times New Roman" w:hAnsi="Arial" w:cs="Arial"/>
          <w:lang w:eastAsia="nl-NL"/>
        </w:rPr>
      </w:pPr>
    </w:p>
    <w:p w14:paraId="05453904" w14:textId="77777777" w:rsidR="00754908" w:rsidRPr="00CE59E7" w:rsidRDefault="00754908" w:rsidP="00754908">
      <w:pPr>
        <w:tabs>
          <w:tab w:val="left" w:pos="364"/>
          <w:tab w:val="left" w:pos="1276"/>
        </w:tabs>
        <w:spacing w:before="0" w:after="0" w:line="240" w:lineRule="auto"/>
        <w:rPr>
          <w:rFonts w:ascii="Arial" w:eastAsia="Times New Roman" w:hAnsi="Arial" w:cs="Arial"/>
          <w:lang w:eastAsia="nl-NL"/>
        </w:rPr>
      </w:pPr>
      <w:r w:rsidRPr="00CE59E7">
        <w:rPr>
          <w:rFonts w:ascii="Arial" w:eastAsia="Times New Roman" w:hAnsi="Arial" w:cs="Arial"/>
          <w:lang w:eastAsia="nl-NL"/>
        </w:rPr>
        <w:t>2.</w:t>
      </w:r>
      <w:r w:rsidRPr="00CE59E7">
        <w:rPr>
          <w:rFonts w:ascii="Arial" w:eastAsia="Times New Roman" w:hAnsi="Arial" w:cs="Arial"/>
          <w:lang w:eastAsia="nl-NL"/>
        </w:rPr>
        <w:tab/>
        <w:t>Verplicht bespreken van terugkerende klachten</w:t>
      </w:r>
    </w:p>
    <w:p w14:paraId="4BA91004" w14:textId="77777777" w:rsidR="00754908" w:rsidRPr="00CE59E7" w:rsidRDefault="00754908" w:rsidP="00754908">
      <w:pPr>
        <w:tabs>
          <w:tab w:val="left" w:pos="364"/>
          <w:tab w:val="left" w:pos="1276"/>
        </w:tabs>
        <w:spacing w:before="0" w:after="0" w:line="240" w:lineRule="auto"/>
        <w:rPr>
          <w:rFonts w:ascii="Arial" w:eastAsia="Times New Roman" w:hAnsi="Arial" w:cs="Arial"/>
          <w:lang w:eastAsia="nl-NL"/>
        </w:rPr>
      </w:pPr>
      <w:r w:rsidRPr="00CE59E7">
        <w:rPr>
          <w:rFonts w:ascii="Arial" w:eastAsia="Times New Roman" w:hAnsi="Arial" w:cs="Arial"/>
          <w:lang w:eastAsia="nl-NL"/>
        </w:rPr>
        <w:t xml:space="preserve">       Vaker terugkerende klachten die relevant zijn voor meerdere medewerkers moeten worden   </w:t>
      </w:r>
    </w:p>
    <w:p w14:paraId="08800741" w14:textId="1235A932" w:rsidR="007709B9" w:rsidRPr="00CE59E7" w:rsidRDefault="00754908" w:rsidP="00C60F36">
      <w:pPr>
        <w:tabs>
          <w:tab w:val="left" w:pos="426"/>
          <w:tab w:val="left" w:pos="1276"/>
        </w:tabs>
        <w:spacing w:before="0" w:after="0" w:line="240" w:lineRule="auto"/>
        <w:ind w:left="426"/>
        <w:rPr>
          <w:rFonts w:ascii="Arial" w:eastAsia="Times New Roman" w:hAnsi="Arial" w:cs="Arial"/>
          <w:lang w:eastAsia="nl-NL"/>
        </w:rPr>
      </w:pPr>
      <w:r w:rsidRPr="00CE59E7">
        <w:rPr>
          <w:rFonts w:ascii="Arial" w:eastAsia="Times New Roman" w:hAnsi="Arial" w:cs="Arial"/>
          <w:lang w:eastAsia="nl-NL"/>
        </w:rPr>
        <w:t>besproken in het reguliere werkoverleg (disfunctioneren van een medewerker kan beter niet in een werkoverleg maar liever apart worden besproken).</w:t>
      </w:r>
    </w:p>
    <w:p w14:paraId="718844AB" w14:textId="77777777" w:rsidR="00C60F36" w:rsidRPr="00CE59E7" w:rsidRDefault="00C60F36" w:rsidP="00C60F36">
      <w:pPr>
        <w:tabs>
          <w:tab w:val="left" w:pos="426"/>
          <w:tab w:val="left" w:pos="1276"/>
        </w:tabs>
        <w:spacing w:before="0" w:after="0" w:line="240" w:lineRule="auto"/>
        <w:ind w:left="426"/>
        <w:rPr>
          <w:rFonts w:ascii="Arial" w:eastAsia="Times New Roman" w:hAnsi="Arial" w:cs="Arial"/>
          <w:lang w:eastAsia="nl-NL"/>
        </w:rPr>
      </w:pPr>
    </w:p>
    <w:p w14:paraId="0E23DF35" w14:textId="1B2FC546" w:rsidR="00C60F36" w:rsidRPr="00CE59E7" w:rsidRDefault="00C60F36" w:rsidP="00C60F36">
      <w:pPr>
        <w:ind w:left="426" w:hanging="426"/>
        <w:rPr>
          <w:rFonts w:ascii="Arial" w:hAnsi="Arial" w:cs="Arial"/>
          <w:b/>
          <w:caps/>
        </w:rPr>
      </w:pPr>
      <w:r w:rsidRPr="00CE59E7">
        <w:rPr>
          <w:rFonts w:ascii="Arial" w:hAnsi="Arial" w:cs="Arial"/>
          <w:b/>
          <w:caps/>
        </w:rPr>
        <w:t>V.</w:t>
      </w:r>
      <w:r w:rsidRPr="00CE59E7">
        <w:rPr>
          <w:rFonts w:ascii="Arial" w:hAnsi="Arial" w:cs="Arial"/>
          <w:b/>
          <w:caps/>
        </w:rPr>
        <w:tab/>
        <w:t xml:space="preserve">WIJZIGINGEN </w:t>
      </w:r>
      <w:r w:rsidRPr="00CE59E7">
        <w:rPr>
          <w:rFonts w:ascii="Arial" w:hAnsi="Arial"/>
          <w:b/>
        </w:rPr>
        <w:t>“WERKINSTRUCTIE OMGAAN MET ZELFZORGGENEESMIDDELEN VOOR MEDEWERKERS MET DIPLOMA VERKOOP IN DE DROGISTERIJ OF ZONDER DIPLOMA” TEN OPZICHTE VAN DE VORIGE VERSIE</w:t>
      </w:r>
    </w:p>
    <w:p w14:paraId="6B72578E" w14:textId="77777777" w:rsidR="001757FD" w:rsidRPr="00F72430" w:rsidRDefault="001757FD" w:rsidP="001757FD">
      <w:pPr>
        <w:ind w:left="426"/>
        <w:rPr>
          <w:rFonts w:ascii="Arial" w:hAnsi="Arial" w:cs="Arial"/>
          <w:b/>
          <w:caps/>
        </w:rPr>
      </w:pPr>
      <w:r w:rsidRPr="00CE59E7">
        <w:rPr>
          <w:rFonts w:ascii="Arial" w:hAnsi="Arial" w:cs="Arial"/>
        </w:rPr>
        <w:t xml:space="preserve">Gewijzigd onder </w:t>
      </w:r>
      <w:r w:rsidRPr="00CE59E7">
        <w:rPr>
          <w:rFonts w:ascii="Arial" w:hAnsi="Arial" w:cs="Arial"/>
          <w:b/>
          <w:bCs/>
        </w:rPr>
        <w:t>IV.</w:t>
      </w:r>
      <w:r w:rsidRPr="00CE59E7">
        <w:rPr>
          <w:rFonts w:ascii="Arial" w:hAnsi="Arial" w:cs="Arial"/>
        </w:rPr>
        <w:t xml:space="preserve"> </w:t>
      </w:r>
      <w:r w:rsidRPr="00CE59E7">
        <w:rPr>
          <w:rFonts w:ascii="Arial" w:eastAsia="Times New Roman" w:hAnsi="Arial" w:cs="Arial"/>
          <w:b/>
          <w:caps/>
          <w:lang w:eastAsia="nl-NL"/>
        </w:rPr>
        <w:t xml:space="preserve">behandeling van klachten: </w:t>
      </w:r>
      <w:r w:rsidRPr="00CE59E7">
        <w:rPr>
          <w:rFonts w:ascii="Arial" w:hAnsi="Arial" w:cs="Arial"/>
          <w:bCs/>
          <w:caps/>
        </w:rPr>
        <w:t>1</w:t>
      </w:r>
      <w:r w:rsidRPr="00CE59E7">
        <w:rPr>
          <w:rFonts w:ascii="Arial" w:eastAsia="Times New Roman" w:hAnsi="Arial" w:cs="Arial"/>
          <w:lang w:eastAsia="nl-NL"/>
        </w:rPr>
        <w:t>a</w:t>
      </w:r>
      <w:r w:rsidRPr="00CE59E7">
        <w:rPr>
          <w:rFonts w:ascii="Arial" w:hAnsi="Arial" w:cs="Arial"/>
          <w:b/>
          <w:caps/>
        </w:rPr>
        <w:t xml:space="preserve">. </w:t>
      </w:r>
      <w:r w:rsidRPr="00CE59E7">
        <w:rPr>
          <w:rFonts w:ascii="Arial" w:hAnsi="Arial" w:cs="Arial"/>
          <w:i/>
          <w:iCs/>
        </w:rPr>
        <w:t>Uitgangspunt is dat klachten van klanten over de dienstverlening van de gecertificeerde drogisterij met betrekking tot de verkoop en aflevering van en advisering over zelfzorggeneesmiddelen serieus genomen moeten worden.</w:t>
      </w:r>
    </w:p>
    <w:p w14:paraId="0F95AEA1" w14:textId="77777777" w:rsidR="007709B9" w:rsidRDefault="007709B9" w:rsidP="007709B9">
      <w:pPr>
        <w:rPr>
          <w:rFonts w:ascii="Arial" w:hAnsi="Arial"/>
          <w:b/>
        </w:rPr>
      </w:pPr>
    </w:p>
    <w:p w14:paraId="590977D5" w14:textId="77777777" w:rsidR="007709B9" w:rsidRDefault="007709B9" w:rsidP="007709B9">
      <w:pPr>
        <w:rPr>
          <w:rFonts w:ascii="Arial" w:hAnsi="Arial"/>
          <w:b/>
        </w:rPr>
      </w:pPr>
    </w:p>
    <w:p w14:paraId="1825FB68" w14:textId="77777777" w:rsidR="007709B9" w:rsidRDefault="007709B9" w:rsidP="007709B9">
      <w:pPr>
        <w:rPr>
          <w:rFonts w:ascii="Arial" w:hAnsi="Arial"/>
          <w:b/>
        </w:rPr>
      </w:pPr>
    </w:p>
    <w:p w14:paraId="0473F374" w14:textId="77777777" w:rsidR="007709B9" w:rsidRDefault="007709B9" w:rsidP="007709B9">
      <w:pPr>
        <w:rPr>
          <w:rFonts w:ascii="Arial" w:hAnsi="Arial"/>
          <w:b/>
        </w:rPr>
      </w:pPr>
    </w:p>
    <w:p w14:paraId="0D781C75" w14:textId="77777777" w:rsidR="007709B9" w:rsidRDefault="007709B9" w:rsidP="007709B9">
      <w:pPr>
        <w:rPr>
          <w:rFonts w:ascii="Arial" w:hAnsi="Arial"/>
          <w:b/>
        </w:rPr>
      </w:pPr>
    </w:p>
    <w:p w14:paraId="5CB6A140" w14:textId="77777777" w:rsidR="007709B9" w:rsidRDefault="007709B9" w:rsidP="007709B9">
      <w:pPr>
        <w:rPr>
          <w:rFonts w:ascii="Arial" w:hAnsi="Arial"/>
          <w:b/>
        </w:rPr>
      </w:pPr>
    </w:p>
    <w:p w14:paraId="070EE5B1" w14:textId="77777777" w:rsidR="007709B9" w:rsidRDefault="007709B9" w:rsidP="007709B9">
      <w:pPr>
        <w:rPr>
          <w:rFonts w:ascii="Arial" w:hAnsi="Arial"/>
          <w:b/>
        </w:rPr>
      </w:pPr>
    </w:p>
    <w:p w14:paraId="458D0671" w14:textId="77777777" w:rsidR="007709B9" w:rsidRDefault="007709B9" w:rsidP="007709B9">
      <w:pPr>
        <w:rPr>
          <w:rFonts w:ascii="Arial" w:hAnsi="Arial"/>
          <w:b/>
        </w:rPr>
      </w:pPr>
    </w:p>
    <w:p w14:paraId="7D5AD61A" w14:textId="77777777" w:rsidR="007709B9" w:rsidRDefault="007709B9" w:rsidP="007709B9">
      <w:pPr>
        <w:rPr>
          <w:rFonts w:ascii="Arial" w:hAnsi="Arial"/>
          <w:b/>
        </w:rPr>
      </w:pPr>
    </w:p>
    <w:p w14:paraId="1E43A70F" w14:textId="77777777" w:rsidR="001757FD" w:rsidRDefault="001757FD" w:rsidP="00E71F32">
      <w:pPr>
        <w:rPr>
          <w:rFonts w:ascii="Arial" w:hAnsi="Arial"/>
          <w:b/>
        </w:rPr>
      </w:pPr>
    </w:p>
    <w:p w14:paraId="7E753B64" w14:textId="400F1920" w:rsidR="00E71F32" w:rsidRDefault="007709B9" w:rsidP="00E71F32">
      <w:pPr>
        <w:rPr>
          <w:rFonts w:ascii="Arial" w:hAnsi="Arial"/>
          <w:b/>
          <w:color w:val="4F81BD" w:themeColor="accent1"/>
        </w:rPr>
      </w:pPr>
      <w:r w:rsidRPr="007709B9">
        <w:rPr>
          <w:rFonts w:ascii="Arial" w:hAnsi="Arial"/>
          <w:b/>
          <w:color w:val="4F81BD" w:themeColor="accent1"/>
        </w:rPr>
        <w:lastRenderedPageBreak/>
        <w:t>BIJLAGE IV</w:t>
      </w:r>
    </w:p>
    <w:p w14:paraId="3D6AB0C4" w14:textId="7F2B35A5" w:rsidR="001573B3" w:rsidRDefault="001573B3" w:rsidP="001573B3">
      <w:pPr>
        <w:spacing w:before="0" w:after="0" w:line="240" w:lineRule="auto"/>
        <w:jc w:val="center"/>
        <w:rPr>
          <w:rFonts w:ascii="Arial" w:eastAsia="Times New Roman" w:hAnsi="Arial" w:cs="Arial"/>
          <w:b/>
          <w:caps/>
          <w:color w:val="4F81BD" w:themeColor="accent1"/>
          <w:lang w:eastAsia="nl-NL"/>
        </w:rPr>
      </w:pPr>
      <w:r w:rsidRPr="001573B3">
        <w:rPr>
          <w:rFonts w:ascii="Arial" w:eastAsia="Times New Roman" w:hAnsi="Arial" w:cs="Arial"/>
          <w:b/>
          <w:caps/>
          <w:color w:val="4F81BD" w:themeColor="accent1"/>
          <w:lang w:eastAsia="nl-NL"/>
        </w:rPr>
        <w:t>Instructie Kassacheck</w:t>
      </w:r>
      <w:r w:rsidR="00B86ED1">
        <w:rPr>
          <w:rFonts w:ascii="Arial" w:eastAsia="Times New Roman" w:hAnsi="Arial" w:cs="Arial"/>
          <w:b/>
          <w:caps/>
          <w:color w:val="4F81BD" w:themeColor="accent1"/>
          <w:lang w:eastAsia="nl-NL"/>
        </w:rPr>
        <w:t xml:space="preserve"> EN </w:t>
      </w:r>
      <w:r w:rsidR="0048694D">
        <w:rPr>
          <w:rFonts w:ascii="Arial" w:eastAsia="Times New Roman" w:hAnsi="Arial" w:cs="Arial"/>
          <w:b/>
          <w:caps/>
          <w:color w:val="4F81BD" w:themeColor="accent1"/>
          <w:lang w:eastAsia="nl-NL"/>
        </w:rPr>
        <w:t xml:space="preserve">INSTRUCTIE </w:t>
      </w:r>
      <w:r w:rsidR="00B86ED1">
        <w:rPr>
          <w:rFonts w:ascii="Arial" w:eastAsia="Times New Roman" w:hAnsi="Arial" w:cs="Arial"/>
          <w:b/>
          <w:caps/>
          <w:color w:val="4F81BD" w:themeColor="accent1"/>
          <w:lang w:eastAsia="nl-NL"/>
        </w:rPr>
        <w:t>RISICOWAARSCHUWING</w:t>
      </w:r>
    </w:p>
    <w:p w14:paraId="65D29E35" w14:textId="77777777" w:rsidR="00CD7A5A" w:rsidRDefault="00CD7A5A" w:rsidP="00CD7A5A">
      <w:pPr>
        <w:spacing w:before="0" w:after="0" w:line="240" w:lineRule="auto"/>
        <w:jc w:val="center"/>
        <w:rPr>
          <w:rFonts w:ascii="Arial" w:eastAsia="Times New Roman" w:hAnsi="Arial" w:cs="Arial"/>
          <w:b/>
          <w:caps/>
          <w:sz w:val="32"/>
          <w:szCs w:val="32"/>
          <w:lang w:eastAsia="nl-NL"/>
        </w:rPr>
      </w:pPr>
    </w:p>
    <w:p w14:paraId="68139069" w14:textId="5A395DDC" w:rsidR="00CD7A5A" w:rsidRPr="00CD7A5A" w:rsidRDefault="00CD7A5A" w:rsidP="00CD7A5A">
      <w:pPr>
        <w:spacing w:before="0" w:after="0" w:line="240" w:lineRule="auto"/>
        <w:jc w:val="center"/>
        <w:rPr>
          <w:rFonts w:ascii="Arial" w:eastAsia="Times New Roman" w:hAnsi="Arial" w:cs="Arial"/>
          <w:caps/>
          <w:color w:val="4F81BD" w:themeColor="accent1"/>
          <w:lang w:eastAsia="nl-NL"/>
        </w:rPr>
      </w:pPr>
      <w:r w:rsidRPr="00CD7A5A">
        <w:rPr>
          <w:rFonts w:ascii="Arial" w:eastAsia="Times New Roman" w:hAnsi="Arial" w:cs="Arial"/>
          <w:b/>
          <w:caps/>
          <w:color w:val="4F81BD" w:themeColor="accent1"/>
          <w:lang w:eastAsia="nl-NL"/>
        </w:rPr>
        <w:t>Instructie Kassacheck</w:t>
      </w:r>
    </w:p>
    <w:p w14:paraId="5796D2E3" w14:textId="77777777" w:rsidR="001573B3" w:rsidRPr="001573B3" w:rsidRDefault="001573B3" w:rsidP="001573B3">
      <w:pPr>
        <w:spacing w:before="0" w:after="0" w:line="240" w:lineRule="auto"/>
        <w:jc w:val="center"/>
        <w:rPr>
          <w:rFonts w:ascii="Arial" w:eastAsia="Times New Roman" w:hAnsi="Arial" w:cs="Arial"/>
          <w:caps/>
          <w:color w:val="4F81BD" w:themeColor="accent1"/>
          <w:lang w:eastAsia="nl-NL"/>
        </w:rPr>
      </w:pPr>
    </w:p>
    <w:p w14:paraId="410C30E9" w14:textId="77777777" w:rsidR="001573B3" w:rsidRPr="001573B3" w:rsidRDefault="001573B3" w:rsidP="001573B3">
      <w:pPr>
        <w:spacing w:before="0" w:after="0" w:line="240" w:lineRule="auto"/>
        <w:jc w:val="center"/>
        <w:rPr>
          <w:rFonts w:ascii="Arial" w:eastAsia="Times New Roman" w:hAnsi="Arial" w:cs="Arial"/>
          <w:sz w:val="24"/>
          <w:szCs w:val="24"/>
          <w:lang w:eastAsia="nl-NL"/>
        </w:rPr>
      </w:pPr>
    </w:p>
    <w:p w14:paraId="0BBD2F18" w14:textId="77777777" w:rsidR="001573B3" w:rsidRPr="006A589A" w:rsidRDefault="001573B3" w:rsidP="001573B3">
      <w:pPr>
        <w:spacing w:before="0" w:after="0" w:line="240" w:lineRule="auto"/>
        <w:jc w:val="center"/>
        <w:rPr>
          <w:rFonts w:ascii="Arial" w:eastAsia="Times New Roman" w:hAnsi="Arial" w:cs="Arial"/>
          <w:b/>
          <w:lang w:eastAsia="nl-NL"/>
        </w:rPr>
      </w:pPr>
      <w:r w:rsidRPr="006A589A">
        <w:rPr>
          <w:rFonts w:ascii="Arial" w:eastAsia="Times New Roman" w:hAnsi="Arial" w:cs="Arial"/>
          <w:b/>
          <w:lang w:eastAsia="nl-NL"/>
        </w:rPr>
        <w:t>Bij het afrekenen van een zelfzorggeneesmiddel vraagt de kassamedewerker standaard:</w:t>
      </w:r>
    </w:p>
    <w:p w14:paraId="73C45407" w14:textId="77777777" w:rsidR="001573B3" w:rsidRPr="001573B3" w:rsidRDefault="001573B3" w:rsidP="001573B3">
      <w:pPr>
        <w:spacing w:before="0" w:after="0" w:line="240" w:lineRule="auto"/>
        <w:jc w:val="center"/>
        <w:rPr>
          <w:rFonts w:ascii="Arial" w:eastAsia="Times New Roman" w:hAnsi="Arial" w:cs="Arial"/>
          <w:sz w:val="24"/>
          <w:szCs w:val="24"/>
          <w:lang w:eastAsia="nl-NL"/>
        </w:rPr>
      </w:pPr>
    </w:p>
    <w:p w14:paraId="4DD8861B" w14:textId="77777777" w:rsidR="001573B3" w:rsidRPr="001573B3" w:rsidRDefault="001573B3" w:rsidP="001573B3">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0"/>
          <w:szCs w:val="10"/>
          <w:lang w:eastAsia="nl-NL"/>
        </w:rPr>
      </w:pPr>
    </w:p>
    <w:p w14:paraId="069D9380" w14:textId="77777777" w:rsidR="001573B3" w:rsidRPr="001573B3" w:rsidRDefault="001573B3" w:rsidP="001573B3">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32"/>
          <w:szCs w:val="32"/>
          <w:lang w:eastAsia="nl-NL"/>
        </w:rPr>
      </w:pPr>
      <w:r w:rsidRPr="001573B3">
        <w:rPr>
          <w:rFonts w:ascii="Arial" w:eastAsia="Times New Roman" w:hAnsi="Arial" w:cs="Arial"/>
          <w:b/>
          <w:sz w:val="32"/>
          <w:szCs w:val="32"/>
          <w:lang w:eastAsia="nl-NL"/>
        </w:rPr>
        <w:t>“Wilt u advies/informatie over dit middel?”</w:t>
      </w:r>
    </w:p>
    <w:p w14:paraId="6630593C" w14:textId="77777777" w:rsidR="001573B3" w:rsidRPr="001573B3" w:rsidRDefault="001573B3" w:rsidP="001573B3">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32"/>
          <w:szCs w:val="32"/>
          <w:lang w:eastAsia="nl-NL"/>
        </w:rPr>
      </w:pPr>
      <w:r w:rsidRPr="001573B3">
        <w:rPr>
          <w:rFonts w:ascii="Arial" w:eastAsia="Times New Roman" w:hAnsi="Arial" w:cs="Arial"/>
          <w:b/>
          <w:sz w:val="32"/>
          <w:szCs w:val="32"/>
          <w:lang w:eastAsia="nl-NL"/>
        </w:rPr>
        <w:t>Of:</w:t>
      </w:r>
    </w:p>
    <w:p w14:paraId="67DC346D" w14:textId="1A0CF235" w:rsidR="001573B3" w:rsidRPr="001573B3" w:rsidRDefault="00032D50" w:rsidP="00032D50">
      <w:pPr>
        <w:pBdr>
          <w:top w:val="single" w:sz="4" w:space="1" w:color="auto"/>
          <w:left w:val="single" w:sz="4" w:space="4" w:color="auto"/>
          <w:bottom w:val="single" w:sz="4" w:space="1" w:color="auto"/>
          <w:right w:val="single" w:sz="4" w:space="4" w:color="auto"/>
        </w:pBdr>
        <w:shd w:val="clear" w:color="auto" w:fill="F3F3F3"/>
        <w:tabs>
          <w:tab w:val="center" w:pos="4536"/>
          <w:tab w:val="right" w:pos="9072"/>
        </w:tabs>
        <w:spacing w:before="0" w:after="0" w:line="240" w:lineRule="auto"/>
        <w:rPr>
          <w:rFonts w:ascii="Arial" w:eastAsia="Times New Roman" w:hAnsi="Arial" w:cs="Arial"/>
          <w:b/>
          <w:sz w:val="32"/>
          <w:szCs w:val="32"/>
          <w:lang w:eastAsia="nl-NL"/>
        </w:rPr>
      </w:pPr>
      <w:r>
        <w:rPr>
          <w:rFonts w:ascii="Arial" w:eastAsia="Times New Roman" w:hAnsi="Arial" w:cs="Arial"/>
          <w:b/>
          <w:sz w:val="32"/>
          <w:szCs w:val="32"/>
          <w:lang w:eastAsia="nl-NL"/>
        </w:rPr>
        <w:tab/>
      </w:r>
      <w:r w:rsidR="001573B3" w:rsidRPr="001573B3">
        <w:rPr>
          <w:rFonts w:ascii="Arial" w:eastAsia="Times New Roman" w:hAnsi="Arial" w:cs="Arial"/>
          <w:b/>
          <w:sz w:val="32"/>
          <w:szCs w:val="32"/>
          <w:lang w:eastAsia="nl-NL"/>
        </w:rPr>
        <w:t>“Heeft u nog vragen over dit middel?”*</w:t>
      </w:r>
      <w:r>
        <w:rPr>
          <w:rFonts w:ascii="Arial" w:eastAsia="Times New Roman" w:hAnsi="Arial" w:cs="Arial"/>
          <w:b/>
          <w:sz w:val="32"/>
          <w:szCs w:val="32"/>
          <w:lang w:eastAsia="nl-NL"/>
        </w:rPr>
        <w:tab/>
      </w:r>
    </w:p>
    <w:p w14:paraId="05D42D71" w14:textId="77777777" w:rsidR="001573B3" w:rsidRPr="001573B3" w:rsidRDefault="001573B3" w:rsidP="001573B3">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sz w:val="10"/>
          <w:szCs w:val="10"/>
          <w:lang w:eastAsia="nl-NL"/>
        </w:rPr>
      </w:pPr>
    </w:p>
    <w:p w14:paraId="37DFF47C" w14:textId="77777777" w:rsidR="001573B3" w:rsidRPr="001573B3" w:rsidRDefault="001573B3" w:rsidP="001573B3">
      <w:pPr>
        <w:spacing w:before="0" w:after="0" w:line="240" w:lineRule="auto"/>
        <w:rPr>
          <w:rFonts w:ascii="Arial" w:eastAsia="Times New Roman" w:hAnsi="Arial" w:cs="Arial"/>
          <w:i/>
          <w:sz w:val="18"/>
          <w:szCs w:val="18"/>
          <w:lang w:eastAsia="nl-NL"/>
        </w:rPr>
      </w:pPr>
    </w:p>
    <w:p w14:paraId="25B307E0" w14:textId="77777777" w:rsidR="001573B3" w:rsidRPr="001573B3" w:rsidRDefault="001573B3" w:rsidP="001573B3">
      <w:pPr>
        <w:spacing w:before="0" w:after="0" w:line="240" w:lineRule="auto"/>
        <w:jc w:val="center"/>
        <w:rPr>
          <w:rFonts w:ascii="Arial" w:eastAsia="Times New Roman" w:hAnsi="Arial" w:cs="Arial"/>
          <w:i/>
          <w:sz w:val="18"/>
          <w:szCs w:val="18"/>
          <w:lang w:eastAsia="nl-NL"/>
        </w:rPr>
      </w:pPr>
      <w:r w:rsidRPr="001573B3">
        <w:rPr>
          <w:rFonts w:ascii="Arial" w:eastAsia="Times New Roman" w:hAnsi="Arial" w:cs="Arial"/>
          <w:i/>
          <w:sz w:val="18"/>
          <w:szCs w:val="18"/>
          <w:lang w:eastAsia="nl-NL"/>
        </w:rPr>
        <w:t>* Een alternatief dat bij sommige bedrijven wordt gebruikt: Heeft u nog vragen over ... (noem de naam en/of werkzame stof van het geneesmiddel)? Volg hiervoor de instructies van jouw eigen bedrijf.</w:t>
      </w:r>
    </w:p>
    <w:p w14:paraId="6041D325" w14:textId="77777777" w:rsidR="001573B3" w:rsidRPr="001573B3" w:rsidRDefault="001573B3" w:rsidP="001573B3">
      <w:pPr>
        <w:spacing w:before="0" w:after="0" w:line="240" w:lineRule="auto"/>
        <w:rPr>
          <w:rFonts w:ascii="Arial" w:eastAsia="Times New Roman" w:hAnsi="Arial" w:cs="Arial"/>
          <w:lang w:eastAsia="nl-NL"/>
        </w:rPr>
      </w:pPr>
    </w:p>
    <w:p w14:paraId="584E2A2D" w14:textId="77777777" w:rsidR="001573B3" w:rsidRPr="001573B3" w:rsidRDefault="001573B3" w:rsidP="001573B3">
      <w:pPr>
        <w:spacing w:before="0" w:after="0" w:line="240" w:lineRule="auto"/>
        <w:rPr>
          <w:rFonts w:ascii="Arial" w:eastAsia="Times New Roman" w:hAnsi="Arial" w:cs="Arial"/>
          <w:lang w:eastAsia="nl-NL"/>
        </w:rPr>
      </w:pPr>
    </w:p>
    <w:p w14:paraId="49B4E43A" w14:textId="77777777" w:rsidR="001573B3" w:rsidRPr="001573B3" w:rsidRDefault="001573B3" w:rsidP="001573B3">
      <w:pPr>
        <w:spacing w:before="0" w:after="0" w:line="240" w:lineRule="auto"/>
        <w:rPr>
          <w:rFonts w:ascii="Arial" w:eastAsia="Times New Roman" w:hAnsi="Arial" w:cs="Arial"/>
          <w:lang w:eastAsia="nl-NL"/>
        </w:rPr>
      </w:pPr>
    </w:p>
    <w:p w14:paraId="3BA463C8" w14:textId="77777777" w:rsidR="001573B3" w:rsidRPr="001573B3" w:rsidRDefault="001573B3" w:rsidP="001573B3">
      <w:pPr>
        <w:spacing w:before="0" w:after="0" w:line="240" w:lineRule="auto"/>
        <w:rPr>
          <w:rFonts w:ascii="Arial" w:eastAsia="Times New Roman" w:hAnsi="Arial" w:cs="Arial"/>
          <w:sz w:val="24"/>
          <w:szCs w:val="24"/>
          <w:lang w:eastAsia="nl-NL"/>
        </w:rPr>
      </w:pPr>
      <w:r w:rsidRPr="001573B3">
        <w:rPr>
          <w:rFonts w:ascii="Arial" w:eastAsia="Times New Roman" w:hAnsi="Arial" w:cs="Arial"/>
          <w:noProof/>
          <w:sz w:val="24"/>
          <w:szCs w:val="24"/>
          <w:lang w:eastAsia="nl-NL"/>
        </w:rPr>
        <w:sym w:font="Wingdings" w:char="F0E0"/>
      </w:r>
      <w:r w:rsidRPr="001573B3">
        <w:rPr>
          <w:rFonts w:ascii="Arial" w:eastAsia="Times New Roman" w:hAnsi="Arial" w:cs="Arial"/>
          <w:sz w:val="24"/>
          <w:szCs w:val="24"/>
          <w:lang w:eastAsia="nl-NL"/>
        </w:rPr>
        <w:t xml:space="preserve">  </w:t>
      </w:r>
      <w:r w:rsidRPr="001573B3">
        <w:rPr>
          <w:rFonts w:ascii="Arial" w:eastAsia="Times New Roman" w:hAnsi="Arial" w:cs="Arial"/>
          <w:b/>
          <w:sz w:val="24"/>
          <w:szCs w:val="24"/>
          <w:lang w:eastAsia="nl-NL"/>
        </w:rPr>
        <w:t xml:space="preserve">Wil de klant advies? </w:t>
      </w:r>
      <w:r w:rsidRPr="001573B3">
        <w:rPr>
          <w:rFonts w:ascii="Arial" w:eastAsia="Times New Roman" w:hAnsi="Arial" w:cs="Arial"/>
          <w:b/>
          <w:sz w:val="24"/>
          <w:szCs w:val="24"/>
          <w:lang w:eastAsia="nl-NL"/>
        </w:rPr>
        <w:tab/>
      </w:r>
      <w:r w:rsidRPr="001573B3">
        <w:rPr>
          <w:rFonts w:ascii="Arial" w:eastAsia="Times New Roman" w:hAnsi="Arial" w:cs="Arial"/>
          <w:b/>
          <w:sz w:val="24"/>
          <w:szCs w:val="24"/>
          <w:lang w:eastAsia="nl-NL"/>
        </w:rPr>
        <w:tab/>
      </w:r>
      <w:r w:rsidRPr="001573B3">
        <w:rPr>
          <w:rFonts w:ascii="Arial" w:eastAsia="Times New Roman" w:hAnsi="Arial" w:cs="Arial"/>
          <w:b/>
          <w:sz w:val="24"/>
          <w:szCs w:val="24"/>
          <w:u w:val="single"/>
          <w:lang w:eastAsia="nl-NL"/>
        </w:rPr>
        <w:t>Haal dan de assistent-drogist of drogist erbij</w:t>
      </w:r>
      <w:r w:rsidRPr="001573B3">
        <w:rPr>
          <w:rFonts w:ascii="Arial" w:eastAsia="Times New Roman" w:hAnsi="Arial" w:cs="Arial"/>
          <w:sz w:val="24"/>
          <w:szCs w:val="24"/>
          <w:lang w:eastAsia="nl-NL"/>
        </w:rPr>
        <w:t>.</w:t>
      </w:r>
    </w:p>
    <w:p w14:paraId="2C94B9E9" w14:textId="77777777" w:rsidR="001573B3" w:rsidRPr="001573B3" w:rsidRDefault="001573B3" w:rsidP="001573B3">
      <w:pPr>
        <w:spacing w:before="0" w:after="0" w:line="240" w:lineRule="auto"/>
        <w:ind w:left="3540"/>
        <w:rPr>
          <w:rFonts w:ascii="Arial" w:eastAsia="Times New Roman" w:hAnsi="Arial" w:cs="Arial"/>
          <w:lang w:eastAsia="nl-NL"/>
        </w:rPr>
      </w:pPr>
      <w:r w:rsidRPr="001573B3">
        <w:rPr>
          <w:rFonts w:ascii="Arial" w:eastAsia="Times New Roman" w:hAnsi="Arial" w:cs="Arial"/>
          <w:lang w:eastAsia="nl-NL"/>
        </w:rPr>
        <w:t>Alleen zij mogen advies geven over geneesmiddelen</w:t>
      </w:r>
    </w:p>
    <w:p w14:paraId="60ACF9B5" w14:textId="77777777" w:rsidR="001573B3" w:rsidRPr="001573B3" w:rsidRDefault="001573B3" w:rsidP="001573B3">
      <w:pPr>
        <w:spacing w:before="0" w:after="0" w:line="240" w:lineRule="auto"/>
        <w:rPr>
          <w:rFonts w:ascii="Arial" w:eastAsia="Times New Roman" w:hAnsi="Arial" w:cs="Arial"/>
          <w:lang w:eastAsia="nl-NL"/>
        </w:rPr>
      </w:pPr>
    </w:p>
    <w:p w14:paraId="66F47B54" w14:textId="77777777" w:rsidR="001573B3" w:rsidRPr="001573B3" w:rsidRDefault="001573B3" w:rsidP="001573B3">
      <w:pPr>
        <w:spacing w:before="0" w:after="0" w:line="240" w:lineRule="auto"/>
        <w:rPr>
          <w:rFonts w:ascii="Arial" w:eastAsia="Times New Roman" w:hAnsi="Arial" w:cs="Arial"/>
          <w:sz w:val="24"/>
          <w:szCs w:val="24"/>
          <w:lang w:eastAsia="nl-NL"/>
        </w:rPr>
      </w:pPr>
    </w:p>
    <w:p w14:paraId="4C2C38E8" w14:textId="77777777" w:rsidR="001573B3" w:rsidRPr="001573B3" w:rsidRDefault="001573B3" w:rsidP="001573B3">
      <w:pPr>
        <w:spacing w:before="0" w:after="0" w:line="240" w:lineRule="auto"/>
        <w:ind w:left="3540" w:hanging="3540"/>
        <w:rPr>
          <w:rFonts w:ascii="Arial" w:eastAsia="Times New Roman" w:hAnsi="Arial" w:cs="Arial"/>
          <w:b/>
          <w:sz w:val="24"/>
          <w:szCs w:val="24"/>
          <w:u w:val="single"/>
          <w:lang w:eastAsia="nl-NL"/>
        </w:rPr>
      </w:pPr>
      <w:r w:rsidRPr="001573B3">
        <w:rPr>
          <w:rFonts w:ascii="Arial" w:eastAsia="Times New Roman" w:hAnsi="Arial" w:cs="Arial"/>
          <w:noProof/>
          <w:sz w:val="24"/>
          <w:szCs w:val="24"/>
          <w:lang w:eastAsia="nl-NL"/>
        </w:rPr>
        <w:sym w:font="Wingdings" w:char="F0E0"/>
      </w:r>
      <w:r w:rsidRPr="001573B3">
        <w:rPr>
          <w:rFonts w:ascii="Arial" w:eastAsia="Times New Roman" w:hAnsi="Arial" w:cs="Arial"/>
          <w:noProof/>
          <w:sz w:val="24"/>
          <w:szCs w:val="24"/>
          <w:lang w:eastAsia="nl-NL"/>
        </w:rPr>
        <w:t xml:space="preserve"> </w:t>
      </w:r>
      <w:r w:rsidRPr="001573B3">
        <w:rPr>
          <w:rFonts w:ascii="Arial" w:eastAsia="Times New Roman" w:hAnsi="Arial" w:cs="Arial"/>
          <w:b/>
          <w:sz w:val="24"/>
          <w:szCs w:val="24"/>
          <w:lang w:eastAsia="nl-NL"/>
        </w:rPr>
        <w:t xml:space="preserve">Wil de klant geen advies? </w:t>
      </w:r>
      <w:r w:rsidRPr="001573B3">
        <w:rPr>
          <w:rFonts w:ascii="Arial" w:eastAsia="Times New Roman" w:hAnsi="Arial" w:cs="Arial"/>
          <w:b/>
          <w:sz w:val="24"/>
          <w:szCs w:val="24"/>
          <w:lang w:eastAsia="nl-NL"/>
        </w:rPr>
        <w:tab/>
      </w:r>
      <w:r w:rsidRPr="001573B3">
        <w:rPr>
          <w:rFonts w:ascii="Arial" w:eastAsia="Times New Roman" w:hAnsi="Arial" w:cs="Arial"/>
          <w:b/>
          <w:sz w:val="24"/>
          <w:szCs w:val="24"/>
          <w:u w:val="single"/>
          <w:lang w:eastAsia="nl-NL"/>
        </w:rPr>
        <w:t>Verwijs naar de bijsluiter en wees alert op de volgende situaties:</w:t>
      </w:r>
    </w:p>
    <w:p w14:paraId="578FEBA1" w14:textId="77777777" w:rsidR="001573B3" w:rsidRPr="001573B3" w:rsidRDefault="001573B3" w:rsidP="001573B3">
      <w:pPr>
        <w:spacing w:before="0" w:after="0" w:line="240" w:lineRule="auto"/>
        <w:rPr>
          <w:rFonts w:ascii="Arial" w:eastAsia="Times New Roman" w:hAnsi="Arial" w:cs="Arial"/>
          <w:lang w:eastAsia="nl-NL"/>
        </w:rPr>
      </w:pPr>
    </w:p>
    <w:p w14:paraId="474F670A" w14:textId="77777777" w:rsidR="001573B3" w:rsidRPr="001573B3" w:rsidRDefault="001573B3" w:rsidP="001573B3">
      <w:pPr>
        <w:spacing w:before="0" w:after="0" w:line="240" w:lineRule="auto"/>
        <w:rPr>
          <w:rFonts w:ascii="Arial" w:eastAsia="Times New Roman" w:hAnsi="Arial" w:cs="Arial"/>
          <w:lang w:eastAsia="nl-NL"/>
        </w:rPr>
      </w:pPr>
    </w:p>
    <w:p w14:paraId="4C30C585" w14:textId="77777777" w:rsidR="001573B3" w:rsidRPr="001573B3" w:rsidRDefault="001573B3" w:rsidP="001573B3">
      <w:pPr>
        <w:spacing w:before="0" w:after="0" w:line="240" w:lineRule="auto"/>
        <w:rPr>
          <w:rFonts w:ascii="Arial" w:eastAsia="Times New Roman" w:hAnsi="Arial" w:cs="Arial"/>
          <w:lang w:eastAsia="nl-NL"/>
        </w:rPr>
      </w:pPr>
    </w:p>
    <w:p w14:paraId="061665D2" w14:textId="77777777" w:rsidR="001573B3" w:rsidRPr="001573B3" w:rsidRDefault="001573B3">
      <w:pPr>
        <w:numPr>
          <w:ilvl w:val="0"/>
          <w:numId w:val="46"/>
        </w:num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mallCaps/>
          <w:sz w:val="24"/>
          <w:szCs w:val="24"/>
          <w:lang w:eastAsia="nl-NL"/>
        </w:rPr>
      </w:pPr>
      <w:r w:rsidRPr="001573B3">
        <w:rPr>
          <w:rFonts w:ascii="Arial" w:eastAsia="Times New Roman" w:hAnsi="Arial" w:cs="Arial"/>
          <w:b/>
          <w:smallCaps/>
          <w:sz w:val="24"/>
          <w:szCs w:val="24"/>
          <w:lang w:eastAsia="nl-NL"/>
        </w:rPr>
        <w:t>Duo-aankopen (= verschillende geneesmiddelen tegelijk)</w:t>
      </w:r>
    </w:p>
    <w:p w14:paraId="244CEF59" w14:textId="77777777" w:rsidR="001573B3" w:rsidRPr="001573B3" w:rsidRDefault="001573B3" w:rsidP="001573B3">
      <w:pPr>
        <w:spacing w:before="0" w:after="0" w:line="240" w:lineRule="auto"/>
        <w:ind w:left="360"/>
        <w:rPr>
          <w:rFonts w:ascii="Arial" w:eastAsia="Times New Roman" w:hAnsi="Arial" w:cs="Arial"/>
          <w:lang w:eastAsia="nl-NL"/>
        </w:rPr>
      </w:pPr>
    </w:p>
    <w:p w14:paraId="3686FCCE" w14:textId="77777777" w:rsidR="001573B3" w:rsidRPr="001573B3" w:rsidRDefault="001573B3" w:rsidP="001573B3">
      <w:pPr>
        <w:spacing w:before="0" w:after="0" w:line="240" w:lineRule="auto"/>
        <w:ind w:left="360"/>
        <w:rPr>
          <w:rFonts w:ascii="Arial" w:eastAsia="Times New Roman" w:hAnsi="Arial" w:cs="Arial"/>
          <w:lang w:eastAsia="nl-NL"/>
        </w:rPr>
      </w:pPr>
      <w:r w:rsidRPr="001573B3">
        <w:rPr>
          <w:rFonts w:ascii="Arial" w:eastAsia="Times New Roman" w:hAnsi="Arial" w:cs="Arial"/>
          <w:lang w:eastAsia="nl-NL"/>
        </w:rPr>
        <w:t>Als je verschillende soorten geneesmiddelen tegelijk aan een klant verkoopt,  dan zeg je altijd:</w:t>
      </w:r>
    </w:p>
    <w:p w14:paraId="739D2BA5" w14:textId="77777777" w:rsidR="001573B3" w:rsidRPr="001573B3" w:rsidRDefault="001573B3" w:rsidP="001573B3">
      <w:pPr>
        <w:spacing w:before="0" w:after="0" w:line="240" w:lineRule="auto"/>
        <w:ind w:left="360"/>
        <w:rPr>
          <w:rFonts w:ascii="Arial" w:eastAsia="Times New Roman" w:hAnsi="Arial" w:cs="Arial"/>
          <w:lang w:eastAsia="nl-NL"/>
        </w:rPr>
      </w:pPr>
    </w:p>
    <w:p w14:paraId="6FA05DB6" w14:textId="77777777" w:rsidR="001573B3" w:rsidRPr="001573B3" w:rsidRDefault="001573B3" w:rsidP="001573B3">
      <w:pPr>
        <w:spacing w:before="0" w:after="0" w:line="240" w:lineRule="auto"/>
        <w:ind w:left="360"/>
        <w:rPr>
          <w:rFonts w:ascii="Arial" w:eastAsia="Times New Roman" w:hAnsi="Arial" w:cs="Arial"/>
          <w:b/>
          <w:i/>
          <w:lang w:eastAsia="nl-NL"/>
        </w:rPr>
      </w:pPr>
      <w:r w:rsidRPr="001573B3">
        <w:rPr>
          <w:rFonts w:ascii="Arial" w:eastAsia="Times New Roman" w:hAnsi="Arial" w:cs="Arial"/>
          <w:b/>
          <w:i/>
          <w:lang w:eastAsia="nl-NL"/>
        </w:rPr>
        <w:t>“Leest u nog even de bijsluiter, want niet alle geneesmiddelen kunnen samen gebruikt worden”</w:t>
      </w:r>
    </w:p>
    <w:p w14:paraId="76380A39" w14:textId="77777777" w:rsidR="001573B3" w:rsidRPr="001573B3" w:rsidRDefault="001573B3" w:rsidP="001573B3">
      <w:pPr>
        <w:spacing w:before="0" w:after="0" w:line="240" w:lineRule="auto"/>
        <w:rPr>
          <w:rFonts w:ascii="Arial" w:eastAsia="Times New Roman" w:hAnsi="Arial" w:cs="Arial"/>
          <w:lang w:eastAsia="nl-NL"/>
        </w:rPr>
      </w:pPr>
    </w:p>
    <w:p w14:paraId="5EED1754" w14:textId="77777777" w:rsidR="001573B3" w:rsidRPr="001573B3" w:rsidRDefault="001573B3" w:rsidP="001573B3">
      <w:pPr>
        <w:spacing w:before="0" w:after="0" w:line="240" w:lineRule="auto"/>
        <w:rPr>
          <w:rFonts w:ascii="Arial" w:eastAsia="Times New Roman" w:hAnsi="Arial" w:cs="Arial"/>
          <w:b/>
          <w:lang w:eastAsia="nl-NL"/>
        </w:rPr>
      </w:pPr>
    </w:p>
    <w:p w14:paraId="48A4DDA3" w14:textId="77777777" w:rsidR="001573B3" w:rsidRPr="001573B3" w:rsidRDefault="001573B3">
      <w:pPr>
        <w:numPr>
          <w:ilvl w:val="0"/>
          <w:numId w:val="46"/>
        </w:num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mallCaps/>
          <w:sz w:val="24"/>
          <w:szCs w:val="24"/>
          <w:lang w:eastAsia="nl-NL"/>
        </w:rPr>
      </w:pPr>
      <w:r w:rsidRPr="001573B3">
        <w:rPr>
          <w:rFonts w:ascii="Arial" w:eastAsia="Times New Roman" w:hAnsi="Arial" w:cs="Arial"/>
          <w:b/>
          <w:smallCaps/>
          <w:sz w:val="24"/>
          <w:szCs w:val="24"/>
          <w:lang w:eastAsia="nl-NL"/>
        </w:rPr>
        <w:t xml:space="preserve">Klant die grote hoeveelheden van 1 geneesmiddel tegelijk koopt </w:t>
      </w:r>
    </w:p>
    <w:p w14:paraId="77D7942C" w14:textId="77777777" w:rsidR="001573B3" w:rsidRPr="001573B3" w:rsidRDefault="001573B3" w:rsidP="001573B3">
      <w:pPr>
        <w:spacing w:before="0" w:after="0" w:line="240" w:lineRule="auto"/>
        <w:rPr>
          <w:rFonts w:ascii="Arial" w:eastAsia="Times New Roman" w:hAnsi="Arial" w:cs="Arial"/>
          <w:b/>
          <w:lang w:eastAsia="nl-NL"/>
        </w:rPr>
      </w:pPr>
    </w:p>
    <w:p w14:paraId="245C53A6" w14:textId="77777777" w:rsidR="001573B3" w:rsidRDefault="001573B3" w:rsidP="001573B3">
      <w:pPr>
        <w:spacing w:before="0" w:after="0" w:line="240" w:lineRule="auto"/>
        <w:ind w:left="360"/>
        <w:rPr>
          <w:rFonts w:ascii="Arial" w:eastAsia="Times New Roman" w:hAnsi="Arial" w:cs="Arial"/>
          <w:lang w:eastAsia="nl-NL"/>
        </w:rPr>
      </w:pPr>
      <w:r w:rsidRPr="001573B3">
        <w:rPr>
          <w:rFonts w:ascii="Arial" w:eastAsia="Times New Roman" w:hAnsi="Arial" w:cs="Arial"/>
          <w:lang w:eastAsia="nl-NL"/>
        </w:rPr>
        <w:t>Dan roep je altijd even de (assistent)drogist erbij.</w:t>
      </w:r>
    </w:p>
    <w:p w14:paraId="558C49C4" w14:textId="77777777" w:rsidR="00CD7A5A" w:rsidRDefault="00CD7A5A" w:rsidP="001573B3">
      <w:pPr>
        <w:spacing w:before="0" w:after="0" w:line="240" w:lineRule="auto"/>
        <w:ind w:left="360"/>
        <w:rPr>
          <w:rFonts w:ascii="Arial" w:eastAsia="Times New Roman" w:hAnsi="Arial" w:cs="Arial"/>
          <w:lang w:eastAsia="nl-NL"/>
        </w:rPr>
      </w:pPr>
    </w:p>
    <w:p w14:paraId="7574B4AB" w14:textId="77777777" w:rsidR="00CD7A5A" w:rsidRDefault="00CD7A5A" w:rsidP="001573B3">
      <w:pPr>
        <w:spacing w:before="0" w:after="0" w:line="240" w:lineRule="auto"/>
        <w:ind w:left="360"/>
        <w:rPr>
          <w:rFonts w:ascii="Arial" w:eastAsia="Times New Roman" w:hAnsi="Arial" w:cs="Arial"/>
          <w:lang w:eastAsia="nl-NL"/>
        </w:rPr>
      </w:pPr>
    </w:p>
    <w:p w14:paraId="6107F12B" w14:textId="77777777" w:rsidR="00CD7A5A" w:rsidRDefault="00CD7A5A" w:rsidP="001573B3">
      <w:pPr>
        <w:spacing w:before="0" w:after="0" w:line="240" w:lineRule="auto"/>
        <w:ind w:left="360"/>
        <w:rPr>
          <w:rFonts w:ascii="Arial" w:eastAsia="Times New Roman" w:hAnsi="Arial" w:cs="Arial"/>
          <w:lang w:eastAsia="nl-NL"/>
        </w:rPr>
      </w:pPr>
    </w:p>
    <w:p w14:paraId="2C2C38DB" w14:textId="77777777" w:rsidR="00CD7A5A" w:rsidRDefault="00CD7A5A" w:rsidP="001573B3">
      <w:pPr>
        <w:spacing w:before="0" w:after="0" w:line="240" w:lineRule="auto"/>
        <w:ind w:left="360"/>
        <w:rPr>
          <w:rFonts w:ascii="Arial" w:eastAsia="Times New Roman" w:hAnsi="Arial" w:cs="Arial"/>
          <w:lang w:eastAsia="nl-NL"/>
        </w:rPr>
      </w:pPr>
    </w:p>
    <w:p w14:paraId="5C3F6795" w14:textId="77777777" w:rsidR="00CD7A5A" w:rsidRDefault="00CD7A5A" w:rsidP="001573B3">
      <w:pPr>
        <w:spacing w:before="0" w:after="0" w:line="240" w:lineRule="auto"/>
        <w:ind w:left="360"/>
        <w:rPr>
          <w:rFonts w:ascii="Arial" w:eastAsia="Times New Roman" w:hAnsi="Arial" w:cs="Arial"/>
          <w:lang w:eastAsia="nl-NL"/>
        </w:rPr>
      </w:pPr>
    </w:p>
    <w:p w14:paraId="464C0A53" w14:textId="77777777" w:rsidR="00CD7A5A" w:rsidRDefault="00CD7A5A" w:rsidP="001573B3">
      <w:pPr>
        <w:spacing w:before="0" w:after="0" w:line="240" w:lineRule="auto"/>
        <w:ind w:left="360"/>
        <w:rPr>
          <w:rFonts w:ascii="Arial" w:eastAsia="Times New Roman" w:hAnsi="Arial" w:cs="Arial"/>
          <w:lang w:eastAsia="nl-NL"/>
        </w:rPr>
      </w:pPr>
    </w:p>
    <w:p w14:paraId="0025D740" w14:textId="77777777" w:rsidR="00CD7A5A" w:rsidRDefault="00CD7A5A" w:rsidP="001573B3">
      <w:pPr>
        <w:spacing w:before="0" w:after="0" w:line="240" w:lineRule="auto"/>
        <w:ind w:left="360"/>
        <w:rPr>
          <w:rFonts w:ascii="Arial" w:eastAsia="Times New Roman" w:hAnsi="Arial" w:cs="Arial"/>
          <w:lang w:eastAsia="nl-NL"/>
        </w:rPr>
      </w:pPr>
    </w:p>
    <w:p w14:paraId="374CA6A4" w14:textId="77777777" w:rsidR="00CD7A5A" w:rsidRDefault="00CD7A5A" w:rsidP="001573B3">
      <w:pPr>
        <w:spacing w:before="0" w:after="0" w:line="240" w:lineRule="auto"/>
        <w:ind w:left="360"/>
        <w:rPr>
          <w:rFonts w:ascii="Arial" w:eastAsia="Times New Roman" w:hAnsi="Arial" w:cs="Arial"/>
          <w:lang w:eastAsia="nl-NL"/>
        </w:rPr>
      </w:pPr>
    </w:p>
    <w:p w14:paraId="61B6C882" w14:textId="77777777" w:rsidR="00CD7A5A" w:rsidRDefault="00CD7A5A" w:rsidP="001573B3">
      <w:pPr>
        <w:spacing w:before="0" w:after="0" w:line="240" w:lineRule="auto"/>
        <w:ind w:left="360"/>
        <w:rPr>
          <w:rFonts w:ascii="Arial" w:eastAsia="Times New Roman" w:hAnsi="Arial" w:cs="Arial"/>
          <w:lang w:eastAsia="nl-NL"/>
        </w:rPr>
      </w:pPr>
    </w:p>
    <w:p w14:paraId="2554FE50" w14:textId="77777777" w:rsidR="00CD7A5A" w:rsidRDefault="00CD7A5A" w:rsidP="001573B3">
      <w:pPr>
        <w:spacing w:before="0" w:after="0" w:line="240" w:lineRule="auto"/>
        <w:ind w:left="360"/>
        <w:rPr>
          <w:rFonts w:ascii="Arial" w:eastAsia="Times New Roman" w:hAnsi="Arial" w:cs="Arial"/>
          <w:lang w:eastAsia="nl-NL"/>
        </w:rPr>
      </w:pPr>
    </w:p>
    <w:p w14:paraId="13422913" w14:textId="77777777" w:rsidR="006A589A" w:rsidRDefault="006A589A" w:rsidP="001573B3">
      <w:pPr>
        <w:spacing w:before="0" w:after="0" w:line="240" w:lineRule="auto"/>
        <w:ind w:left="360"/>
        <w:rPr>
          <w:rFonts w:ascii="Arial" w:eastAsia="Times New Roman" w:hAnsi="Arial" w:cs="Arial"/>
          <w:lang w:eastAsia="nl-NL"/>
        </w:rPr>
      </w:pPr>
    </w:p>
    <w:p w14:paraId="33A52251" w14:textId="77777777" w:rsidR="00CD7A5A" w:rsidRDefault="00CD7A5A" w:rsidP="001573B3">
      <w:pPr>
        <w:spacing w:before="0" w:after="0" w:line="240" w:lineRule="auto"/>
        <w:ind w:left="360"/>
        <w:rPr>
          <w:rFonts w:ascii="Arial" w:eastAsia="Times New Roman" w:hAnsi="Arial" w:cs="Arial"/>
          <w:lang w:eastAsia="nl-NL"/>
        </w:rPr>
      </w:pPr>
    </w:p>
    <w:p w14:paraId="7B07F991" w14:textId="77777777" w:rsidR="00CD7A5A" w:rsidRDefault="00CD7A5A" w:rsidP="001573B3">
      <w:pPr>
        <w:spacing w:before="0" w:after="0" w:line="240" w:lineRule="auto"/>
        <w:ind w:left="360"/>
        <w:rPr>
          <w:rFonts w:ascii="Arial" w:eastAsia="Times New Roman" w:hAnsi="Arial" w:cs="Arial"/>
          <w:lang w:eastAsia="nl-NL"/>
        </w:rPr>
      </w:pPr>
    </w:p>
    <w:p w14:paraId="5E15C3CC" w14:textId="77777777" w:rsidR="00CD7A5A" w:rsidRDefault="00CD7A5A" w:rsidP="001573B3">
      <w:pPr>
        <w:spacing w:before="0" w:after="0" w:line="240" w:lineRule="auto"/>
        <w:ind w:left="360"/>
        <w:rPr>
          <w:rFonts w:ascii="Arial" w:eastAsia="Times New Roman" w:hAnsi="Arial" w:cs="Arial"/>
          <w:lang w:eastAsia="nl-NL"/>
        </w:rPr>
      </w:pPr>
    </w:p>
    <w:p w14:paraId="5DA8FF1D" w14:textId="77777777" w:rsidR="00CD7A5A" w:rsidRDefault="00CD7A5A" w:rsidP="001573B3">
      <w:pPr>
        <w:spacing w:before="0" w:after="0" w:line="240" w:lineRule="auto"/>
        <w:ind w:left="360"/>
        <w:rPr>
          <w:rFonts w:ascii="Arial" w:eastAsia="Times New Roman" w:hAnsi="Arial" w:cs="Arial"/>
          <w:lang w:eastAsia="nl-NL"/>
        </w:rPr>
      </w:pPr>
    </w:p>
    <w:p w14:paraId="0F433853" w14:textId="77777777" w:rsidR="00CD7A5A" w:rsidRPr="001573B3" w:rsidRDefault="00CD7A5A" w:rsidP="001573B3">
      <w:pPr>
        <w:spacing w:before="0" w:after="0" w:line="240" w:lineRule="auto"/>
        <w:ind w:left="360"/>
        <w:rPr>
          <w:rFonts w:ascii="Arial" w:eastAsia="Times New Roman" w:hAnsi="Arial" w:cs="Arial"/>
          <w:lang w:eastAsia="nl-NL"/>
        </w:rPr>
      </w:pPr>
    </w:p>
    <w:p w14:paraId="1444E6E3" w14:textId="54020325" w:rsidR="006A589A" w:rsidRDefault="00284353" w:rsidP="00F811EA">
      <w:pPr>
        <w:jc w:val="center"/>
        <w:rPr>
          <w:rStyle w:val="Nadruk"/>
          <w:rFonts w:ascii="Arial" w:hAnsi="Arial" w:cs="Arial"/>
          <w:b/>
          <w:bCs/>
          <w:color w:val="4F81BD" w:themeColor="accent1"/>
        </w:rPr>
      </w:pPr>
      <w:r w:rsidRPr="00E71F32">
        <w:rPr>
          <w:rStyle w:val="Nadruk"/>
          <w:rFonts w:ascii="Arial" w:hAnsi="Arial" w:cs="Arial"/>
          <w:b/>
          <w:bCs/>
          <w:color w:val="4F81BD" w:themeColor="accent1"/>
        </w:rPr>
        <w:lastRenderedPageBreak/>
        <w:t>INSTRUCTIE RISICOWAARSCHUWING</w:t>
      </w:r>
    </w:p>
    <w:p w14:paraId="69D4C845" w14:textId="77777777" w:rsidR="0000258D" w:rsidRPr="00F811EA" w:rsidRDefault="0000258D" w:rsidP="00F811EA">
      <w:pPr>
        <w:jc w:val="center"/>
        <w:rPr>
          <w:rFonts w:ascii="Arial" w:hAnsi="Arial" w:cs="Arial"/>
          <w:b/>
          <w:bCs/>
          <w:caps/>
          <w:color w:val="4F81BD" w:themeColor="accent1"/>
          <w:spacing w:val="5"/>
        </w:rPr>
      </w:pPr>
    </w:p>
    <w:p w14:paraId="724F487E" w14:textId="77777777" w:rsidR="00284353" w:rsidRPr="00A015DF" w:rsidRDefault="00284353" w:rsidP="00284353">
      <w:pPr>
        <w:jc w:val="center"/>
      </w:pPr>
      <w:r w:rsidRPr="006A589A">
        <w:rPr>
          <w:rFonts w:ascii="Arial" w:hAnsi="Arial" w:cs="Arial"/>
          <w:b/>
          <w:bCs/>
          <w:noProof/>
        </w:rPr>
        <mc:AlternateContent>
          <mc:Choice Requires="wps">
            <w:drawing>
              <wp:anchor distT="0" distB="0" distL="114300" distR="114300" simplePos="0" relativeHeight="251654656" behindDoc="0" locked="0" layoutInCell="1" allowOverlap="1" wp14:anchorId="17CECA88" wp14:editId="487150D4">
                <wp:simplePos x="0" y="0"/>
                <wp:positionH relativeFrom="column">
                  <wp:posOffset>33655</wp:posOffset>
                </wp:positionH>
                <wp:positionV relativeFrom="paragraph">
                  <wp:posOffset>511810</wp:posOffset>
                </wp:positionV>
                <wp:extent cx="5753100" cy="485775"/>
                <wp:effectExtent l="0" t="0" r="19050" b="28575"/>
                <wp:wrapNone/>
                <wp:docPr id="1794272457" name="Tekstvak 43"/>
                <wp:cNvGraphicFramePr/>
                <a:graphic xmlns:a="http://schemas.openxmlformats.org/drawingml/2006/main">
                  <a:graphicData uri="http://schemas.microsoft.com/office/word/2010/wordprocessingShape">
                    <wps:wsp>
                      <wps:cNvSpPr txBox="1"/>
                      <wps:spPr>
                        <a:xfrm>
                          <a:off x="0" y="0"/>
                          <a:ext cx="5753100" cy="485775"/>
                        </a:xfrm>
                        <a:prstGeom prst="rect">
                          <a:avLst/>
                        </a:prstGeom>
                        <a:solidFill>
                          <a:schemeClr val="accent1">
                            <a:lumMod val="20000"/>
                            <a:lumOff val="80000"/>
                          </a:schemeClr>
                        </a:solidFill>
                        <a:ln w="6350">
                          <a:solidFill>
                            <a:prstClr val="black"/>
                          </a:solidFill>
                        </a:ln>
                      </wps:spPr>
                      <wps:txbx>
                        <w:txbxContent>
                          <w:p w14:paraId="0BA9E243" w14:textId="77777777" w:rsidR="00284353" w:rsidRPr="00A065F4" w:rsidRDefault="00284353" w:rsidP="00284353">
                            <w:pPr>
                              <w:jc w:val="center"/>
                              <w:rPr>
                                <w:rFonts w:ascii="Arial" w:hAnsi="Arial" w:cs="Arial"/>
                              </w:rPr>
                            </w:pPr>
                            <w:r w:rsidRPr="00A065F4">
                              <w:rPr>
                                <w:rFonts w:ascii="Arial" w:hAnsi="Arial" w:cs="Arial"/>
                                <w:b/>
                                <w:bCs/>
                              </w:rPr>
                              <w:t>“Voor dit middel geldt een waarschuwing”</w:t>
                            </w:r>
                          </w:p>
                          <w:p w14:paraId="0F59DECA" w14:textId="77777777" w:rsidR="00284353" w:rsidRDefault="00284353" w:rsidP="00284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ECA88" id="Tekstvak 43" o:spid="_x0000_s1028" type="#_x0000_t202" style="position:absolute;left:0;text-align:left;margin-left:2.65pt;margin-top:40.3pt;width:453pt;height:38.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" fillcolor="#dbe5f1 [660]" strokeweight=".5pt">
                <v:textbox>
                  <w:txbxContent>
                    <w:p w14:paraId="0BA9E243" w14:textId="77777777" w:rsidR="00284353" w:rsidRPr="00A065F4" w:rsidRDefault="00284353" w:rsidP="00284353">
                      <w:pPr>
                        <w:jc w:val="center"/>
                        <w:rPr>
                          <w:rFonts w:ascii="Arial" w:hAnsi="Arial" w:cs="Arial"/>
                        </w:rPr>
                      </w:pPr>
                      <w:r w:rsidRPr="00A065F4">
                        <w:rPr>
                          <w:rFonts w:ascii="Arial" w:hAnsi="Arial" w:cs="Arial"/>
                          <w:b/>
                          <w:bCs/>
                        </w:rPr>
                        <w:t>“Voor dit middel geldt een waarschuwing”</w:t>
                      </w:r>
                    </w:p>
                    <w:p w14:paraId="0F59DECA" w14:textId="77777777" w:rsidR="00284353" w:rsidRDefault="00284353" w:rsidP="00284353"/>
                  </w:txbxContent>
                </v:textbox>
              </v:shape>
            </w:pict>
          </mc:Fallback>
        </mc:AlternateContent>
      </w:r>
      <w:r w:rsidRPr="006A589A">
        <w:rPr>
          <w:rFonts w:ascii="Arial" w:hAnsi="Arial" w:cs="Arial"/>
          <w:b/>
          <w:bCs/>
        </w:rPr>
        <w:t>Bij het afrekenen van een zelfzorggeneesmiddel waarvoor een risicowaarschuwing geldt, zegt de kassamedewerker standaard</w:t>
      </w:r>
      <w:r w:rsidRPr="00A015DF">
        <w:rPr>
          <w:b/>
          <w:bCs/>
        </w:rPr>
        <w:t>:</w:t>
      </w:r>
    </w:p>
    <w:p w14:paraId="669CF54B" w14:textId="77777777" w:rsidR="00284353" w:rsidRPr="00A015DF" w:rsidRDefault="00284353" w:rsidP="00284353">
      <w:pPr>
        <w:rPr>
          <w:rFonts w:ascii="Arial" w:hAnsi="Arial"/>
        </w:rPr>
      </w:pPr>
      <w:r w:rsidRPr="00A015DF">
        <w:rPr>
          <w:rFonts w:ascii="Arial" w:hAnsi="Arial"/>
        </w:rPr>
        <w:t> </w:t>
      </w:r>
    </w:p>
    <w:p w14:paraId="2E7B3143" w14:textId="77777777" w:rsidR="00284353" w:rsidRPr="00A015DF" w:rsidRDefault="00284353" w:rsidP="00284353">
      <w:pPr>
        <w:rPr>
          <w:rFonts w:ascii="Arial" w:hAnsi="Arial"/>
        </w:rPr>
      </w:pPr>
      <w:r w:rsidRPr="00A015DF">
        <w:rPr>
          <w:rFonts w:ascii="Arial" w:hAnsi="Arial"/>
        </w:rPr>
        <w:t> </w:t>
      </w:r>
    </w:p>
    <w:p w14:paraId="471DAA36" w14:textId="77777777" w:rsidR="00284353" w:rsidRPr="00A065F4" w:rsidRDefault="00284353" w:rsidP="00284353">
      <w:pPr>
        <w:jc w:val="center"/>
        <w:rPr>
          <w:rFonts w:ascii="Arial" w:hAnsi="Arial" w:cs="Arial"/>
        </w:rPr>
      </w:pPr>
      <w:r w:rsidRPr="00A065F4">
        <w:rPr>
          <w:rFonts w:ascii="Arial" w:hAnsi="Arial" w:cs="Arial"/>
          <w:b/>
          <w:bCs/>
        </w:rPr>
        <w:t>Vervolgens dient de kassamedewerker per zelfzorggeneesmiddel met een risicowaarschuwing de volgende instructies te volgen:</w:t>
      </w:r>
    </w:p>
    <w:p w14:paraId="5817AF69" w14:textId="77777777" w:rsidR="00284353" w:rsidRDefault="00284353" w:rsidP="00284353">
      <w:pPr>
        <w:rPr>
          <w:rFonts w:ascii="Arial" w:hAnsi="Arial"/>
        </w:rPr>
      </w:pPr>
      <w:r>
        <w:rPr>
          <w:rFonts w:ascii="Arial" w:hAnsi="Arial"/>
          <w:noProof/>
        </w:rPr>
        <mc:AlternateContent>
          <mc:Choice Requires="wps">
            <w:drawing>
              <wp:anchor distT="0" distB="0" distL="114300" distR="114300" simplePos="0" relativeHeight="251655680" behindDoc="0" locked="0" layoutInCell="1" allowOverlap="1" wp14:anchorId="747E042F" wp14:editId="6FDF814D">
                <wp:simplePos x="0" y="0"/>
                <wp:positionH relativeFrom="column">
                  <wp:posOffset>14605</wp:posOffset>
                </wp:positionH>
                <wp:positionV relativeFrom="paragraph">
                  <wp:posOffset>157480</wp:posOffset>
                </wp:positionV>
                <wp:extent cx="5772150" cy="371475"/>
                <wp:effectExtent l="0" t="0" r="19050" b="28575"/>
                <wp:wrapNone/>
                <wp:docPr id="1929680760" name="Tekstvak 44"/>
                <wp:cNvGraphicFramePr/>
                <a:graphic xmlns:a="http://schemas.openxmlformats.org/drawingml/2006/main">
                  <a:graphicData uri="http://schemas.microsoft.com/office/word/2010/wordprocessingShape">
                    <wps:wsp>
                      <wps:cNvSpPr txBox="1"/>
                      <wps:spPr>
                        <a:xfrm>
                          <a:off x="0" y="0"/>
                          <a:ext cx="5772150" cy="371475"/>
                        </a:xfrm>
                        <a:prstGeom prst="rect">
                          <a:avLst/>
                        </a:prstGeom>
                        <a:solidFill>
                          <a:schemeClr val="accent1">
                            <a:lumMod val="20000"/>
                            <a:lumOff val="80000"/>
                          </a:schemeClr>
                        </a:solidFill>
                        <a:ln w="6350">
                          <a:solidFill>
                            <a:prstClr val="black"/>
                          </a:solidFill>
                        </a:ln>
                      </wps:spPr>
                      <wps:txbx>
                        <w:txbxContent>
                          <w:p w14:paraId="6137C4CD" w14:textId="040EE02E" w:rsidR="00284353" w:rsidRPr="00A065F4" w:rsidRDefault="00284353">
                            <w:pPr>
                              <w:numPr>
                                <w:ilvl w:val="0"/>
                                <w:numId w:val="65"/>
                              </w:numPr>
                              <w:spacing w:before="100"/>
                              <w:jc w:val="center"/>
                              <w:rPr>
                                <w:rFonts w:ascii="Arial" w:hAnsi="Arial" w:cs="Arial"/>
                              </w:rPr>
                            </w:pPr>
                            <w:r w:rsidRPr="00A065F4">
                              <w:rPr>
                                <w:rFonts w:ascii="Arial" w:hAnsi="Arial" w:cs="Arial"/>
                                <w:b/>
                                <w:bCs/>
                              </w:rPr>
                              <w:t>Op welke manier geef je een risicowaarschuwing?</w:t>
                            </w:r>
                          </w:p>
                          <w:p w14:paraId="3385DD8A" w14:textId="77777777" w:rsidR="00284353" w:rsidRDefault="00284353" w:rsidP="00284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E042F" id="Tekstvak 44" o:spid="_x0000_s1029" type="#_x0000_t202" style="position:absolute;margin-left:1.15pt;margin-top:12.4pt;width:454.5pt;height:29.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" fillcolor="#dbe5f1 [660]" strokeweight=".5pt">
                <v:textbox>
                  <w:txbxContent>
                    <w:p w14:paraId="6137C4CD" w14:textId="040EE02E" w:rsidR="00284353" w:rsidRPr="00A065F4" w:rsidRDefault="00284353">
                      <w:pPr>
                        <w:numPr>
                          <w:ilvl w:val="0"/>
                          <w:numId w:val="65"/>
                        </w:numPr>
                        <w:spacing w:before="100"/>
                        <w:jc w:val="center"/>
                        <w:rPr>
                          <w:rFonts w:ascii="Arial" w:hAnsi="Arial" w:cs="Arial"/>
                        </w:rPr>
                      </w:pPr>
                      <w:r w:rsidRPr="00A065F4">
                        <w:rPr>
                          <w:rFonts w:ascii="Arial" w:hAnsi="Arial" w:cs="Arial"/>
                          <w:b/>
                          <w:bCs/>
                        </w:rPr>
                        <w:t>Op welke manier geef je een risicowaarschuwing?</w:t>
                      </w:r>
                    </w:p>
                    <w:p w14:paraId="3385DD8A" w14:textId="77777777" w:rsidR="00284353" w:rsidRDefault="00284353" w:rsidP="00284353"/>
                  </w:txbxContent>
                </v:textbox>
              </v:shape>
            </w:pict>
          </mc:Fallback>
        </mc:AlternateContent>
      </w:r>
      <w:r w:rsidRPr="00A015DF">
        <w:rPr>
          <w:rFonts w:ascii="Arial" w:hAnsi="Arial"/>
        </w:rPr>
        <w:t> </w:t>
      </w:r>
    </w:p>
    <w:p w14:paraId="1FB12829" w14:textId="77777777" w:rsidR="00284353" w:rsidRPr="00A015DF" w:rsidRDefault="00284353" w:rsidP="00284353">
      <w:pPr>
        <w:rPr>
          <w:rFonts w:ascii="Arial" w:hAnsi="Arial"/>
        </w:rPr>
      </w:pPr>
    </w:p>
    <w:p w14:paraId="6A5E7EA4" w14:textId="77777777" w:rsidR="00284353" w:rsidRPr="00A065F4" w:rsidRDefault="00284353">
      <w:pPr>
        <w:numPr>
          <w:ilvl w:val="0"/>
          <w:numId w:val="66"/>
        </w:numPr>
        <w:spacing w:before="100" w:line="240" w:lineRule="auto"/>
        <w:rPr>
          <w:rFonts w:ascii="Arial" w:hAnsi="Arial" w:cs="Arial"/>
        </w:rPr>
      </w:pPr>
      <w:r w:rsidRPr="00A065F4">
        <w:rPr>
          <w:rFonts w:ascii="Arial" w:hAnsi="Arial" w:cs="Arial"/>
        </w:rPr>
        <w:t>Zorg dat je contact hebt met je klant </w:t>
      </w:r>
    </w:p>
    <w:p w14:paraId="462D39F0" w14:textId="77777777" w:rsidR="00284353" w:rsidRPr="00A065F4" w:rsidRDefault="00284353">
      <w:pPr>
        <w:numPr>
          <w:ilvl w:val="0"/>
          <w:numId w:val="67"/>
        </w:numPr>
        <w:spacing w:before="100" w:line="240" w:lineRule="auto"/>
        <w:rPr>
          <w:rFonts w:ascii="Arial" w:hAnsi="Arial" w:cs="Arial"/>
        </w:rPr>
      </w:pPr>
      <w:r w:rsidRPr="00A065F4">
        <w:rPr>
          <w:rFonts w:ascii="Arial" w:hAnsi="Arial" w:cs="Arial"/>
        </w:rPr>
        <w:t>Spreek rustig en duidelijk </w:t>
      </w:r>
    </w:p>
    <w:p w14:paraId="5014764A" w14:textId="77777777" w:rsidR="00284353" w:rsidRPr="00A065F4" w:rsidRDefault="00284353">
      <w:pPr>
        <w:numPr>
          <w:ilvl w:val="0"/>
          <w:numId w:val="68"/>
        </w:numPr>
        <w:spacing w:before="100" w:line="240" w:lineRule="auto"/>
        <w:rPr>
          <w:rFonts w:ascii="Arial" w:hAnsi="Arial" w:cs="Arial"/>
        </w:rPr>
      </w:pPr>
      <w:r w:rsidRPr="00A065F4">
        <w:rPr>
          <w:rFonts w:ascii="Arial" w:hAnsi="Arial" w:cs="Arial"/>
        </w:rPr>
        <w:t>Toon oprechte interesse </w:t>
      </w:r>
    </w:p>
    <w:p w14:paraId="3C0AE760" w14:textId="77777777" w:rsidR="00284353" w:rsidRPr="00A065F4" w:rsidRDefault="00284353">
      <w:pPr>
        <w:numPr>
          <w:ilvl w:val="0"/>
          <w:numId w:val="69"/>
        </w:numPr>
        <w:spacing w:before="100" w:line="240" w:lineRule="auto"/>
        <w:rPr>
          <w:rFonts w:ascii="Arial" w:hAnsi="Arial" w:cs="Arial"/>
        </w:rPr>
      </w:pPr>
      <w:r w:rsidRPr="00A065F4">
        <w:rPr>
          <w:rFonts w:ascii="Arial" w:hAnsi="Arial" w:cs="Arial"/>
        </w:rPr>
        <w:t>Gebruik een vriendelijke toon </w:t>
      </w:r>
    </w:p>
    <w:p w14:paraId="095B1656" w14:textId="77777777" w:rsidR="00284353" w:rsidRPr="00A065F4" w:rsidRDefault="00284353">
      <w:pPr>
        <w:numPr>
          <w:ilvl w:val="0"/>
          <w:numId w:val="70"/>
        </w:numPr>
        <w:spacing w:before="100" w:line="240" w:lineRule="auto"/>
        <w:rPr>
          <w:rFonts w:ascii="Arial" w:hAnsi="Arial" w:cs="Arial"/>
        </w:rPr>
      </w:pPr>
      <w:r w:rsidRPr="00A065F4">
        <w:rPr>
          <w:rFonts w:ascii="Arial" w:hAnsi="Arial" w:cs="Arial"/>
        </w:rPr>
        <w:t>Zorg dat je niet belerend bent </w:t>
      </w:r>
    </w:p>
    <w:p w14:paraId="06748729" w14:textId="77777777" w:rsidR="00284353" w:rsidRPr="00A065F4" w:rsidRDefault="00284353">
      <w:pPr>
        <w:numPr>
          <w:ilvl w:val="0"/>
          <w:numId w:val="71"/>
        </w:numPr>
        <w:spacing w:before="100" w:line="240" w:lineRule="auto"/>
        <w:rPr>
          <w:rFonts w:ascii="Arial" w:hAnsi="Arial" w:cs="Arial"/>
        </w:rPr>
      </w:pPr>
      <w:r w:rsidRPr="00A065F4">
        <w:rPr>
          <w:rFonts w:ascii="Arial" w:hAnsi="Arial" w:cs="Arial"/>
        </w:rPr>
        <w:t>Geef de risicowaarschuwing vanuit het gevoel van zorg voor je klant </w:t>
      </w:r>
    </w:p>
    <w:p w14:paraId="3F71DFED" w14:textId="77777777" w:rsidR="00284353" w:rsidRPr="00A065F4" w:rsidRDefault="00284353">
      <w:pPr>
        <w:numPr>
          <w:ilvl w:val="0"/>
          <w:numId w:val="72"/>
        </w:numPr>
        <w:spacing w:before="100" w:line="240" w:lineRule="auto"/>
        <w:rPr>
          <w:rFonts w:ascii="Arial" w:hAnsi="Arial" w:cs="Arial"/>
        </w:rPr>
      </w:pPr>
      <w:r w:rsidRPr="00A065F4">
        <w:rPr>
          <w:rFonts w:ascii="Arial" w:hAnsi="Arial" w:cs="Arial"/>
        </w:rPr>
        <w:t>Zie de risicowaarschuwing niet als een verplichting, maar als een verrijking van je vak </w:t>
      </w:r>
    </w:p>
    <w:p w14:paraId="0EA84B23" w14:textId="77777777" w:rsidR="00284353" w:rsidRPr="00A015DF" w:rsidRDefault="00284353" w:rsidP="00284353">
      <w:pPr>
        <w:rPr>
          <w:rFonts w:ascii="Arial" w:hAnsi="Arial"/>
        </w:rPr>
      </w:pPr>
      <w:r w:rsidRPr="00A015DF">
        <w:rPr>
          <w:rFonts w:ascii="Arial" w:hAnsi="Arial"/>
        </w:rPr>
        <w:t> </w:t>
      </w:r>
    </w:p>
    <w:p w14:paraId="69572E7E" w14:textId="77777777" w:rsidR="00284353" w:rsidRPr="00A065F4" w:rsidRDefault="00284353" w:rsidP="00A065F4">
      <w:pPr>
        <w:spacing w:line="240" w:lineRule="auto"/>
        <w:rPr>
          <w:rFonts w:ascii="Arial" w:hAnsi="Arial" w:cs="Arial"/>
        </w:rPr>
      </w:pPr>
      <w:r w:rsidRPr="00A065F4">
        <w:rPr>
          <w:rFonts w:ascii="Arial" w:hAnsi="Arial" w:cs="Arial"/>
          <w:b/>
          <w:bCs/>
        </w:rPr>
        <w:t>Vraagt de klant waarom je een waarschuwing geeft? </w:t>
      </w:r>
      <w:r w:rsidRPr="00A065F4">
        <w:rPr>
          <w:rFonts w:ascii="Arial" w:hAnsi="Arial" w:cs="Arial"/>
        </w:rPr>
        <w:t> </w:t>
      </w:r>
    </w:p>
    <w:p w14:paraId="509F7B21" w14:textId="77777777" w:rsidR="00284353" w:rsidRPr="00A065F4" w:rsidRDefault="00284353">
      <w:pPr>
        <w:numPr>
          <w:ilvl w:val="0"/>
          <w:numId w:val="73"/>
        </w:numPr>
        <w:spacing w:before="100" w:line="240" w:lineRule="auto"/>
        <w:rPr>
          <w:rFonts w:ascii="Arial" w:hAnsi="Arial" w:cs="Arial"/>
        </w:rPr>
      </w:pPr>
      <w:r w:rsidRPr="00A065F4">
        <w:rPr>
          <w:rFonts w:ascii="Arial" w:hAnsi="Arial" w:cs="Arial"/>
        </w:rPr>
        <w:t>Leg uit dat je graag voor de gezondheid van je klant zorgt </w:t>
      </w:r>
    </w:p>
    <w:p w14:paraId="11437549" w14:textId="77777777" w:rsidR="00284353" w:rsidRPr="00A065F4" w:rsidRDefault="00284353">
      <w:pPr>
        <w:numPr>
          <w:ilvl w:val="0"/>
          <w:numId w:val="74"/>
        </w:numPr>
        <w:spacing w:before="100" w:line="240" w:lineRule="auto"/>
        <w:rPr>
          <w:rFonts w:ascii="Arial" w:hAnsi="Arial" w:cs="Arial"/>
        </w:rPr>
      </w:pPr>
      <w:r w:rsidRPr="00A065F4">
        <w:rPr>
          <w:rFonts w:ascii="Arial" w:hAnsi="Arial" w:cs="Arial"/>
        </w:rPr>
        <w:t xml:space="preserve">Zeg nooit dat je de waarschuwing </w:t>
      </w:r>
      <w:r w:rsidRPr="00A065F4">
        <w:rPr>
          <w:rFonts w:ascii="Arial" w:hAnsi="Arial" w:cs="Arial"/>
          <w:b/>
          <w:bCs/>
        </w:rPr>
        <w:t>moet</w:t>
      </w:r>
      <w:r w:rsidRPr="00A065F4">
        <w:rPr>
          <w:rFonts w:ascii="Arial" w:hAnsi="Arial" w:cs="Arial"/>
        </w:rPr>
        <w:t xml:space="preserve"> geven  </w:t>
      </w:r>
    </w:p>
    <w:p w14:paraId="63F73241" w14:textId="77777777" w:rsidR="00284353" w:rsidRPr="00A065F4" w:rsidRDefault="00284353">
      <w:pPr>
        <w:numPr>
          <w:ilvl w:val="0"/>
          <w:numId w:val="75"/>
        </w:numPr>
        <w:spacing w:before="100" w:line="240" w:lineRule="auto"/>
        <w:rPr>
          <w:rFonts w:ascii="Arial" w:hAnsi="Arial" w:cs="Arial"/>
        </w:rPr>
      </w:pPr>
      <w:r w:rsidRPr="00A065F4">
        <w:rPr>
          <w:rFonts w:ascii="Arial" w:hAnsi="Arial" w:cs="Arial"/>
        </w:rPr>
        <w:t>Leg uit dat je graag bijdraagt aan het veilig gebruik van geneesmiddelen  </w:t>
      </w:r>
    </w:p>
    <w:p w14:paraId="1D8A3D4F" w14:textId="66652A6F" w:rsidR="00436857" w:rsidRPr="00436857" w:rsidRDefault="00284353">
      <w:pPr>
        <w:numPr>
          <w:ilvl w:val="0"/>
          <w:numId w:val="76"/>
        </w:numPr>
        <w:spacing w:before="100" w:line="240" w:lineRule="auto"/>
        <w:rPr>
          <w:rFonts w:ascii="Arial" w:hAnsi="Arial" w:cs="Arial"/>
        </w:rPr>
      </w:pPr>
      <w:r w:rsidRPr="00A065F4">
        <w:rPr>
          <w:rFonts w:ascii="Arial" w:hAnsi="Arial" w:cs="Arial"/>
        </w:rPr>
        <w:t>Vraag desnoods de (assistent)drogist erbij </w:t>
      </w:r>
    </w:p>
    <w:p w14:paraId="1D2112BD" w14:textId="77777777" w:rsidR="00284353" w:rsidRPr="00A015DF" w:rsidRDefault="00284353" w:rsidP="00284353">
      <w:pPr>
        <w:rPr>
          <w:rFonts w:ascii="Arial" w:hAnsi="Arial"/>
        </w:rPr>
      </w:pPr>
      <w:r>
        <w:rPr>
          <w:rFonts w:ascii="Arial" w:hAnsi="Arial"/>
          <w:noProof/>
        </w:rPr>
        <mc:AlternateContent>
          <mc:Choice Requires="wps">
            <w:drawing>
              <wp:anchor distT="0" distB="0" distL="114300" distR="114300" simplePos="0" relativeHeight="251656704" behindDoc="0" locked="0" layoutInCell="1" allowOverlap="1" wp14:anchorId="6514ED7D" wp14:editId="6FE664A0">
                <wp:simplePos x="0" y="0"/>
                <wp:positionH relativeFrom="column">
                  <wp:posOffset>52705</wp:posOffset>
                </wp:positionH>
                <wp:positionV relativeFrom="paragraph">
                  <wp:posOffset>43815</wp:posOffset>
                </wp:positionV>
                <wp:extent cx="5715000" cy="447675"/>
                <wp:effectExtent l="0" t="0" r="19050" b="28575"/>
                <wp:wrapNone/>
                <wp:docPr id="1084925582" name="Tekstvak 45"/>
                <wp:cNvGraphicFramePr/>
                <a:graphic xmlns:a="http://schemas.openxmlformats.org/drawingml/2006/main">
                  <a:graphicData uri="http://schemas.microsoft.com/office/word/2010/wordprocessingShape">
                    <wps:wsp>
                      <wps:cNvSpPr txBox="1"/>
                      <wps:spPr>
                        <a:xfrm>
                          <a:off x="0" y="0"/>
                          <a:ext cx="5715000" cy="447675"/>
                        </a:xfrm>
                        <a:prstGeom prst="rect">
                          <a:avLst/>
                        </a:prstGeom>
                        <a:solidFill>
                          <a:schemeClr val="accent1">
                            <a:lumMod val="20000"/>
                            <a:lumOff val="80000"/>
                          </a:schemeClr>
                        </a:solidFill>
                        <a:ln w="6350">
                          <a:solidFill>
                            <a:prstClr val="black"/>
                          </a:solidFill>
                        </a:ln>
                      </wps:spPr>
                      <wps:txbx>
                        <w:txbxContent>
                          <w:p w14:paraId="1C3A8BCB" w14:textId="4454B66D" w:rsidR="00284353" w:rsidRPr="00A065F4" w:rsidRDefault="00284353" w:rsidP="0056206A">
                            <w:pPr>
                              <w:jc w:val="center"/>
                              <w:rPr>
                                <w:rFonts w:ascii="Arial" w:hAnsi="Arial" w:cs="Arial"/>
                              </w:rPr>
                            </w:pPr>
                            <w:r w:rsidRPr="00A015DF">
                              <w:rPr>
                                <w:b/>
                                <w:bCs/>
                              </w:rPr>
                              <w:t>2.</w:t>
                            </w:r>
                            <w:r w:rsidR="00825DAE">
                              <w:rPr>
                                <w:b/>
                                <w:bCs/>
                              </w:rPr>
                              <w:t xml:space="preserve">    </w:t>
                            </w:r>
                            <w:r w:rsidRPr="00A065F4">
                              <w:rPr>
                                <w:rFonts w:ascii="Arial" w:hAnsi="Arial" w:cs="Arial"/>
                                <w:b/>
                                <w:bCs/>
                              </w:rPr>
                              <w:t>Waarom een risicowaarschuwing?</w:t>
                            </w:r>
                          </w:p>
                          <w:p w14:paraId="0D11BA06" w14:textId="77777777" w:rsidR="00284353" w:rsidRDefault="00284353" w:rsidP="00284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14ED7D" id="Tekstvak 45" o:spid="_x0000_s1030" type="#_x0000_t202" style="position:absolute;margin-left:4.15pt;margin-top:3.45pt;width:450pt;height:35.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" fillcolor="#dbe5f1 [660]" strokeweight=".5pt">
                <v:textbox>
                  <w:txbxContent>
                    <w:p w14:paraId="1C3A8BCB" w14:textId="4454B66D" w:rsidR="00284353" w:rsidRPr="00A065F4" w:rsidRDefault="00284353" w:rsidP="0056206A">
                      <w:pPr>
                        <w:jc w:val="center"/>
                        <w:rPr>
                          <w:rFonts w:ascii="Arial" w:hAnsi="Arial" w:cs="Arial"/>
                        </w:rPr>
                      </w:pPr>
                      <w:r w:rsidRPr="00A015DF">
                        <w:rPr>
                          <w:b/>
                          <w:bCs/>
                        </w:rPr>
                        <w:t>2.</w:t>
                      </w:r>
                      <w:r w:rsidR="00825DAE">
                        <w:rPr>
                          <w:b/>
                          <w:bCs/>
                        </w:rPr>
                        <w:t xml:space="preserve">    </w:t>
                      </w:r>
                      <w:r w:rsidRPr="00A065F4">
                        <w:rPr>
                          <w:rFonts w:ascii="Arial" w:hAnsi="Arial" w:cs="Arial"/>
                          <w:b/>
                          <w:bCs/>
                        </w:rPr>
                        <w:t>Waarom een risicowaarschuwing?</w:t>
                      </w:r>
                    </w:p>
                    <w:p w14:paraId="0D11BA06" w14:textId="77777777" w:rsidR="00284353" w:rsidRDefault="00284353" w:rsidP="00284353"/>
                  </w:txbxContent>
                </v:textbox>
              </v:shape>
            </w:pict>
          </mc:Fallback>
        </mc:AlternateContent>
      </w:r>
      <w:r w:rsidRPr="00A015DF">
        <w:rPr>
          <w:rFonts w:ascii="Arial" w:hAnsi="Arial"/>
        </w:rPr>
        <w:t> </w:t>
      </w:r>
    </w:p>
    <w:p w14:paraId="18D8A079" w14:textId="77777777" w:rsidR="00284353" w:rsidRPr="00A015DF" w:rsidRDefault="00284353" w:rsidP="00284353">
      <w:pPr>
        <w:rPr>
          <w:rFonts w:ascii="Arial" w:hAnsi="Arial"/>
        </w:rPr>
      </w:pPr>
      <w:r w:rsidRPr="00A015DF">
        <w:rPr>
          <w:rFonts w:ascii="Arial" w:hAnsi="Arial"/>
        </w:rPr>
        <w:t> </w:t>
      </w:r>
    </w:p>
    <w:p w14:paraId="49910432" w14:textId="77777777" w:rsidR="00284353" w:rsidRPr="00A065F4" w:rsidRDefault="00284353">
      <w:pPr>
        <w:numPr>
          <w:ilvl w:val="0"/>
          <w:numId w:val="77"/>
        </w:numPr>
        <w:spacing w:before="100" w:line="240" w:lineRule="auto"/>
        <w:rPr>
          <w:rFonts w:ascii="Arial" w:hAnsi="Arial" w:cs="Arial"/>
        </w:rPr>
      </w:pPr>
      <w:r w:rsidRPr="00A065F4">
        <w:rPr>
          <w:rFonts w:ascii="Arial" w:hAnsi="Arial" w:cs="Arial"/>
        </w:rPr>
        <w:t>Met het geven van een risicowaarschuwing bij de verkoop van bepaalde zelfzorggeneesmiddelen, draagt de drogisterij bij aan het veilig gebruik van geneesmiddelen. Zo verbeteren wij de wettelijke verantwoorde zorg en verhogen we onze professionaliteit.  </w:t>
      </w:r>
    </w:p>
    <w:p w14:paraId="5B5ABB84" w14:textId="1D85BFC2" w:rsidR="00284353" w:rsidRPr="00A015DF" w:rsidRDefault="00436857" w:rsidP="00284353">
      <w:pPr>
        <w:rPr>
          <w:rFonts w:ascii="Arial" w:hAnsi="Arial"/>
        </w:rPr>
      </w:pPr>
      <w:r>
        <w:rPr>
          <w:rFonts w:ascii="Arial" w:hAnsi="Arial"/>
          <w:noProof/>
        </w:rPr>
        <mc:AlternateContent>
          <mc:Choice Requires="wps">
            <w:drawing>
              <wp:anchor distT="0" distB="0" distL="114300" distR="114300" simplePos="0" relativeHeight="251659776" behindDoc="0" locked="0" layoutInCell="1" allowOverlap="1" wp14:anchorId="4C5ED907" wp14:editId="6140D970">
                <wp:simplePos x="0" y="0"/>
                <wp:positionH relativeFrom="column">
                  <wp:posOffset>52704</wp:posOffset>
                </wp:positionH>
                <wp:positionV relativeFrom="paragraph">
                  <wp:posOffset>194945</wp:posOffset>
                </wp:positionV>
                <wp:extent cx="5724525" cy="438150"/>
                <wp:effectExtent l="0" t="0" r="28575" b="19050"/>
                <wp:wrapNone/>
                <wp:docPr id="1911345042" name="Tekstvak 46"/>
                <wp:cNvGraphicFramePr/>
                <a:graphic xmlns:a="http://schemas.openxmlformats.org/drawingml/2006/main">
                  <a:graphicData uri="http://schemas.microsoft.com/office/word/2010/wordprocessingShape">
                    <wps:wsp>
                      <wps:cNvSpPr txBox="1"/>
                      <wps:spPr>
                        <a:xfrm>
                          <a:off x="0" y="0"/>
                          <a:ext cx="5724525" cy="438150"/>
                        </a:xfrm>
                        <a:prstGeom prst="rect">
                          <a:avLst/>
                        </a:prstGeom>
                        <a:solidFill>
                          <a:schemeClr val="accent1">
                            <a:lumMod val="20000"/>
                            <a:lumOff val="80000"/>
                          </a:schemeClr>
                        </a:solidFill>
                        <a:ln w="6350">
                          <a:solidFill>
                            <a:prstClr val="black"/>
                          </a:solidFill>
                        </a:ln>
                      </wps:spPr>
                      <wps:txbx>
                        <w:txbxContent>
                          <w:p w14:paraId="140C5211" w14:textId="7CE258E1" w:rsidR="00284353" w:rsidRPr="00A065F4" w:rsidRDefault="00284353" w:rsidP="0056206A">
                            <w:pPr>
                              <w:jc w:val="center"/>
                              <w:rPr>
                                <w:rFonts w:ascii="Arial" w:hAnsi="Arial" w:cs="Arial"/>
                              </w:rPr>
                            </w:pPr>
                            <w:r w:rsidRPr="00A015DF">
                              <w:rPr>
                                <w:b/>
                                <w:bCs/>
                              </w:rPr>
                              <w:t xml:space="preserve">3. </w:t>
                            </w:r>
                            <w:r w:rsidR="00825DAE">
                              <w:rPr>
                                <w:b/>
                                <w:bCs/>
                              </w:rPr>
                              <w:t xml:space="preserve">   </w:t>
                            </w:r>
                            <w:r w:rsidRPr="00A065F4">
                              <w:rPr>
                                <w:rFonts w:ascii="Arial" w:hAnsi="Arial" w:cs="Arial"/>
                                <w:b/>
                                <w:bCs/>
                              </w:rPr>
                              <w:t>Wanneer geef je een risicowaarschuwing?</w:t>
                            </w:r>
                          </w:p>
                          <w:p w14:paraId="37B515F1" w14:textId="77777777" w:rsidR="00284353" w:rsidRDefault="00284353" w:rsidP="00284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D907" id="Tekstvak 46" o:spid="_x0000_s1031" type="#_x0000_t202" style="position:absolute;margin-left:4.15pt;margin-top:15.35pt;width:450.7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" fillcolor="#dbe5f1 [660]" strokeweight=".5pt">
                <v:textbox>
                  <w:txbxContent>
                    <w:p w14:paraId="140C5211" w14:textId="7CE258E1" w:rsidR="00284353" w:rsidRPr="00A065F4" w:rsidRDefault="00284353" w:rsidP="0056206A">
                      <w:pPr>
                        <w:jc w:val="center"/>
                        <w:rPr>
                          <w:rFonts w:ascii="Arial" w:hAnsi="Arial" w:cs="Arial"/>
                        </w:rPr>
                      </w:pPr>
                      <w:r w:rsidRPr="00A015DF">
                        <w:rPr>
                          <w:b/>
                          <w:bCs/>
                        </w:rPr>
                        <w:t xml:space="preserve">3. </w:t>
                      </w:r>
                      <w:r w:rsidR="00825DAE">
                        <w:rPr>
                          <w:b/>
                          <w:bCs/>
                        </w:rPr>
                        <w:t xml:space="preserve">   </w:t>
                      </w:r>
                      <w:r w:rsidRPr="00A065F4">
                        <w:rPr>
                          <w:rFonts w:ascii="Arial" w:hAnsi="Arial" w:cs="Arial"/>
                          <w:b/>
                          <w:bCs/>
                        </w:rPr>
                        <w:t>Wanneer geef je een risicowaarschuwing?</w:t>
                      </w:r>
                    </w:p>
                    <w:p w14:paraId="37B515F1" w14:textId="77777777" w:rsidR="00284353" w:rsidRDefault="00284353" w:rsidP="00284353"/>
                  </w:txbxContent>
                </v:textbox>
              </v:shape>
            </w:pict>
          </mc:Fallback>
        </mc:AlternateContent>
      </w:r>
      <w:r w:rsidR="00284353" w:rsidRPr="00A015DF">
        <w:rPr>
          <w:rFonts w:ascii="Arial" w:hAnsi="Arial"/>
        </w:rPr>
        <w:t>  </w:t>
      </w:r>
    </w:p>
    <w:p w14:paraId="42D8B07D" w14:textId="72B8258E" w:rsidR="00284353" w:rsidRPr="00A015DF" w:rsidRDefault="00284353" w:rsidP="00284353">
      <w:pPr>
        <w:rPr>
          <w:rFonts w:ascii="Arial" w:hAnsi="Arial"/>
        </w:rPr>
      </w:pPr>
      <w:r w:rsidRPr="00A015DF">
        <w:rPr>
          <w:rFonts w:ascii="Arial" w:hAnsi="Arial"/>
        </w:rPr>
        <w:t> </w:t>
      </w:r>
    </w:p>
    <w:p w14:paraId="288624CD" w14:textId="77777777" w:rsidR="00436857" w:rsidRDefault="00436857" w:rsidP="00436857">
      <w:pPr>
        <w:spacing w:before="100" w:line="240" w:lineRule="auto"/>
        <w:rPr>
          <w:rFonts w:ascii="Arial" w:hAnsi="Arial" w:cs="Arial"/>
        </w:rPr>
      </w:pPr>
    </w:p>
    <w:p w14:paraId="0DF776B7" w14:textId="78F34AB6" w:rsidR="00284353" w:rsidRPr="00436857" w:rsidRDefault="00284353">
      <w:pPr>
        <w:numPr>
          <w:ilvl w:val="0"/>
          <w:numId w:val="78"/>
        </w:numPr>
        <w:spacing w:before="100" w:line="240" w:lineRule="auto"/>
        <w:rPr>
          <w:rFonts w:ascii="Arial" w:hAnsi="Arial" w:cs="Arial"/>
        </w:rPr>
      </w:pPr>
      <w:r w:rsidRPr="00436857">
        <w:rPr>
          <w:rFonts w:ascii="Arial" w:hAnsi="Arial" w:cs="Arial"/>
        </w:rPr>
        <w:t>De kassamedewerker zegt bij de verkoop van deze middelen altijd en ongevraagd: “Voor dit geneesmiddel geldt een waarschuwing.” </w:t>
      </w:r>
    </w:p>
    <w:p w14:paraId="69921302" w14:textId="77777777" w:rsidR="00284353" w:rsidRPr="00A065F4" w:rsidRDefault="00284353">
      <w:pPr>
        <w:numPr>
          <w:ilvl w:val="0"/>
          <w:numId w:val="79"/>
        </w:numPr>
        <w:spacing w:before="100" w:line="240" w:lineRule="auto"/>
        <w:rPr>
          <w:rFonts w:ascii="Arial" w:hAnsi="Arial" w:cs="Arial"/>
        </w:rPr>
      </w:pPr>
      <w:r w:rsidRPr="00A065F4">
        <w:rPr>
          <w:rFonts w:ascii="Arial" w:hAnsi="Arial" w:cs="Arial"/>
        </w:rPr>
        <w:lastRenderedPageBreak/>
        <w:t>De risicowaarschuwing komt in plaats van de algemene kassacheck.  </w:t>
      </w:r>
    </w:p>
    <w:p w14:paraId="23F02D56" w14:textId="6EAF79BB" w:rsidR="00284353" w:rsidRPr="00436857" w:rsidRDefault="00284353">
      <w:pPr>
        <w:numPr>
          <w:ilvl w:val="0"/>
          <w:numId w:val="80"/>
        </w:numPr>
        <w:spacing w:before="100" w:line="240" w:lineRule="auto"/>
        <w:rPr>
          <w:rFonts w:ascii="Arial" w:hAnsi="Arial" w:cs="Arial"/>
        </w:rPr>
      </w:pPr>
      <w:r w:rsidRPr="00436857">
        <w:rPr>
          <w:rFonts w:ascii="Arial" w:hAnsi="Arial" w:cs="Arial"/>
        </w:rPr>
        <w:t xml:space="preserve">Bij het afrekenen van deze middelen, vraagt de kassamedewerker niet meer: “Heeft u nog vragen over dit geneesmiddel?” Zij zegt nu: “Voor dit middel geldt een waarschuwing”, gevolgd door de risicowaarschuwing zoals omschreven in </w:t>
      </w:r>
      <w:r w:rsidR="008B38E9">
        <w:rPr>
          <w:rFonts w:ascii="Arial" w:hAnsi="Arial" w:cs="Arial"/>
        </w:rPr>
        <w:t xml:space="preserve">de </w:t>
      </w:r>
      <w:r w:rsidRPr="00436857">
        <w:rPr>
          <w:rFonts w:ascii="Arial" w:hAnsi="Arial" w:cs="Arial"/>
        </w:rPr>
        <w:t>kolom</w:t>
      </w:r>
      <w:r w:rsidR="008B38E9">
        <w:rPr>
          <w:rFonts w:ascii="Arial" w:hAnsi="Arial" w:cs="Arial"/>
        </w:rPr>
        <w:t xml:space="preserve"> </w:t>
      </w:r>
      <w:r w:rsidRPr="00436857">
        <w:rPr>
          <w:rFonts w:ascii="Arial" w:hAnsi="Arial" w:cs="Arial"/>
        </w:rPr>
        <w:t>hieronder. </w:t>
      </w:r>
    </w:p>
    <w:p w14:paraId="50080E83" w14:textId="77777777" w:rsidR="00284353" w:rsidRPr="00436857" w:rsidRDefault="00284353">
      <w:pPr>
        <w:numPr>
          <w:ilvl w:val="0"/>
          <w:numId w:val="81"/>
        </w:numPr>
        <w:spacing w:before="100" w:line="240" w:lineRule="auto"/>
        <w:rPr>
          <w:rFonts w:ascii="Arial" w:hAnsi="Arial" w:cs="Arial"/>
        </w:rPr>
      </w:pPr>
      <w:r w:rsidRPr="00436857">
        <w:rPr>
          <w:rFonts w:ascii="Arial" w:hAnsi="Arial" w:cs="Arial"/>
        </w:rPr>
        <w:t>Bij het afrekenen van andere zelfzorggeneesmiddelen blijft de algemene kassacheck gelden.  </w:t>
      </w:r>
    </w:p>
    <w:p w14:paraId="6021A25C" w14:textId="77777777" w:rsidR="00284353" w:rsidRDefault="00284353" w:rsidP="00284353">
      <w:pPr>
        <w:rPr>
          <w:rFonts w:ascii="Arial" w:hAnsi="Arial"/>
        </w:rPr>
      </w:pPr>
      <w:r>
        <w:rPr>
          <w:rFonts w:ascii="Arial" w:hAnsi="Arial"/>
          <w:noProof/>
        </w:rPr>
        <mc:AlternateContent>
          <mc:Choice Requires="wps">
            <w:drawing>
              <wp:anchor distT="0" distB="0" distL="114300" distR="114300" simplePos="0" relativeHeight="251660800" behindDoc="0" locked="0" layoutInCell="1" allowOverlap="1" wp14:anchorId="65F04E21" wp14:editId="7151B897">
                <wp:simplePos x="0" y="0"/>
                <wp:positionH relativeFrom="column">
                  <wp:posOffset>33655</wp:posOffset>
                </wp:positionH>
                <wp:positionV relativeFrom="paragraph">
                  <wp:posOffset>197485</wp:posOffset>
                </wp:positionV>
                <wp:extent cx="5686425" cy="438150"/>
                <wp:effectExtent l="0" t="0" r="28575" b="19050"/>
                <wp:wrapNone/>
                <wp:docPr id="2121889386" name="Tekstvak 47"/>
                <wp:cNvGraphicFramePr/>
                <a:graphic xmlns:a="http://schemas.openxmlformats.org/drawingml/2006/main">
                  <a:graphicData uri="http://schemas.microsoft.com/office/word/2010/wordprocessingShape">
                    <wps:wsp>
                      <wps:cNvSpPr txBox="1"/>
                      <wps:spPr>
                        <a:xfrm>
                          <a:off x="0" y="0"/>
                          <a:ext cx="5686425" cy="438150"/>
                        </a:xfrm>
                        <a:prstGeom prst="rect">
                          <a:avLst/>
                        </a:prstGeom>
                        <a:solidFill>
                          <a:schemeClr val="accent1">
                            <a:lumMod val="20000"/>
                            <a:lumOff val="80000"/>
                          </a:schemeClr>
                        </a:solidFill>
                        <a:ln w="6350">
                          <a:solidFill>
                            <a:prstClr val="black"/>
                          </a:solidFill>
                        </a:ln>
                      </wps:spPr>
                      <wps:txbx>
                        <w:txbxContent>
                          <w:p w14:paraId="56CE4210" w14:textId="3C4A338E" w:rsidR="00284353" w:rsidRPr="00A015DF" w:rsidRDefault="00284353" w:rsidP="0056206A">
                            <w:pPr>
                              <w:jc w:val="center"/>
                            </w:pPr>
                            <w:r w:rsidRPr="00A015DF">
                              <w:rPr>
                                <w:b/>
                                <w:bCs/>
                              </w:rPr>
                              <w:t>4</w:t>
                            </w:r>
                            <w:r w:rsidRPr="00A065F4">
                              <w:rPr>
                                <w:rFonts w:ascii="Arial" w:hAnsi="Arial" w:cs="Arial"/>
                                <w:b/>
                                <w:bCs/>
                              </w:rPr>
                              <w:t xml:space="preserve">. </w:t>
                            </w:r>
                            <w:r w:rsidR="00825DAE">
                              <w:rPr>
                                <w:rFonts w:ascii="Arial" w:hAnsi="Arial" w:cs="Arial"/>
                                <w:b/>
                                <w:bCs/>
                              </w:rPr>
                              <w:t xml:space="preserve">  </w:t>
                            </w:r>
                            <w:r w:rsidRPr="00A065F4">
                              <w:rPr>
                                <w:rFonts w:ascii="Arial" w:hAnsi="Arial" w:cs="Arial"/>
                                <w:b/>
                                <w:bCs/>
                              </w:rPr>
                              <w:t>Wanneer vraag je de (assistent)drogist erbij?</w:t>
                            </w:r>
                          </w:p>
                          <w:p w14:paraId="41C9451E" w14:textId="77777777" w:rsidR="00284353" w:rsidRDefault="00284353" w:rsidP="00284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04E21" id="Tekstvak 47" o:spid="_x0000_s1032" type="#_x0000_t202" style="position:absolute;margin-left:2.65pt;margin-top:15.55pt;width:447.75pt;height:3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" fillcolor="#dbe5f1 [660]" strokeweight=".5pt">
                <v:textbox>
                  <w:txbxContent>
                    <w:p w14:paraId="56CE4210" w14:textId="3C4A338E" w:rsidR="00284353" w:rsidRPr="00A015DF" w:rsidRDefault="00284353" w:rsidP="0056206A">
                      <w:pPr>
                        <w:jc w:val="center"/>
                      </w:pPr>
                      <w:r w:rsidRPr="00A015DF">
                        <w:rPr>
                          <w:b/>
                          <w:bCs/>
                        </w:rPr>
                        <w:t>4</w:t>
                      </w:r>
                      <w:r w:rsidRPr="00A065F4">
                        <w:rPr>
                          <w:rFonts w:ascii="Arial" w:hAnsi="Arial" w:cs="Arial"/>
                          <w:b/>
                          <w:bCs/>
                        </w:rPr>
                        <w:t xml:space="preserve">. </w:t>
                      </w:r>
                      <w:r w:rsidR="00825DAE">
                        <w:rPr>
                          <w:rFonts w:ascii="Arial" w:hAnsi="Arial" w:cs="Arial"/>
                          <w:b/>
                          <w:bCs/>
                        </w:rPr>
                        <w:t xml:space="preserve">  </w:t>
                      </w:r>
                      <w:r w:rsidRPr="00A065F4">
                        <w:rPr>
                          <w:rFonts w:ascii="Arial" w:hAnsi="Arial" w:cs="Arial"/>
                          <w:b/>
                          <w:bCs/>
                        </w:rPr>
                        <w:t>Wanneer vraag je de (assistent)drogist erbij?</w:t>
                      </w:r>
                    </w:p>
                    <w:p w14:paraId="41C9451E" w14:textId="77777777" w:rsidR="00284353" w:rsidRDefault="00284353" w:rsidP="00284353"/>
                  </w:txbxContent>
                </v:textbox>
              </v:shape>
            </w:pict>
          </mc:Fallback>
        </mc:AlternateContent>
      </w:r>
      <w:r w:rsidRPr="00A015DF">
        <w:rPr>
          <w:rFonts w:ascii="Arial" w:hAnsi="Arial"/>
        </w:rPr>
        <w:t> </w:t>
      </w:r>
    </w:p>
    <w:p w14:paraId="055E9D69" w14:textId="77777777" w:rsidR="00284353" w:rsidRPr="00A015DF" w:rsidRDefault="00284353" w:rsidP="00284353">
      <w:pPr>
        <w:rPr>
          <w:rFonts w:ascii="Arial" w:hAnsi="Arial"/>
        </w:rPr>
      </w:pPr>
    </w:p>
    <w:p w14:paraId="344C3D12" w14:textId="77777777" w:rsidR="00436857" w:rsidRDefault="00436857" w:rsidP="00436857">
      <w:pPr>
        <w:spacing w:before="100" w:line="240" w:lineRule="auto"/>
        <w:rPr>
          <w:rFonts w:ascii="Arial" w:hAnsi="Arial" w:cs="Arial"/>
        </w:rPr>
      </w:pPr>
    </w:p>
    <w:p w14:paraId="19C96D89" w14:textId="6B8A50D7" w:rsidR="00284353" w:rsidRPr="00436857" w:rsidRDefault="00284353">
      <w:pPr>
        <w:numPr>
          <w:ilvl w:val="0"/>
          <w:numId w:val="82"/>
        </w:numPr>
        <w:spacing w:before="100" w:line="240" w:lineRule="auto"/>
        <w:rPr>
          <w:rFonts w:ascii="Arial" w:hAnsi="Arial" w:cs="Arial"/>
        </w:rPr>
      </w:pPr>
      <w:r w:rsidRPr="00436857">
        <w:rPr>
          <w:rFonts w:ascii="Arial" w:hAnsi="Arial" w:cs="Arial"/>
        </w:rPr>
        <w:t>Als de klant vragen heeft of meer informatie wenst over deze middelen, mag alleen de adviserend (assistent)drogist advies geven. De kassamedewerker zegt dan: “Ik haal even de (assistent)drogist erbij. Zij heeft voldoende kennis om u verder te adviseren.”   </w:t>
      </w:r>
    </w:p>
    <w:p w14:paraId="5F7BD092" w14:textId="29BD01EF" w:rsidR="00284353" w:rsidRPr="00436857" w:rsidRDefault="00284353">
      <w:pPr>
        <w:numPr>
          <w:ilvl w:val="0"/>
          <w:numId w:val="83"/>
        </w:numPr>
        <w:spacing w:before="100" w:line="240" w:lineRule="auto"/>
        <w:rPr>
          <w:rFonts w:ascii="Arial" w:hAnsi="Arial" w:cs="Arial"/>
        </w:rPr>
      </w:pPr>
      <w:r w:rsidRPr="00436857">
        <w:rPr>
          <w:rFonts w:ascii="Arial" w:hAnsi="Arial" w:cs="Arial"/>
        </w:rPr>
        <w:t xml:space="preserve">Als de klant meer informatie wenst of vragen heeft, geeft de adviserend (assistent)drogist advies zoals omschreven in </w:t>
      </w:r>
      <w:r w:rsidR="008B38E9">
        <w:rPr>
          <w:rFonts w:ascii="Arial" w:hAnsi="Arial" w:cs="Arial"/>
        </w:rPr>
        <w:t xml:space="preserve">de </w:t>
      </w:r>
      <w:r w:rsidRPr="00436857">
        <w:rPr>
          <w:rFonts w:ascii="Arial" w:hAnsi="Arial" w:cs="Arial"/>
        </w:rPr>
        <w:t>kolom</w:t>
      </w:r>
      <w:r w:rsidR="008B38E9">
        <w:rPr>
          <w:rFonts w:ascii="Arial" w:hAnsi="Arial" w:cs="Arial"/>
        </w:rPr>
        <w:t xml:space="preserve"> </w:t>
      </w:r>
      <w:r w:rsidRPr="00436857">
        <w:rPr>
          <w:rFonts w:ascii="Arial" w:hAnsi="Arial" w:cs="Arial"/>
        </w:rPr>
        <w:t>hieronder.  </w:t>
      </w:r>
    </w:p>
    <w:p w14:paraId="68304990" w14:textId="77777777" w:rsidR="00A065F4" w:rsidRPr="00A015DF" w:rsidRDefault="00A065F4" w:rsidP="00A065F4">
      <w:pPr>
        <w:spacing w:before="100"/>
      </w:pPr>
    </w:p>
    <w:p w14:paraId="344770B2" w14:textId="203D5323" w:rsidR="00284353" w:rsidRPr="0056206A" w:rsidRDefault="00284353" w:rsidP="0056206A">
      <w:pPr>
        <w:pStyle w:val="Kop1"/>
        <w:rPr>
          <w:b w:val="0"/>
          <w:bCs w:val="0"/>
        </w:rPr>
      </w:pPr>
      <w:r w:rsidRPr="00A015DF">
        <w:rPr>
          <w:rFonts w:ascii="Arial" w:hAnsi="Arial"/>
        </w:rPr>
        <w:t> </w:t>
      </w:r>
      <w:r w:rsidRPr="002D64D0">
        <w:t>Voorbeeld Case:</w:t>
      </w:r>
      <w:r w:rsidRPr="0009691B">
        <w:rPr>
          <w:noProof/>
        </w:rPr>
        <w:drawing>
          <wp:anchor distT="0" distB="0" distL="114300" distR="114300" simplePos="0" relativeHeight="251662848" behindDoc="0" locked="0" layoutInCell="1" allowOverlap="1" wp14:anchorId="3DABE9C9" wp14:editId="0734A4E8">
            <wp:simplePos x="0" y="0"/>
            <wp:positionH relativeFrom="margin">
              <wp:posOffset>81915</wp:posOffset>
            </wp:positionH>
            <wp:positionV relativeFrom="margin">
              <wp:posOffset>3677285</wp:posOffset>
            </wp:positionV>
            <wp:extent cx="5504180" cy="5347970"/>
            <wp:effectExtent l="0" t="0" r="1270" b="5080"/>
            <wp:wrapSquare wrapText="bothSides"/>
            <wp:docPr id="149341267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2671" name="Afbeelding 1" descr="Afbeelding met tekst, schermopname, Lettertype, nummer&#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504180" cy="5347970"/>
                    </a:xfrm>
                    <a:prstGeom prst="rect">
                      <a:avLst/>
                    </a:prstGeom>
                  </pic:spPr>
                </pic:pic>
              </a:graphicData>
            </a:graphic>
            <wp14:sizeRelH relativeFrom="margin">
              <wp14:pctWidth>0</wp14:pctWidth>
            </wp14:sizeRelH>
            <wp14:sizeRelV relativeFrom="margin">
              <wp14:pctHeight>0</wp14:pctHeight>
            </wp14:sizeRelV>
          </wp:anchor>
        </w:drawing>
      </w:r>
    </w:p>
    <w:p w14:paraId="33BB3EE5" w14:textId="77777777" w:rsidR="00284353" w:rsidRDefault="00284353" w:rsidP="00284353">
      <w:r w:rsidRPr="0009691B">
        <w:rPr>
          <w:noProof/>
        </w:rPr>
        <w:lastRenderedPageBreak/>
        <w:drawing>
          <wp:inline distT="0" distB="0" distL="0" distR="0" wp14:anchorId="09A70671" wp14:editId="67AECC54">
            <wp:extent cx="5760720" cy="3705860"/>
            <wp:effectExtent l="0" t="0" r="0" b="8890"/>
            <wp:docPr id="77838284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82849" name="Afbeelding 1" descr="Afbeelding met tekst, schermopname, Lettertype, nummer&#10;&#10;Automatisch gegenereerde beschrijving"/>
                    <pic:cNvPicPr/>
                  </pic:nvPicPr>
                  <pic:blipFill>
                    <a:blip r:embed="rId12"/>
                    <a:stretch>
                      <a:fillRect/>
                    </a:stretch>
                  </pic:blipFill>
                  <pic:spPr>
                    <a:xfrm>
                      <a:off x="0" y="0"/>
                      <a:ext cx="5760720" cy="3705860"/>
                    </a:xfrm>
                    <a:prstGeom prst="rect">
                      <a:avLst/>
                    </a:prstGeom>
                  </pic:spPr>
                </pic:pic>
              </a:graphicData>
            </a:graphic>
          </wp:inline>
        </w:drawing>
      </w:r>
    </w:p>
    <w:p w14:paraId="3168B60D" w14:textId="77777777" w:rsidR="00284353" w:rsidRDefault="00284353" w:rsidP="00284353"/>
    <w:p w14:paraId="191CE8EA" w14:textId="77777777" w:rsidR="00284353" w:rsidRDefault="00284353" w:rsidP="00284353">
      <w:r w:rsidRPr="0009691B">
        <w:rPr>
          <w:noProof/>
        </w:rPr>
        <w:drawing>
          <wp:inline distT="0" distB="0" distL="0" distR="0" wp14:anchorId="37E1A3F5" wp14:editId="665BC7FE">
            <wp:extent cx="5760720" cy="3627755"/>
            <wp:effectExtent l="0" t="0" r="0" b="0"/>
            <wp:docPr id="41961777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17774" name="Afbeelding 1" descr="Afbeelding met tekst, schermopname, Lettertype, nummer&#10;&#10;Automatisch gegenereerde beschrijving"/>
                    <pic:cNvPicPr/>
                  </pic:nvPicPr>
                  <pic:blipFill>
                    <a:blip r:embed="rId13"/>
                    <a:stretch>
                      <a:fillRect/>
                    </a:stretch>
                  </pic:blipFill>
                  <pic:spPr>
                    <a:xfrm>
                      <a:off x="0" y="0"/>
                      <a:ext cx="5760720" cy="3627755"/>
                    </a:xfrm>
                    <a:prstGeom prst="rect">
                      <a:avLst/>
                    </a:prstGeom>
                  </pic:spPr>
                </pic:pic>
              </a:graphicData>
            </a:graphic>
          </wp:inline>
        </w:drawing>
      </w:r>
    </w:p>
    <w:p w14:paraId="05202AD5" w14:textId="77777777" w:rsidR="00284353" w:rsidRDefault="00284353" w:rsidP="00284353">
      <w:r w:rsidRPr="009C5F59">
        <w:rPr>
          <w:noProof/>
        </w:rPr>
        <w:lastRenderedPageBreak/>
        <w:drawing>
          <wp:inline distT="0" distB="0" distL="0" distR="0" wp14:anchorId="6A143AE1" wp14:editId="2523C140">
            <wp:extent cx="5760720" cy="3500120"/>
            <wp:effectExtent l="0" t="0" r="0" b="5080"/>
            <wp:docPr id="1821048935"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48935" name="Afbeelding 1" descr="Afbeelding met tekst, schermopname, Lettertype&#10;&#10;Automatisch gegenereerde beschrijving"/>
                    <pic:cNvPicPr/>
                  </pic:nvPicPr>
                  <pic:blipFill>
                    <a:blip r:embed="rId14"/>
                    <a:stretch>
                      <a:fillRect/>
                    </a:stretch>
                  </pic:blipFill>
                  <pic:spPr>
                    <a:xfrm>
                      <a:off x="0" y="0"/>
                      <a:ext cx="5760720" cy="3500120"/>
                    </a:xfrm>
                    <a:prstGeom prst="rect">
                      <a:avLst/>
                    </a:prstGeom>
                  </pic:spPr>
                </pic:pic>
              </a:graphicData>
            </a:graphic>
          </wp:inline>
        </w:drawing>
      </w:r>
    </w:p>
    <w:p w14:paraId="3E17EE58" w14:textId="77777777" w:rsidR="00284353" w:rsidRDefault="00284353" w:rsidP="00284353">
      <w:r w:rsidRPr="009C5F59">
        <w:rPr>
          <w:noProof/>
        </w:rPr>
        <w:drawing>
          <wp:inline distT="0" distB="0" distL="0" distR="0" wp14:anchorId="67B98339" wp14:editId="52EC0CC7">
            <wp:extent cx="5760720" cy="3977005"/>
            <wp:effectExtent l="0" t="0" r="0" b="4445"/>
            <wp:docPr id="147004206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2063" name="Afbeelding 1" descr="Afbeelding met tekst, schermopname, Lettertype, nummer&#10;&#10;Automatisch gegenereerde beschrijving"/>
                    <pic:cNvPicPr/>
                  </pic:nvPicPr>
                  <pic:blipFill>
                    <a:blip r:embed="rId15"/>
                    <a:stretch>
                      <a:fillRect/>
                    </a:stretch>
                  </pic:blipFill>
                  <pic:spPr>
                    <a:xfrm>
                      <a:off x="0" y="0"/>
                      <a:ext cx="5760720" cy="3977005"/>
                    </a:xfrm>
                    <a:prstGeom prst="rect">
                      <a:avLst/>
                    </a:prstGeom>
                  </pic:spPr>
                </pic:pic>
              </a:graphicData>
            </a:graphic>
          </wp:inline>
        </w:drawing>
      </w:r>
    </w:p>
    <w:p w14:paraId="371F6BF4" w14:textId="77777777" w:rsidR="00284353" w:rsidRDefault="00284353" w:rsidP="00284353">
      <w:r w:rsidRPr="009C5F59">
        <w:rPr>
          <w:noProof/>
        </w:rPr>
        <w:lastRenderedPageBreak/>
        <w:drawing>
          <wp:inline distT="0" distB="0" distL="0" distR="0" wp14:anchorId="44B31DC9" wp14:editId="268A8CA6">
            <wp:extent cx="5760720" cy="3883660"/>
            <wp:effectExtent l="0" t="0" r="0" b="2540"/>
            <wp:docPr id="16166977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770" name="Afbeelding 1" descr="Afbeelding met tekst, schermopname, Lettertype, nummer&#10;&#10;Automatisch gegenereerde beschrijving"/>
                    <pic:cNvPicPr/>
                  </pic:nvPicPr>
                  <pic:blipFill>
                    <a:blip r:embed="rId16"/>
                    <a:stretch>
                      <a:fillRect/>
                    </a:stretch>
                  </pic:blipFill>
                  <pic:spPr>
                    <a:xfrm>
                      <a:off x="0" y="0"/>
                      <a:ext cx="5760720" cy="3883660"/>
                    </a:xfrm>
                    <a:prstGeom prst="rect">
                      <a:avLst/>
                    </a:prstGeom>
                  </pic:spPr>
                </pic:pic>
              </a:graphicData>
            </a:graphic>
          </wp:inline>
        </w:drawing>
      </w:r>
    </w:p>
    <w:p w14:paraId="4B7D3C24" w14:textId="77777777" w:rsidR="00284353" w:rsidRDefault="00284353" w:rsidP="00284353">
      <w:r w:rsidRPr="00480E88">
        <w:rPr>
          <w:noProof/>
        </w:rPr>
        <w:drawing>
          <wp:inline distT="0" distB="0" distL="0" distR="0" wp14:anchorId="2C4293F9" wp14:editId="11337EDE">
            <wp:extent cx="5760720" cy="3820795"/>
            <wp:effectExtent l="0" t="0" r="0" b="8255"/>
            <wp:docPr id="305908496"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08496" name="Afbeelding 1" descr="Afbeelding met tekst, schermopname, Lettertype&#10;&#10;Automatisch gegenereerde beschrijving"/>
                    <pic:cNvPicPr/>
                  </pic:nvPicPr>
                  <pic:blipFill>
                    <a:blip r:embed="rId17"/>
                    <a:stretch>
                      <a:fillRect/>
                    </a:stretch>
                  </pic:blipFill>
                  <pic:spPr>
                    <a:xfrm>
                      <a:off x="0" y="0"/>
                      <a:ext cx="5760720" cy="3820795"/>
                    </a:xfrm>
                    <a:prstGeom prst="rect">
                      <a:avLst/>
                    </a:prstGeom>
                  </pic:spPr>
                </pic:pic>
              </a:graphicData>
            </a:graphic>
          </wp:inline>
        </w:drawing>
      </w:r>
    </w:p>
    <w:p w14:paraId="1E791C61" w14:textId="77777777" w:rsidR="00284353" w:rsidRDefault="00284353" w:rsidP="00284353">
      <w:r w:rsidRPr="00480E88">
        <w:rPr>
          <w:noProof/>
        </w:rPr>
        <w:lastRenderedPageBreak/>
        <w:drawing>
          <wp:inline distT="0" distB="0" distL="0" distR="0" wp14:anchorId="7F96C218" wp14:editId="55A0FC71">
            <wp:extent cx="5760720" cy="4120515"/>
            <wp:effectExtent l="0" t="0" r="0" b="0"/>
            <wp:docPr id="58223428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34280" name="Afbeelding 1" descr="Afbeelding met tekst, schermopname, Lettertype, nummer&#10;&#10;Automatisch gegenereerde beschrijving"/>
                    <pic:cNvPicPr/>
                  </pic:nvPicPr>
                  <pic:blipFill>
                    <a:blip r:embed="rId18"/>
                    <a:stretch>
                      <a:fillRect/>
                    </a:stretch>
                  </pic:blipFill>
                  <pic:spPr>
                    <a:xfrm>
                      <a:off x="0" y="0"/>
                      <a:ext cx="5760720" cy="4120515"/>
                    </a:xfrm>
                    <a:prstGeom prst="rect">
                      <a:avLst/>
                    </a:prstGeom>
                  </pic:spPr>
                </pic:pic>
              </a:graphicData>
            </a:graphic>
          </wp:inline>
        </w:drawing>
      </w:r>
    </w:p>
    <w:p w14:paraId="27426CE9" w14:textId="77777777" w:rsidR="00284353" w:rsidRDefault="00284353" w:rsidP="00284353">
      <w:r w:rsidRPr="00480E88">
        <w:rPr>
          <w:noProof/>
        </w:rPr>
        <w:drawing>
          <wp:inline distT="0" distB="0" distL="0" distR="0" wp14:anchorId="1C016048" wp14:editId="7BD76CD7">
            <wp:extent cx="5760720" cy="3663950"/>
            <wp:effectExtent l="0" t="0" r="0" b="0"/>
            <wp:docPr id="191444840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48402" name="Afbeelding 1" descr="Afbeelding met tekst, schermopname, Lettertype, nummer&#10;&#10;Automatisch gegenereerde beschrijving"/>
                    <pic:cNvPicPr/>
                  </pic:nvPicPr>
                  <pic:blipFill>
                    <a:blip r:embed="rId19"/>
                    <a:stretch>
                      <a:fillRect/>
                    </a:stretch>
                  </pic:blipFill>
                  <pic:spPr>
                    <a:xfrm>
                      <a:off x="0" y="0"/>
                      <a:ext cx="5760720" cy="3663950"/>
                    </a:xfrm>
                    <a:prstGeom prst="rect">
                      <a:avLst/>
                    </a:prstGeom>
                  </pic:spPr>
                </pic:pic>
              </a:graphicData>
            </a:graphic>
          </wp:inline>
        </w:drawing>
      </w:r>
    </w:p>
    <w:p w14:paraId="3A58FEE9" w14:textId="77777777" w:rsidR="00284353" w:rsidRDefault="00284353" w:rsidP="00284353">
      <w:r w:rsidRPr="00480E88">
        <w:rPr>
          <w:noProof/>
        </w:rPr>
        <w:lastRenderedPageBreak/>
        <w:drawing>
          <wp:inline distT="0" distB="0" distL="0" distR="0" wp14:anchorId="12776746" wp14:editId="09C1A2F4">
            <wp:extent cx="5760720" cy="3749040"/>
            <wp:effectExtent l="0" t="0" r="0" b="3810"/>
            <wp:docPr id="1361670465"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70465" name="Afbeelding 1" descr="Afbeelding met tekst, schermopname, Lettertype&#10;&#10;Automatisch gegenereerde beschrijving"/>
                    <pic:cNvPicPr/>
                  </pic:nvPicPr>
                  <pic:blipFill>
                    <a:blip r:embed="rId20"/>
                    <a:stretch>
                      <a:fillRect/>
                    </a:stretch>
                  </pic:blipFill>
                  <pic:spPr>
                    <a:xfrm>
                      <a:off x="0" y="0"/>
                      <a:ext cx="5760720" cy="3749040"/>
                    </a:xfrm>
                    <a:prstGeom prst="rect">
                      <a:avLst/>
                    </a:prstGeom>
                  </pic:spPr>
                </pic:pic>
              </a:graphicData>
            </a:graphic>
          </wp:inline>
        </w:drawing>
      </w:r>
    </w:p>
    <w:p w14:paraId="03380970" w14:textId="77777777" w:rsidR="00284353" w:rsidRPr="002D64D0" w:rsidRDefault="00284353" w:rsidP="00284353"/>
    <w:p w14:paraId="272E03A4" w14:textId="77777777" w:rsidR="007709B9" w:rsidRDefault="007709B9" w:rsidP="007709B9">
      <w:pPr>
        <w:rPr>
          <w:rFonts w:ascii="Arial" w:hAnsi="Arial"/>
          <w:b/>
          <w:color w:val="4F81BD" w:themeColor="accent1"/>
        </w:rPr>
      </w:pPr>
    </w:p>
    <w:p w14:paraId="33A73FF5" w14:textId="77777777" w:rsidR="007709B9" w:rsidRDefault="007709B9" w:rsidP="007709B9">
      <w:pPr>
        <w:rPr>
          <w:rFonts w:ascii="Arial" w:hAnsi="Arial"/>
          <w:b/>
          <w:color w:val="4F81BD" w:themeColor="accent1"/>
        </w:rPr>
      </w:pPr>
    </w:p>
    <w:p w14:paraId="1762167F" w14:textId="77777777" w:rsidR="007709B9" w:rsidRDefault="007709B9" w:rsidP="007709B9">
      <w:pPr>
        <w:rPr>
          <w:rFonts w:ascii="Arial" w:hAnsi="Arial"/>
          <w:b/>
          <w:color w:val="4F81BD" w:themeColor="accent1"/>
        </w:rPr>
      </w:pPr>
    </w:p>
    <w:p w14:paraId="57895922" w14:textId="77777777" w:rsidR="007709B9" w:rsidRDefault="007709B9" w:rsidP="007709B9">
      <w:pPr>
        <w:rPr>
          <w:rFonts w:ascii="Arial" w:hAnsi="Arial"/>
          <w:b/>
          <w:color w:val="4F81BD" w:themeColor="accent1"/>
        </w:rPr>
      </w:pPr>
    </w:p>
    <w:p w14:paraId="77CB87F9" w14:textId="77777777" w:rsidR="007709B9" w:rsidRDefault="007709B9" w:rsidP="007709B9">
      <w:pPr>
        <w:rPr>
          <w:rFonts w:ascii="Arial" w:hAnsi="Arial"/>
          <w:b/>
          <w:color w:val="4F81BD" w:themeColor="accent1"/>
        </w:rPr>
      </w:pPr>
    </w:p>
    <w:p w14:paraId="7648D892" w14:textId="77777777" w:rsidR="007709B9" w:rsidRDefault="007709B9" w:rsidP="007709B9">
      <w:pPr>
        <w:rPr>
          <w:rFonts w:ascii="Arial" w:hAnsi="Arial"/>
          <w:b/>
          <w:color w:val="4F81BD" w:themeColor="accent1"/>
        </w:rPr>
      </w:pPr>
    </w:p>
    <w:p w14:paraId="1EAB77EC" w14:textId="77777777" w:rsidR="007709B9" w:rsidRDefault="007709B9" w:rsidP="007709B9">
      <w:pPr>
        <w:rPr>
          <w:rFonts w:ascii="Arial" w:hAnsi="Arial"/>
          <w:b/>
          <w:color w:val="4F81BD" w:themeColor="accent1"/>
        </w:rPr>
      </w:pPr>
    </w:p>
    <w:p w14:paraId="2EE20C4D" w14:textId="77777777" w:rsidR="007709B9" w:rsidRDefault="007709B9" w:rsidP="007709B9">
      <w:pPr>
        <w:rPr>
          <w:rFonts w:ascii="Arial" w:hAnsi="Arial"/>
          <w:b/>
          <w:color w:val="4F81BD" w:themeColor="accent1"/>
        </w:rPr>
      </w:pPr>
    </w:p>
    <w:p w14:paraId="51DDD115" w14:textId="77777777" w:rsidR="007709B9" w:rsidRDefault="007709B9" w:rsidP="007709B9">
      <w:pPr>
        <w:rPr>
          <w:rFonts w:ascii="Arial" w:hAnsi="Arial"/>
          <w:b/>
          <w:color w:val="4F81BD" w:themeColor="accent1"/>
        </w:rPr>
      </w:pPr>
    </w:p>
    <w:p w14:paraId="363C5172" w14:textId="77777777" w:rsidR="007709B9" w:rsidRDefault="007709B9" w:rsidP="007709B9">
      <w:pPr>
        <w:rPr>
          <w:rFonts w:ascii="Arial" w:hAnsi="Arial"/>
          <w:b/>
          <w:color w:val="4F81BD" w:themeColor="accent1"/>
        </w:rPr>
      </w:pPr>
    </w:p>
    <w:p w14:paraId="3F386D1B" w14:textId="77777777" w:rsidR="007709B9" w:rsidRDefault="007709B9" w:rsidP="007709B9">
      <w:pPr>
        <w:rPr>
          <w:rFonts w:ascii="Arial" w:hAnsi="Arial"/>
          <w:b/>
          <w:color w:val="4F81BD" w:themeColor="accent1"/>
        </w:rPr>
      </w:pPr>
    </w:p>
    <w:p w14:paraId="69BB5EF0" w14:textId="77777777" w:rsidR="007709B9" w:rsidRDefault="007709B9" w:rsidP="007709B9">
      <w:pPr>
        <w:rPr>
          <w:rFonts w:ascii="Arial" w:hAnsi="Arial"/>
          <w:b/>
          <w:color w:val="4F81BD" w:themeColor="accent1"/>
        </w:rPr>
      </w:pPr>
    </w:p>
    <w:p w14:paraId="11F0480F" w14:textId="77777777" w:rsidR="007709B9" w:rsidRDefault="007709B9" w:rsidP="007709B9">
      <w:pPr>
        <w:rPr>
          <w:rFonts w:ascii="Arial" w:hAnsi="Arial"/>
          <w:b/>
          <w:color w:val="4F81BD" w:themeColor="accent1"/>
        </w:rPr>
      </w:pPr>
    </w:p>
    <w:p w14:paraId="4ED0FA2A" w14:textId="77777777" w:rsidR="007709B9" w:rsidRDefault="007709B9" w:rsidP="007709B9">
      <w:pPr>
        <w:rPr>
          <w:rFonts w:ascii="Arial" w:hAnsi="Arial"/>
          <w:b/>
          <w:color w:val="4F81BD" w:themeColor="accent1"/>
        </w:rPr>
      </w:pPr>
    </w:p>
    <w:p w14:paraId="1A7E7445" w14:textId="77777777" w:rsidR="007709B9" w:rsidRDefault="007709B9" w:rsidP="007709B9">
      <w:pPr>
        <w:rPr>
          <w:rFonts w:ascii="Arial" w:hAnsi="Arial"/>
          <w:b/>
          <w:color w:val="4F81BD" w:themeColor="accent1"/>
        </w:rPr>
      </w:pPr>
    </w:p>
    <w:p w14:paraId="65E9D783" w14:textId="77777777" w:rsidR="001B098E" w:rsidRDefault="001B098E" w:rsidP="007709B9">
      <w:pPr>
        <w:rPr>
          <w:rFonts w:ascii="Arial" w:hAnsi="Arial"/>
          <w:b/>
          <w:color w:val="4F81BD" w:themeColor="accent1"/>
        </w:rPr>
      </w:pPr>
    </w:p>
    <w:p w14:paraId="59DA68F3" w14:textId="33EEA983" w:rsidR="007709B9" w:rsidRPr="007709B9" w:rsidRDefault="007709B9" w:rsidP="007709B9">
      <w:pPr>
        <w:rPr>
          <w:rFonts w:ascii="Arial" w:hAnsi="Arial"/>
          <w:b/>
          <w:color w:val="4F81BD" w:themeColor="accent1"/>
          <w:sz w:val="24"/>
          <w:szCs w:val="24"/>
        </w:rPr>
      </w:pPr>
      <w:r w:rsidRPr="007709B9">
        <w:rPr>
          <w:rFonts w:ascii="Arial" w:hAnsi="Arial"/>
          <w:b/>
          <w:color w:val="4F81BD" w:themeColor="accent1"/>
        </w:rPr>
        <w:lastRenderedPageBreak/>
        <w:t>BIJLAGE V</w:t>
      </w:r>
    </w:p>
    <w:p w14:paraId="67E509B5" w14:textId="77777777" w:rsidR="004D1C25" w:rsidRPr="004D1C25" w:rsidRDefault="004D1C25" w:rsidP="004D1C25">
      <w:pPr>
        <w:spacing w:before="0" w:after="0" w:line="240" w:lineRule="auto"/>
        <w:jc w:val="center"/>
        <w:rPr>
          <w:rFonts w:ascii="Arial" w:eastAsia="Times New Roman" w:hAnsi="Arial" w:cs="Times New Roman"/>
          <w:b/>
          <w:color w:val="4F81BD" w:themeColor="accent1"/>
          <w:lang w:eastAsia="nl-NL"/>
        </w:rPr>
      </w:pPr>
      <w:r w:rsidRPr="004D1C25">
        <w:rPr>
          <w:rFonts w:ascii="Arial" w:eastAsia="Times New Roman" w:hAnsi="Arial" w:cs="Times New Roman"/>
          <w:b/>
          <w:color w:val="4F81BD" w:themeColor="accent1"/>
          <w:lang w:eastAsia="nl-NL"/>
        </w:rPr>
        <w:t>VERKLARINGEN KENNISNAME WERKINSTRUCTIES</w:t>
      </w:r>
    </w:p>
    <w:p w14:paraId="4D8D4B8C" w14:textId="77777777" w:rsidR="004D1C25" w:rsidRPr="004D1C25" w:rsidRDefault="004D1C25" w:rsidP="004D1C25">
      <w:pPr>
        <w:spacing w:before="0" w:after="0" w:line="240" w:lineRule="auto"/>
        <w:jc w:val="center"/>
        <w:rPr>
          <w:rFonts w:ascii="Arial" w:eastAsia="Times New Roman" w:hAnsi="Arial" w:cs="Times New Roman"/>
          <w:lang w:eastAsia="nl-NL"/>
        </w:rPr>
      </w:pPr>
    </w:p>
    <w:p w14:paraId="409820D0" w14:textId="77777777" w:rsidR="004D1C25" w:rsidRPr="004D1C25" w:rsidRDefault="004D1C25" w:rsidP="004D1C25">
      <w:pPr>
        <w:spacing w:before="0" w:after="0" w:line="240" w:lineRule="auto"/>
        <w:rPr>
          <w:rFonts w:ascii="Arial" w:eastAsia="Times New Roman" w:hAnsi="Arial" w:cs="Times New Roman"/>
          <w:lang w:eastAsia="nl-NL"/>
        </w:rPr>
      </w:pPr>
    </w:p>
    <w:p w14:paraId="272F9512" w14:textId="77777777" w:rsidR="004D1C25" w:rsidRPr="004D1C25" w:rsidRDefault="004D1C25" w:rsidP="004D1C25">
      <w:p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 xml:space="preserve">Als bewijs dat alle personen die werkzaam zijn in een drogisterij(afdeling) voldoen aan artikel 13 van de Nederlandse Drogistennorm, dient een ieder onderstaande verklaring te tekenen. </w:t>
      </w:r>
    </w:p>
    <w:p w14:paraId="67768E48" w14:textId="77777777" w:rsidR="004D1C25" w:rsidRPr="004D1C25" w:rsidRDefault="004D1C25" w:rsidP="004D1C25">
      <w:pPr>
        <w:spacing w:before="0" w:after="0" w:line="240" w:lineRule="auto"/>
        <w:rPr>
          <w:rFonts w:ascii="Arial" w:eastAsia="Times New Roman" w:hAnsi="Arial" w:cs="Times New Roman"/>
          <w:lang w:eastAsia="nl-NL"/>
        </w:rPr>
      </w:pPr>
      <w:r w:rsidRPr="004D1C25">
        <w:rPr>
          <w:rFonts w:ascii="Arial" w:eastAsia="Times New Roman" w:hAnsi="Arial" w:cs="Times New Roman"/>
          <w:noProof/>
          <w:lang w:eastAsia="nl-NL"/>
        </w:rPr>
        <mc:AlternateContent>
          <mc:Choice Requires="wps">
            <w:drawing>
              <wp:anchor distT="0" distB="0" distL="114300" distR="114300" simplePos="0" relativeHeight="251651072" behindDoc="0" locked="0" layoutInCell="1" allowOverlap="1" wp14:anchorId="03914EFA" wp14:editId="34EA6A4B">
                <wp:simplePos x="0" y="0"/>
                <wp:positionH relativeFrom="column">
                  <wp:posOffset>-4445</wp:posOffset>
                </wp:positionH>
                <wp:positionV relativeFrom="paragraph">
                  <wp:posOffset>93980</wp:posOffset>
                </wp:positionV>
                <wp:extent cx="5768340" cy="416560"/>
                <wp:effectExtent l="10795" t="10160" r="12065" b="1143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16560"/>
                        </a:xfrm>
                        <a:prstGeom prst="rect">
                          <a:avLst/>
                        </a:prstGeom>
                        <a:solidFill>
                          <a:srgbClr val="F8F8F8"/>
                        </a:solidFill>
                        <a:ln w="9525">
                          <a:solidFill>
                            <a:srgbClr val="000000"/>
                          </a:solidFill>
                          <a:miter lim="800000"/>
                          <a:headEnd/>
                          <a:tailEnd/>
                        </a:ln>
                      </wps:spPr>
                      <wps:txbx>
                        <w:txbxContent>
                          <w:p w14:paraId="4A919A37" w14:textId="77777777" w:rsidR="004D1C25" w:rsidRDefault="004D1C25">
                            <w:pPr>
                              <w:numPr>
                                <w:ilvl w:val="0"/>
                                <w:numId w:val="52"/>
                              </w:numPr>
                              <w:spacing w:before="0" w:after="0" w:line="240" w:lineRule="auto"/>
                              <w:ind w:right="-156"/>
                              <w:rPr>
                                <w:rFonts w:ascii="Arial" w:hAnsi="Arial"/>
                                <w:b/>
                              </w:rPr>
                            </w:pPr>
                            <w:r w:rsidRPr="0068069C">
                              <w:rPr>
                                <w:rFonts w:ascii="Arial" w:hAnsi="Arial"/>
                                <w:b/>
                              </w:rPr>
                              <w:t>DROGIST</w:t>
                            </w:r>
                            <w:r>
                              <w:rPr>
                                <w:rFonts w:ascii="Arial" w:hAnsi="Arial"/>
                                <w:b/>
                              </w:rPr>
                              <w:t xml:space="preserve"> die volgens de getekende </w:t>
                            </w:r>
                            <w:proofErr w:type="spellStart"/>
                            <w:r>
                              <w:rPr>
                                <w:rFonts w:ascii="Arial" w:hAnsi="Arial"/>
                                <w:b/>
                              </w:rPr>
                              <w:t>toezichthoudersverklaring</w:t>
                            </w:r>
                            <w:proofErr w:type="spellEnd"/>
                            <w:r>
                              <w:rPr>
                                <w:rFonts w:ascii="Arial" w:hAnsi="Arial"/>
                                <w:b/>
                              </w:rPr>
                              <w:t xml:space="preserve"> toezicht houdt op de verkoop/overhandiging van zelfzorggeneesmiddelen:</w:t>
                            </w:r>
                          </w:p>
                          <w:p w14:paraId="4ED6119D" w14:textId="77777777" w:rsidR="004D1C25" w:rsidRPr="004466F4" w:rsidRDefault="004D1C25">
                            <w:pPr>
                              <w:numPr>
                                <w:ilvl w:val="0"/>
                                <w:numId w:val="52"/>
                              </w:numPr>
                              <w:spacing w:before="0"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14EFA" id="Tekstvak 3" o:spid="_x0000_s1033" type="#_x0000_t202" style="position:absolute;margin-left:-.35pt;margin-top:7.4pt;width:454.2pt;height:3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" fillcolor="#f8f8f8">
                <v:textbox>
                  <w:txbxContent>
                    <w:p w14:paraId="4A919A37" w14:textId="77777777" w:rsidR="004D1C25" w:rsidRDefault="004D1C25">
                      <w:pPr>
                        <w:numPr>
                          <w:ilvl w:val="0"/>
                          <w:numId w:val="52"/>
                        </w:numPr>
                        <w:spacing w:before="0" w:after="0" w:line="240" w:lineRule="auto"/>
                        <w:ind w:right="-156"/>
                        <w:rPr>
                          <w:rFonts w:ascii="Arial" w:hAnsi="Arial"/>
                          <w:b/>
                        </w:rPr>
                      </w:pPr>
                      <w:r w:rsidRPr="0068069C">
                        <w:rPr>
                          <w:rFonts w:ascii="Arial" w:hAnsi="Arial"/>
                          <w:b/>
                        </w:rPr>
                        <w:t>DROGIST</w:t>
                      </w:r>
                      <w:r>
                        <w:rPr>
                          <w:rFonts w:ascii="Arial" w:hAnsi="Arial"/>
                          <w:b/>
                        </w:rPr>
                        <w:t xml:space="preserve"> die volgens de getekende </w:t>
                      </w:r>
                      <w:proofErr w:type="spellStart"/>
                      <w:r>
                        <w:rPr>
                          <w:rFonts w:ascii="Arial" w:hAnsi="Arial"/>
                          <w:b/>
                        </w:rPr>
                        <w:t>toezichthoudersverklaring</w:t>
                      </w:r>
                      <w:proofErr w:type="spellEnd"/>
                      <w:r>
                        <w:rPr>
                          <w:rFonts w:ascii="Arial" w:hAnsi="Arial"/>
                          <w:b/>
                        </w:rPr>
                        <w:t xml:space="preserve"> toezicht houdt op de verkoop/overhandiging van zelfzorggeneesmiddelen:</w:t>
                      </w:r>
                    </w:p>
                    <w:p w14:paraId="4ED6119D" w14:textId="77777777" w:rsidR="004D1C25" w:rsidRPr="004466F4" w:rsidRDefault="004D1C25">
                      <w:pPr>
                        <w:numPr>
                          <w:ilvl w:val="0"/>
                          <w:numId w:val="52"/>
                        </w:numPr>
                        <w:spacing w:before="0" w:after="0" w:line="240" w:lineRule="auto"/>
                      </w:pPr>
                    </w:p>
                  </w:txbxContent>
                </v:textbox>
              </v:shape>
            </w:pict>
          </mc:Fallback>
        </mc:AlternateContent>
      </w:r>
    </w:p>
    <w:p w14:paraId="4A3D4994" w14:textId="77777777" w:rsidR="004D1C25" w:rsidRPr="004D1C25" w:rsidRDefault="004D1C25" w:rsidP="004D1C25">
      <w:pPr>
        <w:spacing w:before="0" w:after="0" w:line="240" w:lineRule="auto"/>
        <w:rPr>
          <w:rFonts w:ascii="Arial" w:eastAsia="Times New Roman" w:hAnsi="Arial" w:cs="Times New Roman"/>
          <w:lang w:eastAsia="nl-NL"/>
        </w:rPr>
      </w:pPr>
    </w:p>
    <w:p w14:paraId="2C3CA269" w14:textId="77777777" w:rsidR="004D1C25" w:rsidRPr="004D1C25" w:rsidRDefault="004D1C25" w:rsidP="004D1C25">
      <w:pPr>
        <w:spacing w:before="0" w:after="0" w:line="240" w:lineRule="auto"/>
        <w:rPr>
          <w:rFonts w:ascii="Arial" w:eastAsia="Times New Roman" w:hAnsi="Arial" w:cs="Times New Roman"/>
          <w:lang w:eastAsia="nl-NL"/>
        </w:rPr>
      </w:pPr>
    </w:p>
    <w:p w14:paraId="2D2F6259" w14:textId="77777777" w:rsidR="004D1C25" w:rsidRPr="004D1C25" w:rsidRDefault="004D1C25" w:rsidP="004D1C25">
      <w:pPr>
        <w:spacing w:before="0" w:after="0" w:line="240" w:lineRule="auto"/>
        <w:rPr>
          <w:rFonts w:ascii="Arial" w:eastAsia="Times New Roman" w:hAnsi="Arial" w:cs="Times New Roman"/>
          <w:lang w:eastAsia="nl-NL"/>
        </w:rPr>
      </w:pPr>
    </w:p>
    <w:p w14:paraId="0DDCBFC2" w14:textId="77777777" w:rsidR="004D1C25" w:rsidRPr="004D1C25" w:rsidRDefault="004D1C25" w:rsidP="004D1C25">
      <w:pPr>
        <w:spacing w:before="0" w:after="0" w:line="240" w:lineRule="auto"/>
        <w:rPr>
          <w:rFonts w:ascii="Arial" w:eastAsia="Times New Roman" w:hAnsi="Arial" w:cs="Times New Roman"/>
          <w:lang w:eastAsia="nl-NL"/>
        </w:rPr>
      </w:pPr>
    </w:p>
    <w:p w14:paraId="68B53DA1" w14:textId="77777777" w:rsidR="004D1C25" w:rsidRPr="004D1C25" w:rsidRDefault="004D1C25" w:rsidP="004D1C25">
      <w:p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Ondergetekende verklaart dat:</w:t>
      </w:r>
    </w:p>
    <w:p w14:paraId="0C0A469F" w14:textId="77777777" w:rsidR="004D1C25" w:rsidRPr="004D1C25" w:rsidRDefault="004D1C25">
      <w:pPr>
        <w:numPr>
          <w:ilvl w:val="0"/>
          <w:numId w:val="47"/>
        </w:num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hij/zij over een volledig exemplaar beschikt van de Nederlands Drogistennorm (incl. bijlagen) en goed op de hoogte is van de inhoud daarvan.</w:t>
      </w:r>
    </w:p>
    <w:p w14:paraId="01440247" w14:textId="77777777" w:rsidR="004D1C25" w:rsidRPr="004D1C25" w:rsidRDefault="004D1C25">
      <w:pPr>
        <w:numPr>
          <w:ilvl w:val="0"/>
          <w:numId w:val="47"/>
        </w:numPr>
        <w:spacing w:before="0" w:after="0" w:line="240" w:lineRule="auto"/>
        <w:contextualSpacing/>
        <w:rPr>
          <w:rFonts w:ascii="Arial" w:eastAsia="Times New Roman" w:hAnsi="Arial" w:cs="Times New Roman"/>
          <w:lang w:eastAsia="nl-NL"/>
        </w:rPr>
      </w:pPr>
      <w:r w:rsidRPr="004D1C25">
        <w:rPr>
          <w:rFonts w:ascii="Arial" w:eastAsia="Times New Roman" w:hAnsi="Arial" w:cs="Times New Roman"/>
          <w:lang w:eastAsia="nl-NL"/>
        </w:rPr>
        <w:t>hij/zij bij het uitoefenen van zijn/haar werkzaamheden zo veel mogelijk zal handelen in overeenstemming met de integrale eisen uit de Nederlandse Drogistennorm.</w:t>
      </w:r>
    </w:p>
    <w:p w14:paraId="29182055" w14:textId="77777777" w:rsidR="004D1C25" w:rsidRPr="004D1C25" w:rsidRDefault="004D1C25">
      <w:pPr>
        <w:numPr>
          <w:ilvl w:val="0"/>
          <w:numId w:val="47"/>
        </w:num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hij/zij ervoor zal zorgen dat alle personeelsleden goed op de hoogte zijn van de werkinstructie die voor hen geldt, en dat ook nieuwe medewerkers bij indiensttreding direct op de hoogte worden gebracht.</w:t>
      </w:r>
    </w:p>
    <w:p w14:paraId="1D9D1BBF" w14:textId="77777777" w:rsidR="004D1C25" w:rsidRPr="004D1C25" w:rsidRDefault="004D1C25" w:rsidP="004D1C25">
      <w:pPr>
        <w:spacing w:before="0" w:after="0" w:line="240" w:lineRule="auto"/>
        <w:rPr>
          <w:rFonts w:ascii="Arial" w:eastAsia="Times New Roman" w:hAnsi="Arial" w:cs="Times New Roman"/>
          <w:lang w:eastAsia="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731"/>
        <w:gridCol w:w="2731"/>
        <w:gridCol w:w="2305"/>
      </w:tblGrid>
      <w:tr w:rsidR="004D1C25" w:rsidRPr="004D1C25" w14:paraId="4EC9D5AC" w14:textId="77777777" w:rsidTr="00C44B0A">
        <w:trPr>
          <w:trHeight w:val="465"/>
        </w:trPr>
        <w:tc>
          <w:tcPr>
            <w:tcW w:w="1305" w:type="dxa"/>
            <w:shd w:val="clear" w:color="auto" w:fill="F3F3F3"/>
          </w:tcPr>
          <w:p w14:paraId="2F3E3C93"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Datum</w:t>
            </w:r>
          </w:p>
        </w:tc>
        <w:tc>
          <w:tcPr>
            <w:tcW w:w="2731" w:type="dxa"/>
            <w:shd w:val="clear" w:color="auto" w:fill="F3F3F3"/>
          </w:tcPr>
          <w:p w14:paraId="01A6AEDB" w14:textId="77777777" w:rsidR="004D1C25" w:rsidRPr="004D1C25" w:rsidRDefault="004D1C25" w:rsidP="004D1C25">
            <w:pPr>
              <w:spacing w:before="0" w:after="0" w:line="240" w:lineRule="auto"/>
              <w:rPr>
                <w:rFonts w:ascii="Arial" w:eastAsia="Times New Roman" w:hAnsi="Arial" w:cs="Times New Roman"/>
                <w:lang w:eastAsia="nl-NL"/>
              </w:rPr>
            </w:pPr>
            <w:r w:rsidRPr="004D1C25">
              <w:rPr>
                <w:rFonts w:ascii="Arial" w:eastAsia="Times New Roman" w:hAnsi="Arial" w:cs="Times New Roman"/>
                <w:b/>
                <w:lang w:eastAsia="nl-NL"/>
              </w:rPr>
              <w:t>Naam</w:t>
            </w:r>
          </w:p>
        </w:tc>
        <w:tc>
          <w:tcPr>
            <w:tcW w:w="2731" w:type="dxa"/>
            <w:shd w:val="clear" w:color="auto" w:fill="F3F3F3"/>
          </w:tcPr>
          <w:p w14:paraId="728EC269"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Functie</w:t>
            </w:r>
          </w:p>
        </w:tc>
        <w:tc>
          <w:tcPr>
            <w:tcW w:w="2305" w:type="dxa"/>
            <w:shd w:val="clear" w:color="auto" w:fill="F3F3F3"/>
          </w:tcPr>
          <w:p w14:paraId="69C53D34"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Handtekening</w:t>
            </w:r>
          </w:p>
        </w:tc>
      </w:tr>
      <w:tr w:rsidR="004D1C25" w:rsidRPr="004D1C25" w14:paraId="4BBC32F3" w14:textId="77777777" w:rsidTr="00C44B0A">
        <w:trPr>
          <w:trHeight w:val="465"/>
        </w:trPr>
        <w:tc>
          <w:tcPr>
            <w:tcW w:w="1305" w:type="dxa"/>
          </w:tcPr>
          <w:p w14:paraId="301702E6"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7DD6FC1B"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3B928DBF"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0054AEA2"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3A61C66E" w14:textId="77777777" w:rsidTr="00C44B0A">
        <w:trPr>
          <w:trHeight w:val="465"/>
        </w:trPr>
        <w:tc>
          <w:tcPr>
            <w:tcW w:w="1305" w:type="dxa"/>
          </w:tcPr>
          <w:p w14:paraId="0DFB73AA"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02910B64"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116EAB83"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5DB66C33" w14:textId="77777777" w:rsidR="004D1C25" w:rsidRPr="004D1C25" w:rsidRDefault="004D1C25" w:rsidP="004D1C25">
            <w:pPr>
              <w:spacing w:before="0" w:after="0" w:line="240" w:lineRule="auto"/>
              <w:rPr>
                <w:rFonts w:ascii="Arial" w:eastAsia="Times New Roman" w:hAnsi="Arial" w:cs="Times New Roman"/>
                <w:lang w:eastAsia="nl-NL"/>
              </w:rPr>
            </w:pPr>
          </w:p>
        </w:tc>
      </w:tr>
    </w:tbl>
    <w:p w14:paraId="540644FF" w14:textId="77777777" w:rsidR="004D1C25" w:rsidRPr="004D1C25" w:rsidRDefault="004D1C25" w:rsidP="004D1C25">
      <w:pPr>
        <w:spacing w:before="0" w:after="0" w:line="240" w:lineRule="auto"/>
        <w:rPr>
          <w:rFonts w:ascii="Times New Roman" w:eastAsia="Times New Roman" w:hAnsi="Times New Roman" w:cs="Times New Roman"/>
          <w:lang w:eastAsia="nl-NL"/>
        </w:rPr>
      </w:pPr>
    </w:p>
    <w:p w14:paraId="0F91DF14" w14:textId="77777777" w:rsidR="004D1C25" w:rsidRPr="004D1C25" w:rsidRDefault="004D1C25" w:rsidP="004D1C25">
      <w:pPr>
        <w:spacing w:before="0" w:after="0" w:line="240" w:lineRule="auto"/>
        <w:rPr>
          <w:rFonts w:ascii="Times New Roman" w:eastAsia="Times New Roman" w:hAnsi="Times New Roman" w:cs="Times New Roman"/>
          <w:lang w:eastAsia="nl-NL"/>
        </w:rPr>
      </w:pPr>
      <w:r w:rsidRPr="004D1C25">
        <w:rPr>
          <w:rFonts w:ascii="Arial" w:eastAsia="Times New Roman" w:hAnsi="Arial" w:cs="Times New Roman"/>
          <w:noProof/>
          <w:lang w:eastAsia="nl-NL"/>
        </w:rPr>
        <mc:AlternateContent>
          <mc:Choice Requires="wps">
            <w:drawing>
              <wp:anchor distT="0" distB="0" distL="114300" distR="114300" simplePos="0" relativeHeight="251648000" behindDoc="0" locked="0" layoutInCell="1" allowOverlap="1" wp14:anchorId="361F7F6D" wp14:editId="464DC622">
                <wp:simplePos x="0" y="0"/>
                <wp:positionH relativeFrom="column">
                  <wp:posOffset>-13970</wp:posOffset>
                </wp:positionH>
                <wp:positionV relativeFrom="paragraph">
                  <wp:posOffset>64770</wp:posOffset>
                </wp:positionV>
                <wp:extent cx="5768340" cy="416560"/>
                <wp:effectExtent l="10795" t="12700" r="12065" b="8890"/>
                <wp:wrapNone/>
                <wp:docPr id="1573871212" name="Tekstvak 157387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16560"/>
                        </a:xfrm>
                        <a:prstGeom prst="rect">
                          <a:avLst/>
                        </a:prstGeom>
                        <a:solidFill>
                          <a:srgbClr val="F8F8F8"/>
                        </a:solidFill>
                        <a:ln w="9525">
                          <a:solidFill>
                            <a:srgbClr val="000000"/>
                          </a:solidFill>
                          <a:miter lim="800000"/>
                          <a:headEnd/>
                          <a:tailEnd/>
                        </a:ln>
                      </wps:spPr>
                      <wps:txbx>
                        <w:txbxContent>
                          <w:p w14:paraId="7B6B5162" w14:textId="77777777" w:rsidR="004D1C25" w:rsidRPr="004466F4" w:rsidRDefault="004D1C25">
                            <w:pPr>
                              <w:numPr>
                                <w:ilvl w:val="0"/>
                                <w:numId w:val="50"/>
                              </w:numPr>
                              <w:spacing w:before="0" w:after="0" w:line="240" w:lineRule="auto"/>
                              <w:rPr>
                                <w:rFonts w:ascii="Arial" w:hAnsi="Arial"/>
                                <w:b/>
                              </w:rPr>
                            </w:pPr>
                            <w:r w:rsidRPr="0040179E">
                              <w:rPr>
                                <w:rFonts w:ascii="Arial" w:hAnsi="Arial"/>
                                <w:b/>
                              </w:rPr>
                              <w:t>DROGISTEN</w:t>
                            </w:r>
                            <w:r>
                              <w:rPr>
                                <w:rFonts w:ascii="Arial" w:hAnsi="Arial"/>
                                <w:b/>
                              </w:rPr>
                              <w:t xml:space="preserve"> die verantwoordelijk zijn voor de adviezen over geneesmiddelen,                    en ASSISTENT-DROGISTEN: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F7F6D" id="Tekstvak 1573871212" o:spid="_x0000_s1034" type="#_x0000_t202" style="position:absolute;margin-left:-1.1pt;margin-top:5.1pt;width:454.2pt;height:3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" fillcolor="#f8f8f8">
                <v:textbox>
                  <w:txbxContent>
                    <w:p w14:paraId="7B6B5162" w14:textId="77777777" w:rsidR="004D1C25" w:rsidRPr="004466F4" w:rsidRDefault="004D1C25">
                      <w:pPr>
                        <w:numPr>
                          <w:ilvl w:val="0"/>
                          <w:numId w:val="50"/>
                        </w:numPr>
                        <w:spacing w:before="0" w:after="0" w:line="240" w:lineRule="auto"/>
                        <w:rPr>
                          <w:rFonts w:ascii="Arial" w:hAnsi="Arial"/>
                          <w:b/>
                        </w:rPr>
                      </w:pPr>
                      <w:r w:rsidRPr="0040179E">
                        <w:rPr>
                          <w:rFonts w:ascii="Arial" w:hAnsi="Arial"/>
                          <w:b/>
                        </w:rPr>
                        <w:t>DROGISTEN</w:t>
                      </w:r>
                      <w:r>
                        <w:rPr>
                          <w:rFonts w:ascii="Arial" w:hAnsi="Arial"/>
                          <w:b/>
                        </w:rPr>
                        <w:t xml:space="preserve"> die verantwoordelijk zijn voor de adviezen over geneesmiddelen,                    en ASSISTENT-DROGISTEN:</w:t>
                      </w:r>
                    </w:p>
                  </w:txbxContent>
                </v:textbox>
              </v:shape>
            </w:pict>
          </mc:Fallback>
        </mc:AlternateContent>
      </w:r>
    </w:p>
    <w:p w14:paraId="6A27C014" w14:textId="77777777" w:rsidR="004D1C25" w:rsidRPr="004D1C25" w:rsidRDefault="004D1C25" w:rsidP="004D1C25">
      <w:pPr>
        <w:spacing w:before="0" w:after="0" w:line="240" w:lineRule="auto"/>
        <w:rPr>
          <w:rFonts w:ascii="Arial" w:eastAsia="Times New Roman" w:hAnsi="Arial" w:cs="Times New Roman"/>
          <w:lang w:eastAsia="nl-NL"/>
        </w:rPr>
      </w:pPr>
    </w:p>
    <w:p w14:paraId="1200B9DA" w14:textId="77777777" w:rsidR="004D1C25" w:rsidRPr="004D1C25" w:rsidRDefault="004D1C25" w:rsidP="004D1C25">
      <w:pPr>
        <w:spacing w:before="0" w:after="0" w:line="240" w:lineRule="auto"/>
        <w:rPr>
          <w:rFonts w:ascii="Arial" w:eastAsia="Times New Roman" w:hAnsi="Arial" w:cs="Times New Roman"/>
          <w:lang w:eastAsia="nl-NL"/>
        </w:rPr>
      </w:pPr>
    </w:p>
    <w:p w14:paraId="40E699F7" w14:textId="77777777" w:rsidR="004D1C25" w:rsidRPr="004D1C25" w:rsidRDefault="004D1C25" w:rsidP="004D1C25">
      <w:pPr>
        <w:spacing w:before="0" w:after="0" w:line="240" w:lineRule="auto"/>
        <w:rPr>
          <w:rFonts w:ascii="Arial" w:eastAsia="Times New Roman" w:hAnsi="Arial" w:cs="Times New Roman"/>
          <w:lang w:eastAsia="nl-NL"/>
        </w:rPr>
      </w:pPr>
    </w:p>
    <w:p w14:paraId="69AD744A" w14:textId="77777777" w:rsidR="004D1C25" w:rsidRPr="004D1C25" w:rsidRDefault="004D1C25" w:rsidP="004D1C25">
      <w:p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Ondergetekenden verklaren:</w:t>
      </w:r>
    </w:p>
    <w:p w14:paraId="3E5339BD" w14:textId="77777777" w:rsidR="004D1C25" w:rsidRPr="004D1C25" w:rsidRDefault="004D1C25" w:rsidP="004D1C25">
      <w:pPr>
        <w:spacing w:before="0" w:after="0" w:line="240" w:lineRule="auto"/>
        <w:rPr>
          <w:rFonts w:ascii="Arial" w:eastAsia="Times New Roman" w:hAnsi="Arial" w:cs="Times New Roman"/>
          <w:lang w:eastAsia="nl-NL"/>
        </w:rPr>
      </w:pPr>
    </w:p>
    <w:p w14:paraId="19DACEFF" w14:textId="77777777" w:rsidR="004D1C25" w:rsidRPr="004D1C25" w:rsidRDefault="004D1C25">
      <w:pPr>
        <w:numPr>
          <w:ilvl w:val="0"/>
          <w:numId w:val="48"/>
        </w:num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dat zij bij het uitoefenen van zijn/haar werkzaamheden zoveel mogelijk zullen handelen volgens de voor hen geldende werkinstructie en volgens de afspraken die verder hierover in het reguliere werkoverleg worden gemaakt.</w:t>
      </w:r>
    </w:p>
    <w:p w14:paraId="7A43BD1D" w14:textId="77777777" w:rsidR="004D1C25" w:rsidRPr="004D1C25" w:rsidRDefault="004D1C25">
      <w:pPr>
        <w:numPr>
          <w:ilvl w:val="0"/>
          <w:numId w:val="48"/>
        </w:num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dat zij van de onder 1. bedoelde toezichthoudende drogist een afschrift overhandigd en toegelicht hebben gekregen van werkinstructie die voor hen geldt, en daar goed kennis van hebben genomen;</w:t>
      </w:r>
    </w:p>
    <w:p w14:paraId="13BAEF62" w14:textId="77777777" w:rsidR="004D1C25" w:rsidRPr="004D1C25" w:rsidRDefault="004D1C25" w:rsidP="004D1C25">
      <w:pPr>
        <w:spacing w:before="0" w:after="0" w:line="240" w:lineRule="auto"/>
        <w:rPr>
          <w:rFonts w:ascii="Arial" w:eastAsia="Times New Roman" w:hAnsi="Arial" w:cs="Times New Roman"/>
          <w:lang w:eastAsia="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731"/>
        <w:gridCol w:w="2731"/>
        <w:gridCol w:w="2305"/>
      </w:tblGrid>
      <w:tr w:rsidR="004D1C25" w:rsidRPr="004D1C25" w14:paraId="659D03A3" w14:textId="77777777" w:rsidTr="00C44B0A">
        <w:trPr>
          <w:trHeight w:val="465"/>
        </w:trPr>
        <w:tc>
          <w:tcPr>
            <w:tcW w:w="1305" w:type="dxa"/>
            <w:shd w:val="clear" w:color="auto" w:fill="F3F3F3"/>
          </w:tcPr>
          <w:p w14:paraId="057E412C"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Datum</w:t>
            </w:r>
          </w:p>
        </w:tc>
        <w:tc>
          <w:tcPr>
            <w:tcW w:w="2731" w:type="dxa"/>
            <w:shd w:val="clear" w:color="auto" w:fill="F3F3F3"/>
          </w:tcPr>
          <w:p w14:paraId="5796DBCC" w14:textId="77777777" w:rsidR="004D1C25" w:rsidRPr="004D1C25" w:rsidRDefault="004D1C25" w:rsidP="004D1C25">
            <w:pPr>
              <w:spacing w:before="0" w:after="0" w:line="240" w:lineRule="auto"/>
              <w:rPr>
                <w:rFonts w:ascii="Arial" w:eastAsia="Times New Roman" w:hAnsi="Arial" w:cs="Times New Roman"/>
                <w:lang w:eastAsia="nl-NL"/>
              </w:rPr>
            </w:pPr>
            <w:r w:rsidRPr="004D1C25">
              <w:rPr>
                <w:rFonts w:ascii="Arial" w:eastAsia="Times New Roman" w:hAnsi="Arial" w:cs="Times New Roman"/>
                <w:b/>
                <w:lang w:eastAsia="nl-NL"/>
              </w:rPr>
              <w:t>Naam</w:t>
            </w:r>
          </w:p>
        </w:tc>
        <w:tc>
          <w:tcPr>
            <w:tcW w:w="2731" w:type="dxa"/>
            <w:shd w:val="clear" w:color="auto" w:fill="F3F3F3"/>
          </w:tcPr>
          <w:p w14:paraId="517AFE65"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Functie</w:t>
            </w:r>
          </w:p>
        </w:tc>
        <w:tc>
          <w:tcPr>
            <w:tcW w:w="2305" w:type="dxa"/>
            <w:shd w:val="clear" w:color="auto" w:fill="F3F3F3"/>
          </w:tcPr>
          <w:p w14:paraId="767E47FF"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Handtekening</w:t>
            </w:r>
          </w:p>
        </w:tc>
      </w:tr>
      <w:tr w:rsidR="004D1C25" w:rsidRPr="004D1C25" w14:paraId="646C8A0A" w14:textId="77777777" w:rsidTr="00C44B0A">
        <w:trPr>
          <w:trHeight w:val="465"/>
        </w:trPr>
        <w:tc>
          <w:tcPr>
            <w:tcW w:w="1305" w:type="dxa"/>
          </w:tcPr>
          <w:p w14:paraId="53A163BF"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717C86ED"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51512B8E"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3200D15C"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273105CD" w14:textId="77777777" w:rsidTr="00C44B0A">
        <w:trPr>
          <w:trHeight w:val="465"/>
        </w:trPr>
        <w:tc>
          <w:tcPr>
            <w:tcW w:w="1305" w:type="dxa"/>
          </w:tcPr>
          <w:p w14:paraId="32F896BF"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05BBF38F"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167B6415"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16BB36C6"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713C33CE" w14:textId="77777777" w:rsidTr="00C44B0A">
        <w:trPr>
          <w:trHeight w:val="465"/>
        </w:trPr>
        <w:tc>
          <w:tcPr>
            <w:tcW w:w="1305" w:type="dxa"/>
          </w:tcPr>
          <w:p w14:paraId="1EB841F9"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1DC79F49"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0E368558"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5CA641EE"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67C83362" w14:textId="77777777" w:rsidTr="00C44B0A">
        <w:trPr>
          <w:trHeight w:val="465"/>
        </w:trPr>
        <w:tc>
          <w:tcPr>
            <w:tcW w:w="1305" w:type="dxa"/>
          </w:tcPr>
          <w:p w14:paraId="2D9C58B4"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6203B666"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43794C0F"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1F67AF99"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1D88D0BC" w14:textId="77777777" w:rsidTr="00C44B0A">
        <w:trPr>
          <w:trHeight w:val="465"/>
        </w:trPr>
        <w:tc>
          <w:tcPr>
            <w:tcW w:w="1305" w:type="dxa"/>
          </w:tcPr>
          <w:p w14:paraId="0668164A"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622BC6A2"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44702611"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1D7145A0"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384A80AD" w14:textId="77777777" w:rsidTr="00C44B0A">
        <w:trPr>
          <w:trHeight w:val="465"/>
        </w:trPr>
        <w:tc>
          <w:tcPr>
            <w:tcW w:w="1305" w:type="dxa"/>
          </w:tcPr>
          <w:p w14:paraId="24BC8C53"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705FFF53"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2DD315AE"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15F377E0"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0CCC29AB" w14:textId="77777777" w:rsidTr="00C44B0A">
        <w:trPr>
          <w:trHeight w:val="465"/>
        </w:trPr>
        <w:tc>
          <w:tcPr>
            <w:tcW w:w="1305" w:type="dxa"/>
          </w:tcPr>
          <w:p w14:paraId="1D373E72"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6B636DD5"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60797D16" w14:textId="77777777" w:rsidR="004D1C25" w:rsidRPr="004D1C25" w:rsidRDefault="004D1C25" w:rsidP="004D1C25">
            <w:pPr>
              <w:spacing w:before="0" w:after="0" w:line="240" w:lineRule="auto"/>
              <w:rPr>
                <w:rFonts w:ascii="Arial" w:eastAsia="Times New Roman" w:hAnsi="Arial" w:cs="Times New Roman"/>
                <w:lang w:eastAsia="nl-NL"/>
              </w:rPr>
            </w:pPr>
          </w:p>
        </w:tc>
        <w:tc>
          <w:tcPr>
            <w:tcW w:w="2305" w:type="dxa"/>
          </w:tcPr>
          <w:p w14:paraId="2FC0A6CF" w14:textId="77777777" w:rsidR="004D1C25" w:rsidRPr="004D1C25" w:rsidRDefault="004D1C25" w:rsidP="004D1C25">
            <w:pPr>
              <w:spacing w:before="0" w:after="0" w:line="240" w:lineRule="auto"/>
              <w:rPr>
                <w:rFonts w:ascii="Arial" w:eastAsia="Times New Roman" w:hAnsi="Arial" w:cs="Times New Roman"/>
                <w:lang w:eastAsia="nl-NL"/>
              </w:rPr>
            </w:pPr>
          </w:p>
        </w:tc>
      </w:tr>
    </w:tbl>
    <w:p w14:paraId="0F675021" w14:textId="77777777" w:rsidR="004D1C25" w:rsidRPr="004D1C25" w:rsidRDefault="004D1C25" w:rsidP="004D1C25">
      <w:pPr>
        <w:spacing w:before="0"/>
        <w:rPr>
          <w:rFonts w:ascii="Arial" w:eastAsia="Times New Roman" w:hAnsi="Arial" w:cs="Times New Roman"/>
          <w:b/>
          <w:lang w:eastAsia="nl-NL"/>
        </w:rPr>
      </w:pPr>
      <w:r w:rsidRPr="004D1C25">
        <w:rPr>
          <w:rFonts w:ascii="Arial" w:eastAsia="Times New Roman" w:hAnsi="Arial" w:cs="Times New Roman"/>
          <w:b/>
          <w:lang w:eastAsia="nl-NL"/>
        </w:rPr>
        <w:br w:type="page"/>
      </w:r>
    </w:p>
    <w:p w14:paraId="0979AEA6" w14:textId="77777777" w:rsidR="004D1C25" w:rsidRPr="004D1C25" w:rsidRDefault="004D1C25" w:rsidP="004D1C25">
      <w:pPr>
        <w:spacing w:before="0" w:after="0" w:line="240" w:lineRule="auto"/>
        <w:rPr>
          <w:rFonts w:ascii="Arial" w:eastAsia="Times New Roman" w:hAnsi="Arial" w:cs="Times New Roman"/>
          <w:b/>
          <w:lang w:eastAsia="nl-NL"/>
        </w:rPr>
      </w:pPr>
    </w:p>
    <w:p w14:paraId="1C2DD3AC"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noProof/>
          <w:lang w:eastAsia="nl-NL"/>
        </w:rPr>
        <mc:AlternateContent>
          <mc:Choice Requires="wps">
            <w:drawing>
              <wp:anchor distT="0" distB="0" distL="114300" distR="114300" simplePos="0" relativeHeight="251646976" behindDoc="0" locked="0" layoutInCell="1" allowOverlap="1" wp14:anchorId="493DEF39" wp14:editId="08EB7F86">
                <wp:simplePos x="0" y="0"/>
                <wp:positionH relativeFrom="column">
                  <wp:posOffset>-4445</wp:posOffset>
                </wp:positionH>
                <wp:positionV relativeFrom="paragraph">
                  <wp:posOffset>-227330</wp:posOffset>
                </wp:positionV>
                <wp:extent cx="5648325" cy="381000"/>
                <wp:effectExtent l="0" t="0" r="28575" b="1905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81000"/>
                        </a:xfrm>
                        <a:prstGeom prst="rect">
                          <a:avLst/>
                        </a:prstGeom>
                        <a:solidFill>
                          <a:srgbClr val="F8F8F8"/>
                        </a:solidFill>
                        <a:ln w="9525">
                          <a:solidFill>
                            <a:srgbClr val="000000"/>
                          </a:solidFill>
                          <a:miter lim="800000"/>
                          <a:headEnd/>
                          <a:tailEnd/>
                        </a:ln>
                      </wps:spPr>
                      <wps:txbx>
                        <w:txbxContent>
                          <w:p w14:paraId="1F9D4F85" w14:textId="77777777" w:rsidR="004D1C25" w:rsidRDefault="004D1C25">
                            <w:pPr>
                              <w:numPr>
                                <w:ilvl w:val="0"/>
                                <w:numId w:val="51"/>
                              </w:numPr>
                              <w:spacing w:before="0" w:after="0" w:line="240" w:lineRule="auto"/>
                              <w:ind w:right="-104"/>
                              <w:rPr>
                                <w:rFonts w:ascii="Arial" w:hAnsi="Arial"/>
                                <w:b/>
                              </w:rPr>
                            </w:pPr>
                            <w:r w:rsidRPr="0035402D">
                              <w:rPr>
                                <w:rFonts w:ascii="Arial" w:hAnsi="Arial"/>
                                <w:b/>
                              </w:rPr>
                              <w:t xml:space="preserve">Medewerkers met het diploma </w:t>
                            </w:r>
                            <w:r>
                              <w:rPr>
                                <w:rFonts w:ascii="Arial" w:hAnsi="Arial"/>
                                <w:b/>
                              </w:rPr>
                              <w:t xml:space="preserve">VERKOOP IN DE DROGISTERIJ </w:t>
                            </w:r>
                            <w:r w:rsidRPr="0035402D">
                              <w:rPr>
                                <w:rFonts w:ascii="Arial" w:hAnsi="Arial"/>
                                <w:b/>
                              </w:rPr>
                              <w:t xml:space="preserve"> </w:t>
                            </w:r>
                            <w:r>
                              <w:rPr>
                                <w:rFonts w:ascii="Arial" w:hAnsi="Arial"/>
                                <w:b/>
                              </w:rPr>
                              <w:t xml:space="preserve">                                                  </w:t>
                            </w:r>
                            <w:r w:rsidRPr="0035402D">
                              <w:rPr>
                                <w:rFonts w:ascii="Arial" w:hAnsi="Arial"/>
                                <w:b/>
                              </w:rPr>
                              <w:t>en medewerkers</w:t>
                            </w:r>
                            <w:r>
                              <w:rPr>
                                <w:rFonts w:ascii="Arial" w:hAnsi="Arial"/>
                                <w:b/>
                              </w:rPr>
                              <w:t xml:space="preserve"> ZONDER DIPLOMA</w:t>
                            </w:r>
                          </w:p>
                          <w:p w14:paraId="710072B0" w14:textId="77777777" w:rsidR="004D1C25" w:rsidRDefault="004D1C25" w:rsidP="004D1C25">
                            <w:pPr>
                              <w:ind w:right="-10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EF39" id="Tekstvak 1" o:spid="_x0000_s1035" type="#_x0000_t202" style="position:absolute;margin-left:-.35pt;margin-top:-17.9pt;width:444.75pt;height:3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" fillcolor="#f8f8f8">
                <v:textbox>
                  <w:txbxContent>
                    <w:p w14:paraId="1F9D4F85" w14:textId="77777777" w:rsidR="004D1C25" w:rsidRDefault="004D1C25">
                      <w:pPr>
                        <w:numPr>
                          <w:ilvl w:val="0"/>
                          <w:numId w:val="51"/>
                        </w:numPr>
                        <w:spacing w:before="0" w:after="0" w:line="240" w:lineRule="auto"/>
                        <w:ind w:right="-104"/>
                        <w:rPr>
                          <w:rFonts w:ascii="Arial" w:hAnsi="Arial"/>
                          <w:b/>
                        </w:rPr>
                      </w:pPr>
                      <w:r w:rsidRPr="0035402D">
                        <w:rPr>
                          <w:rFonts w:ascii="Arial" w:hAnsi="Arial"/>
                          <w:b/>
                        </w:rPr>
                        <w:t xml:space="preserve">Medewerkers met het diploma </w:t>
                      </w:r>
                      <w:r>
                        <w:rPr>
                          <w:rFonts w:ascii="Arial" w:hAnsi="Arial"/>
                          <w:b/>
                        </w:rPr>
                        <w:t xml:space="preserve">VERKOOP IN DE DROGISTERIJ </w:t>
                      </w:r>
                      <w:r w:rsidRPr="0035402D">
                        <w:rPr>
                          <w:rFonts w:ascii="Arial" w:hAnsi="Arial"/>
                          <w:b/>
                        </w:rPr>
                        <w:t xml:space="preserve"> </w:t>
                      </w:r>
                      <w:r>
                        <w:rPr>
                          <w:rFonts w:ascii="Arial" w:hAnsi="Arial"/>
                          <w:b/>
                        </w:rPr>
                        <w:t xml:space="preserve">                                                  </w:t>
                      </w:r>
                      <w:r w:rsidRPr="0035402D">
                        <w:rPr>
                          <w:rFonts w:ascii="Arial" w:hAnsi="Arial"/>
                          <w:b/>
                        </w:rPr>
                        <w:t>en medewerkers</w:t>
                      </w:r>
                      <w:r>
                        <w:rPr>
                          <w:rFonts w:ascii="Arial" w:hAnsi="Arial"/>
                          <w:b/>
                        </w:rPr>
                        <w:t xml:space="preserve"> ZONDER DIPLOMA</w:t>
                      </w:r>
                    </w:p>
                    <w:p w14:paraId="710072B0" w14:textId="77777777" w:rsidR="004D1C25" w:rsidRDefault="004D1C25" w:rsidP="004D1C25">
                      <w:pPr>
                        <w:ind w:right="-104"/>
                      </w:pPr>
                    </w:p>
                  </w:txbxContent>
                </v:textbox>
              </v:shape>
            </w:pict>
          </mc:Fallback>
        </mc:AlternateContent>
      </w:r>
    </w:p>
    <w:p w14:paraId="251E3E42" w14:textId="77777777" w:rsidR="004D1C25" w:rsidRPr="004D1C25" w:rsidRDefault="004D1C25" w:rsidP="004D1C25">
      <w:pPr>
        <w:spacing w:before="0" w:after="0" w:line="240" w:lineRule="auto"/>
        <w:rPr>
          <w:rFonts w:ascii="Arial" w:eastAsia="Times New Roman" w:hAnsi="Arial" w:cs="Times New Roman"/>
          <w:b/>
          <w:lang w:eastAsia="nl-NL"/>
        </w:rPr>
      </w:pPr>
    </w:p>
    <w:p w14:paraId="14473C7A" w14:textId="77777777" w:rsidR="004D1C25" w:rsidRPr="004D1C25" w:rsidRDefault="004D1C25" w:rsidP="004D1C25">
      <w:p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Ondergetekenden verklaren:</w:t>
      </w:r>
    </w:p>
    <w:p w14:paraId="0BE7C746" w14:textId="77777777" w:rsidR="004D1C25" w:rsidRPr="004D1C25" w:rsidRDefault="004D1C25" w:rsidP="004D1C25">
      <w:pPr>
        <w:spacing w:before="0" w:after="0" w:line="240" w:lineRule="auto"/>
        <w:rPr>
          <w:rFonts w:ascii="Arial" w:eastAsia="Times New Roman" w:hAnsi="Arial" w:cs="Times New Roman"/>
          <w:lang w:eastAsia="nl-NL"/>
        </w:rPr>
      </w:pPr>
    </w:p>
    <w:p w14:paraId="55D48FAF" w14:textId="77777777" w:rsidR="004D1C25" w:rsidRPr="004D1C25" w:rsidRDefault="004D1C25">
      <w:pPr>
        <w:numPr>
          <w:ilvl w:val="0"/>
          <w:numId w:val="49"/>
        </w:num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dat zij bij het uitoefenen van zijn/haar werkzaamheden zoveel mogelijk zullen handelen volgens de voor hen geldende werkinstructie en volgens de afspraken die verder hierover in het reguliere werkoverleg worden gemaakt.</w:t>
      </w:r>
    </w:p>
    <w:p w14:paraId="569922CF" w14:textId="77777777" w:rsidR="004D1C25" w:rsidRPr="004D1C25" w:rsidRDefault="004D1C25">
      <w:pPr>
        <w:numPr>
          <w:ilvl w:val="0"/>
          <w:numId w:val="49"/>
        </w:numPr>
        <w:spacing w:before="0" w:after="0" w:line="240" w:lineRule="auto"/>
        <w:rPr>
          <w:rFonts w:ascii="Arial" w:eastAsia="Times New Roman" w:hAnsi="Arial" w:cs="Times New Roman"/>
          <w:lang w:eastAsia="nl-NL"/>
        </w:rPr>
      </w:pPr>
      <w:r w:rsidRPr="004D1C25">
        <w:rPr>
          <w:rFonts w:ascii="Arial" w:eastAsia="Times New Roman" w:hAnsi="Arial" w:cs="Times New Roman"/>
          <w:lang w:eastAsia="nl-NL"/>
        </w:rPr>
        <w:t>dat zij van de drogist die toezicht houdt op de geneesmiddelenverkoop een afschrift overhandigd en toegelicht hebben gekregen van werkinstructie die voor hen geldt, en dat zij daar goed kennis van hebben genomen;</w:t>
      </w:r>
    </w:p>
    <w:p w14:paraId="4BD9512A" w14:textId="77777777" w:rsidR="004D1C25" w:rsidRPr="004D1C25" w:rsidRDefault="004D1C25" w:rsidP="004D1C25">
      <w:pPr>
        <w:tabs>
          <w:tab w:val="left" w:pos="8222"/>
          <w:tab w:val="left" w:pos="8364"/>
        </w:tabs>
        <w:spacing w:before="0" w:after="0" w:line="240" w:lineRule="auto"/>
        <w:rPr>
          <w:rFonts w:ascii="Arial" w:eastAsia="Times New Roman" w:hAnsi="Arial" w:cs="Times New Roman"/>
          <w:lang w:eastAsia="nl-N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731"/>
        <w:gridCol w:w="2343"/>
        <w:gridCol w:w="2552"/>
      </w:tblGrid>
      <w:tr w:rsidR="004D1C25" w:rsidRPr="004D1C25" w14:paraId="690BAD06" w14:textId="77777777" w:rsidTr="00C44B0A">
        <w:trPr>
          <w:trHeight w:val="465"/>
        </w:trPr>
        <w:tc>
          <w:tcPr>
            <w:tcW w:w="1305" w:type="dxa"/>
            <w:shd w:val="clear" w:color="auto" w:fill="F3F3F3"/>
          </w:tcPr>
          <w:p w14:paraId="6B0B9CA9"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Datum</w:t>
            </w:r>
          </w:p>
        </w:tc>
        <w:tc>
          <w:tcPr>
            <w:tcW w:w="2731" w:type="dxa"/>
            <w:shd w:val="clear" w:color="auto" w:fill="F3F3F3"/>
          </w:tcPr>
          <w:p w14:paraId="3785E885" w14:textId="77777777" w:rsidR="004D1C25" w:rsidRPr="004D1C25" w:rsidRDefault="004D1C25" w:rsidP="004D1C25">
            <w:pPr>
              <w:spacing w:before="0" w:after="0" w:line="240" w:lineRule="auto"/>
              <w:rPr>
                <w:rFonts w:ascii="Arial" w:eastAsia="Times New Roman" w:hAnsi="Arial" w:cs="Times New Roman"/>
                <w:lang w:eastAsia="nl-NL"/>
              </w:rPr>
            </w:pPr>
            <w:r w:rsidRPr="004D1C25">
              <w:rPr>
                <w:rFonts w:ascii="Arial" w:eastAsia="Times New Roman" w:hAnsi="Arial" w:cs="Times New Roman"/>
                <w:b/>
                <w:lang w:eastAsia="nl-NL"/>
              </w:rPr>
              <w:t>Naam</w:t>
            </w:r>
          </w:p>
        </w:tc>
        <w:tc>
          <w:tcPr>
            <w:tcW w:w="2343" w:type="dxa"/>
            <w:shd w:val="clear" w:color="auto" w:fill="F3F3F3"/>
          </w:tcPr>
          <w:p w14:paraId="27360A2A"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Functie</w:t>
            </w:r>
          </w:p>
        </w:tc>
        <w:tc>
          <w:tcPr>
            <w:tcW w:w="2552" w:type="dxa"/>
            <w:shd w:val="clear" w:color="auto" w:fill="F3F3F3"/>
          </w:tcPr>
          <w:p w14:paraId="5F30AA8C" w14:textId="77777777" w:rsidR="004D1C25" w:rsidRPr="004D1C25" w:rsidRDefault="004D1C25" w:rsidP="004D1C25">
            <w:pPr>
              <w:spacing w:before="0" w:after="0" w:line="240" w:lineRule="auto"/>
              <w:rPr>
                <w:rFonts w:ascii="Arial" w:eastAsia="Times New Roman" w:hAnsi="Arial" w:cs="Times New Roman"/>
                <w:b/>
                <w:lang w:eastAsia="nl-NL"/>
              </w:rPr>
            </w:pPr>
            <w:r w:rsidRPr="004D1C25">
              <w:rPr>
                <w:rFonts w:ascii="Arial" w:eastAsia="Times New Roman" w:hAnsi="Arial" w:cs="Times New Roman"/>
                <w:b/>
                <w:lang w:eastAsia="nl-NL"/>
              </w:rPr>
              <w:t>Handtekening</w:t>
            </w:r>
          </w:p>
        </w:tc>
      </w:tr>
      <w:tr w:rsidR="004D1C25" w:rsidRPr="004D1C25" w14:paraId="35BC38BB" w14:textId="77777777" w:rsidTr="00C44B0A">
        <w:trPr>
          <w:trHeight w:val="465"/>
        </w:trPr>
        <w:tc>
          <w:tcPr>
            <w:tcW w:w="1305" w:type="dxa"/>
          </w:tcPr>
          <w:p w14:paraId="7FF9BC28"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2AB449D6"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61816198"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3B89EFAB"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4E930BD3" w14:textId="77777777" w:rsidTr="00C44B0A">
        <w:trPr>
          <w:trHeight w:val="465"/>
        </w:trPr>
        <w:tc>
          <w:tcPr>
            <w:tcW w:w="1305" w:type="dxa"/>
          </w:tcPr>
          <w:p w14:paraId="10D92DF6"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76C4E98A"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7B4055A8"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6E22F80D"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7991EC97" w14:textId="77777777" w:rsidTr="00C44B0A">
        <w:trPr>
          <w:trHeight w:val="465"/>
        </w:trPr>
        <w:tc>
          <w:tcPr>
            <w:tcW w:w="1305" w:type="dxa"/>
          </w:tcPr>
          <w:p w14:paraId="7A39764A"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097BF085"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72C6C6B3"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4EC1BD8F"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2818AB17" w14:textId="77777777" w:rsidTr="00C44B0A">
        <w:trPr>
          <w:trHeight w:val="465"/>
        </w:trPr>
        <w:tc>
          <w:tcPr>
            <w:tcW w:w="1305" w:type="dxa"/>
          </w:tcPr>
          <w:p w14:paraId="6E2E4E4B"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017E93C1"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6FF6F401"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6FFBC099"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1BB1E2D4" w14:textId="77777777" w:rsidTr="00C44B0A">
        <w:trPr>
          <w:trHeight w:val="465"/>
        </w:trPr>
        <w:tc>
          <w:tcPr>
            <w:tcW w:w="1305" w:type="dxa"/>
          </w:tcPr>
          <w:p w14:paraId="55684E6C"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1D956080"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06A3CB1F"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54B415B7"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3AB3A588" w14:textId="77777777" w:rsidTr="00C44B0A">
        <w:trPr>
          <w:trHeight w:val="465"/>
        </w:trPr>
        <w:tc>
          <w:tcPr>
            <w:tcW w:w="1305" w:type="dxa"/>
          </w:tcPr>
          <w:p w14:paraId="12578E39"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43F7E4D1"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1812040A"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0631AC82"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5DD52519" w14:textId="77777777" w:rsidTr="00C44B0A">
        <w:trPr>
          <w:trHeight w:val="465"/>
        </w:trPr>
        <w:tc>
          <w:tcPr>
            <w:tcW w:w="1305" w:type="dxa"/>
          </w:tcPr>
          <w:p w14:paraId="18E235FD"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393DEDBF"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17D69321"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1DD70B31"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71662D3D" w14:textId="77777777" w:rsidTr="00C44B0A">
        <w:trPr>
          <w:trHeight w:val="465"/>
        </w:trPr>
        <w:tc>
          <w:tcPr>
            <w:tcW w:w="1305" w:type="dxa"/>
          </w:tcPr>
          <w:p w14:paraId="54FD292A"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0F211E7B"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049B0F95"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4BB171C3"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304F1967" w14:textId="77777777" w:rsidTr="00C44B0A">
        <w:trPr>
          <w:trHeight w:val="465"/>
        </w:trPr>
        <w:tc>
          <w:tcPr>
            <w:tcW w:w="1305" w:type="dxa"/>
          </w:tcPr>
          <w:p w14:paraId="77E27079"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4501C0C7"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6F4D5EA4"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0634BD4E"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2C6F79DA" w14:textId="77777777" w:rsidTr="00C44B0A">
        <w:trPr>
          <w:trHeight w:val="465"/>
        </w:trPr>
        <w:tc>
          <w:tcPr>
            <w:tcW w:w="1305" w:type="dxa"/>
          </w:tcPr>
          <w:p w14:paraId="658E4381"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1DC0A9D2"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033F9DBB"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3A92CA81"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2E4DAB77" w14:textId="77777777" w:rsidTr="00C44B0A">
        <w:trPr>
          <w:trHeight w:val="465"/>
        </w:trPr>
        <w:tc>
          <w:tcPr>
            <w:tcW w:w="1305" w:type="dxa"/>
          </w:tcPr>
          <w:p w14:paraId="4BA27982"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331C5DD9"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62491DB4"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2A05745C"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3C967F86" w14:textId="77777777" w:rsidTr="00C44B0A">
        <w:trPr>
          <w:trHeight w:val="465"/>
        </w:trPr>
        <w:tc>
          <w:tcPr>
            <w:tcW w:w="1305" w:type="dxa"/>
          </w:tcPr>
          <w:p w14:paraId="74B7B6FD"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46F4020B"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19FF3CD6"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6FCD933D"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30CCD241" w14:textId="77777777" w:rsidTr="00C44B0A">
        <w:trPr>
          <w:trHeight w:val="465"/>
        </w:trPr>
        <w:tc>
          <w:tcPr>
            <w:tcW w:w="1305" w:type="dxa"/>
          </w:tcPr>
          <w:p w14:paraId="74A714F6"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48DC270A"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40D28645"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6775E486"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490EAF7B" w14:textId="77777777" w:rsidTr="00C44B0A">
        <w:trPr>
          <w:trHeight w:val="465"/>
        </w:trPr>
        <w:tc>
          <w:tcPr>
            <w:tcW w:w="1305" w:type="dxa"/>
          </w:tcPr>
          <w:p w14:paraId="3CAADED5"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02335558"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065DBAC8"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54D34BC5"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7E7378D3" w14:textId="77777777" w:rsidTr="00C44B0A">
        <w:trPr>
          <w:trHeight w:val="465"/>
        </w:trPr>
        <w:tc>
          <w:tcPr>
            <w:tcW w:w="1305" w:type="dxa"/>
          </w:tcPr>
          <w:p w14:paraId="536ED3F4"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5DC62269"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15231021"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7D2E90BC"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11AF6808" w14:textId="77777777" w:rsidTr="00C44B0A">
        <w:trPr>
          <w:trHeight w:val="465"/>
        </w:trPr>
        <w:tc>
          <w:tcPr>
            <w:tcW w:w="1305" w:type="dxa"/>
          </w:tcPr>
          <w:p w14:paraId="2EEF32A9"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2977488D"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602703D1"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53CA446A"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247230A8" w14:textId="77777777" w:rsidTr="00C44B0A">
        <w:trPr>
          <w:trHeight w:val="465"/>
        </w:trPr>
        <w:tc>
          <w:tcPr>
            <w:tcW w:w="1305" w:type="dxa"/>
          </w:tcPr>
          <w:p w14:paraId="1136C65D"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7D648DE3"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15A42ED6"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56A57479"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74E602CF" w14:textId="77777777" w:rsidTr="00C44B0A">
        <w:trPr>
          <w:trHeight w:val="465"/>
        </w:trPr>
        <w:tc>
          <w:tcPr>
            <w:tcW w:w="1305" w:type="dxa"/>
          </w:tcPr>
          <w:p w14:paraId="4BC169AF"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56003172"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6075B835"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1F28A245"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537AD44C" w14:textId="77777777" w:rsidTr="00C44B0A">
        <w:trPr>
          <w:trHeight w:val="465"/>
        </w:trPr>
        <w:tc>
          <w:tcPr>
            <w:tcW w:w="1305" w:type="dxa"/>
          </w:tcPr>
          <w:p w14:paraId="3706C5EC"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19E3B8FE"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503C9BF9"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40388609" w14:textId="77777777" w:rsidR="004D1C25" w:rsidRPr="004D1C25" w:rsidRDefault="004D1C25" w:rsidP="004D1C25">
            <w:pPr>
              <w:spacing w:before="0" w:after="0" w:line="240" w:lineRule="auto"/>
              <w:rPr>
                <w:rFonts w:ascii="Arial" w:eastAsia="Times New Roman" w:hAnsi="Arial" w:cs="Times New Roman"/>
                <w:lang w:eastAsia="nl-NL"/>
              </w:rPr>
            </w:pPr>
          </w:p>
        </w:tc>
      </w:tr>
      <w:tr w:rsidR="004D1C25" w:rsidRPr="004D1C25" w14:paraId="242B1ACC" w14:textId="77777777" w:rsidTr="00C44B0A">
        <w:trPr>
          <w:trHeight w:val="465"/>
        </w:trPr>
        <w:tc>
          <w:tcPr>
            <w:tcW w:w="1305" w:type="dxa"/>
          </w:tcPr>
          <w:p w14:paraId="2A2F36F6" w14:textId="77777777" w:rsidR="004D1C25" w:rsidRPr="004D1C25" w:rsidRDefault="004D1C25" w:rsidP="004D1C25">
            <w:pPr>
              <w:spacing w:before="0" w:after="0" w:line="240" w:lineRule="auto"/>
              <w:rPr>
                <w:rFonts w:ascii="Arial" w:eastAsia="Times New Roman" w:hAnsi="Arial" w:cs="Times New Roman"/>
                <w:lang w:eastAsia="nl-NL"/>
              </w:rPr>
            </w:pPr>
          </w:p>
        </w:tc>
        <w:tc>
          <w:tcPr>
            <w:tcW w:w="2731" w:type="dxa"/>
          </w:tcPr>
          <w:p w14:paraId="705C3C8D" w14:textId="77777777" w:rsidR="004D1C25" w:rsidRPr="004D1C25" w:rsidRDefault="004D1C25" w:rsidP="004D1C25">
            <w:pPr>
              <w:spacing w:before="0" w:after="0" w:line="240" w:lineRule="auto"/>
              <w:rPr>
                <w:rFonts w:ascii="Arial" w:eastAsia="Times New Roman" w:hAnsi="Arial" w:cs="Times New Roman"/>
                <w:lang w:eastAsia="nl-NL"/>
              </w:rPr>
            </w:pPr>
          </w:p>
        </w:tc>
        <w:tc>
          <w:tcPr>
            <w:tcW w:w="2343" w:type="dxa"/>
          </w:tcPr>
          <w:p w14:paraId="1D8BEE7A" w14:textId="77777777" w:rsidR="004D1C25" w:rsidRPr="004D1C25" w:rsidRDefault="004D1C25" w:rsidP="004D1C25">
            <w:pPr>
              <w:spacing w:before="0" w:after="0" w:line="240" w:lineRule="auto"/>
              <w:rPr>
                <w:rFonts w:ascii="Arial" w:eastAsia="Times New Roman" w:hAnsi="Arial" w:cs="Times New Roman"/>
                <w:lang w:eastAsia="nl-NL"/>
              </w:rPr>
            </w:pPr>
          </w:p>
        </w:tc>
        <w:tc>
          <w:tcPr>
            <w:tcW w:w="2552" w:type="dxa"/>
          </w:tcPr>
          <w:p w14:paraId="1C487E89" w14:textId="77777777" w:rsidR="004D1C25" w:rsidRPr="004D1C25" w:rsidRDefault="004D1C25" w:rsidP="004D1C25">
            <w:pPr>
              <w:spacing w:before="0" w:after="0" w:line="240" w:lineRule="auto"/>
              <w:rPr>
                <w:rFonts w:ascii="Arial" w:eastAsia="Times New Roman" w:hAnsi="Arial" w:cs="Times New Roman"/>
                <w:lang w:eastAsia="nl-NL"/>
              </w:rPr>
            </w:pPr>
          </w:p>
        </w:tc>
      </w:tr>
    </w:tbl>
    <w:p w14:paraId="24AFD376" w14:textId="77777777" w:rsidR="004D1C25" w:rsidRPr="004D1C25" w:rsidRDefault="004D1C25" w:rsidP="004D1C25">
      <w:pPr>
        <w:spacing w:before="0" w:after="0" w:line="240" w:lineRule="auto"/>
        <w:rPr>
          <w:rFonts w:ascii="Times New Roman" w:eastAsia="Times New Roman" w:hAnsi="Times New Roman" w:cs="Times New Roman"/>
          <w:lang w:eastAsia="nl-NL"/>
        </w:rPr>
      </w:pPr>
    </w:p>
    <w:p w14:paraId="0850170F" w14:textId="77777777" w:rsidR="004D1C25" w:rsidRPr="004D1C25" w:rsidRDefault="004D1C25" w:rsidP="004D1C25">
      <w:pPr>
        <w:spacing w:before="0" w:after="0" w:line="240" w:lineRule="auto"/>
        <w:rPr>
          <w:rFonts w:ascii="Times New Roman" w:eastAsia="Times New Roman" w:hAnsi="Times New Roman" w:cs="Times New Roman"/>
          <w:lang w:eastAsia="nl-NL"/>
        </w:rPr>
      </w:pPr>
    </w:p>
    <w:p w14:paraId="1B15B3F6" w14:textId="77777777" w:rsidR="00525A9D" w:rsidRDefault="00525A9D" w:rsidP="004D1C25">
      <w:pPr>
        <w:rPr>
          <w:rFonts w:ascii="Arial" w:hAnsi="Arial" w:cs="Arial"/>
        </w:rPr>
      </w:pPr>
    </w:p>
    <w:p w14:paraId="07097426" w14:textId="1C4EEE39" w:rsidR="004D1C25" w:rsidRPr="007709B9" w:rsidRDefault="004D1C25" w:rsidP="004D1C25">
      <w:pPr>
        <w:rPr>
          <w:rFonts w:ascii="Arial" w:hAnsi="Arial"/>
          <w:b/>
          <w:color w:val="4F81BD" w:themeColor="accent1"/>
          <w:sz w:val="24"/>
          <w:szCs w:val="24"/>
        </w:rPr>
      </w:pPr>
      <w:r w:rsidRPr="007709B9">
        <w:rPr>
          <w:rFonts w:ascii="Arial" w:hAnsi="Arial"/>
          <w:b/>
          <w:color w:val="4F81BD" w:themeColor="accent1"/>
        </w:rPr>
        <w:lastRenderedPageBreak/>
        <w:t>BIJLAGE V</w:t>
      </w:r>
      <w:r>
        <w:rPr>
          <w:rFonts w:ascii="Arial" w:hAnsi="Arial"/>
          <w:b/>
          <w:color w:val="4F81BD" w:themeColor="accent1"/>
        </w:rPr>
        <w:t>I</w:t>
      </w:r>
    </w:p>
    <w:p w14:paraId="087B3F40" w14:textId="77777777" w:rsidR="00820F32" w:rsidRDefault="008D3902" w:rsidP="00820F32">
      <w:pPr>
        <w:spacing w:before="0"/>
        <w:jc w:val="center"/>
        <w:rPr>
          <w:rFonts w:ascii="Arial" w:eastAsiaTheme="minorHAnsi" w:hAnsi="Arial" w:cs="Arial"/>
          <w:b/>
          <w:noProof/>
          <w:color w:val="4F81BD" w:themeColor="accent1"/>
        </w:rPr>
      </w:pPr>
      <w:r w:rsidRPr="008D3902">
        <w:rPr>
          <w:rFonts w:ascii="Arial" w:eastAsiaTheme="minorHAnsi" w:hAnsi="Arial" w:cs="Arial"/>
          <w:b/>
          <w:noProof/>
          <w:color w:val="4F81BD" w:themeColor="accent1"/>
        </w:rPr>
        <w:t xml:space="preserve">KLACHTENREGISTRATIE   </w:t>
      </w:r>
    </w:p>
    <w:p w14:paraId="3198BA4E" w14:textId="67A6E3BA" w:rsidR="008D3902" w:rsidRPr="008D3902" w:rsidRDefault="008D3902" w:rsidP="00820F32">
      <w:pPr>
        <w:spacing w:before="0"/>
        <w:jc w:val="center"/>
        <w:rPr>
          <w:rFonts w:ascii="Arial" w:eastAsiaTheme="minorHAnsi" w:hAnsi="Arial" w:cs="Arial"/>
          <w:b/>
          <w:noProof/>
          <w:color w:val="4F81BD" w:themeColor="accent1"/>
        </w:rPr>
      </w:pPr>
      <w:r w:rsidRPr="008D3902">
        <w:rPr>
          <w:rFonts w:ascii="Arial" w:eastAsiaTheme="minorHAnsi" w:hAnsi="Arial" w:cs="Arial"/>
          <w:b/>
          <w:noProof/>
          <w:color w:val="4F81BD" w:themeColor="accent1"/>
        </w:rPr>
        <w:t xml:space="preserve"> </w:t>
      </w:r>
      <w:r w:rsidRPr="008D3902">
        <w:rPr>
          <w:rFonts w:ascii="Arial" w:eastAsiaTheme="minorHAnsi" w:hAnsi="Arial" w:cs="Arial"/>
          <w:b/>
          <w:noProof/>
        </w:rPr>
        <w:t xml:space="preserve">                                                                                                                      </w:t>
      </w:r>
    </w:p>
    <w:p w14:paraId="4B30228B" w14:textId="4CBEC311" w:rsidR="008D3902" w:rsidRPr="00CE59E7" w:rsidRDefault="008D3902" w:rsidP="001A7147">
      <w:pPr>
        <w:spacing w:before="0" w:line="240" w:lineRule="auto"/>
        <w:rPr>
          <w:rFonts w:ascii="Arial" w:eastAsiaTheme="minorHAnsi" w:hAnsi="Arial" w:cs="Arial"/>
          <w:noProof/>
        </w:rPr>
      </w:pPr>
      <w:r w:rsidRPr="00CE59E7">
        <w:rPr>
          <w:rFonts w:ascii="Arial" w:eastAsiaTheme="minorHAnsi" w:hAnsi="Arial" w:cs="Arial"/>
          <w:noProof/>
        </w:rPr>
        <w:t xml:space="preserve">Op dit formulier kunt u de klachten registreren conform artikel 26 van de Nederlandse Drogistennorm. </w:t>
      </w:r>
      <w:r w:rsidR="002C2E12" w:rsidRPr="00CE59E7">
        <w:rPr>
          <w:rFonts w:ascii="Arial" w:hAnsi="Arial"/>
          <w:b/>
          <w:bCs/>
        </w:rPr>
        <w:t>Het gaat daarbij alleen om klachten van klanten die niet tevreden zijn met de dienstverlening in uw winkel met betrekking tot de verkoop en aflevering van en advisering over zelfzorggeneesmiddelen.</w:t>
      </w:r>
      <w:r w:rsidR="002C2E12" w:rsidRPr="00CE59E7">
        <w:rPr>
          <w:rFonts w:ascii="Arial" w:hAnsi="Arial"/>
        </w:rPr>
        <w:t xml:space="preserve"> Andere producten welke door een klant zijn aangeschaft vallen hier niet onder.</w:t>
      </w:r>
      <w:r w:rsidRPr="00CE59E7">
        <w:rPr>
          <w:rFonts w:ascii="Arial" w:eastAsiaTheme="minorHAnsi" w:hAnsi="Arial" w:cs="Arial"/>
          <w:noProof/>
        </w:rPr>
        <w:t xml:space="preserve"> U mag hiervoor ook een eigen formulier en/of systeem gebruiken. </w:t>
      </w:r>
    </w:p>
    <w:p w14:paraId="675C0DE9" w14:textId="5980B1DF" w:rsidR="008D3902" w:rsidRDefault="008D3902" w:rsidP="001A7147">
      <w:pPr>
        <w:spacing w:before="0" w:line="240" w:lineRule="auto"/>
        <w:rPr>
          <w:rFonts w:ascii="Arial" w:eastAsiaTheme="minorHAnsi" w:hAnsi="Arial" w:cs="Arial"/>
          <w:noProof/>
        </w:rPr>
      </w:pPr>
      <w:r w:rsidRPr="00CE59E7">
        <w:rPr>
          <w:rFonts w:ascii="Arial" w:eastAsiaTheme="minorHAnsi" w:hAnsi="Arial" w:cs="Arial"/>
          <w:noProof/>
        </w:rPr>
        <w:t>Goede klachtenafhandeling geeft uw klanten een positief beeld van hoe professioneel</w:t>
      </w:r>
      <w:r w:rsidRPr="008D3902">
        <w:rPr>
          <w:rFonts w:ascii="Arial" w:eastAsiaTheme="minorHAnsi" w:hAnsi="Arial" w:cs="Arial"/>
          <w:noProof/>
        </w:rPr>
        <w:t xml:space="preserve"> u omgaat met de geneesmiddelenverkoop en klantvriendelijkheid. Met deze feedback kunt u bovendien uw dienstverlening steeds verder verbeteren.</w:t>
      </w:r>
    </w:p>
    <w:p w14:paraId="66D8ED6C" w14:textId="77777777" w:rsidR="001A7147" w:rsidRPr="008D3902" w:rsidRDefault="001A7147" w:rsidP="001A7147">
      <w:pPr>
        <w:spacing w:before="0" w:line="240" w:lineRule="auto"/>
        <w:rPr>
          <w:rFonts w:ascii="Arial" w:eastAsiaTheme="minorHAnsi" w:hAnsi="Arial" w:cs="Arial"/>
          <w:noProof/>
        </w:rPr>
      </w:pPr>
    </w:p>
    <w:tbl>
      <w:tblPr>
        <w:tblStyle w:val="Tabelraster"/>
        <w:tblW w:w="8931" w:type="dxa"/>
        <w:tblInd w:w="108" w:type="dxa"/>
        <w:tblLook w:val="04A0" w:firstRow="1" w:lastRow="0" w:firstColumn="1" w:lastColumn="0" w:noHBand="0" w:noVBand="1"/>
      </w:tblPr>
      <w:tblGrid>
        <w:gridCol w:w="849"/>
        <w:gridCol w:w="2099"/>
        <w:gridCol w:w="2292"/>
        <w:gridCol w:w="2263"/>
        <w:gridCol w:w="1428"/>
      </w:tblGrid>
      <w:tr w:rsidR="008D3902" w:rsidRPr="008D3902" w14:paraId="169066B7" w14:textId="77777777" w:rsidTr="00525A9D">
        <w:tc>
          <w:tcPr>
            <w:tcW w:w="849" w:type="dxa"/>
            <w:shd w:val="clear" w:color="auto" w:fill="DBE5F1" w:themeFill="accent1" w:themeFillTint="33"/>
          </w:tcPr>
          <w:p w14:paraId="518E91B7" w14:textId="77777777" w:rsidR="008D3902" w:rsidRPr="004E4E94" w:rsidRDefault="008D3902" w:rsidP="008D3902">
            <w:pPr>
              <w:rPr>
                <w:rFonts w:ascii="Arial" w:hAnsi="Arial" w:cs="Arial"/>
                <w:b/>
                <w:bCs/>
              </w:rPr>
            </w:pPr>
            <w:r w:rsidRPr="004E4E94">
              <w:rPr>
                <w:rFonts w:ascii="Arial" w:hAnsi="Arial" w:cs="Arial"/>
                <w:b/>
                <w:bCs/>
              </w:rPr>
              <w:t>Datum</w:t>
            </w:r>
          </w:p>
        </w:tc>
        <w:tc>
          <w:tcPr>
            <w:tcW w:w="2128" w:type="dxa"/>
            <w:shd w:val="clear" w:color="auto" w:fill="DBE5F1" w:themeFill="accent1" w:themeFillTint="33"/>
          </w:tcPr>
          <w:p w14:paraId="6578ECCC" w14:textId="77777777" w:rsidR="008D3902" w:rsidRPr="004E4E94" w:rsidRDefault="008D3902" w:rsidP="008D3902">
            <w:pPr>
              <w:rPr>
                <w:rFonts w:ascii="Arial" w:hAnsi="Arial" w:cs="Arial"/>
                <w:b/>
                <w:bCs/>
              </w:rPr>
            </w:pPr>
            <w:r w:rsidRPr="004E4E94">
              <w:rPr>
                <w:rFonts w:ascii="Arial" w:hAnsi="Arial" w:cs="Arial"/>
                <w:b/>
                <w:bCs/>
              </w:rPr>
              <w:t>Klager</w:t>
            </w:r>
          </w:p>
          <w:p w14:paraId="6B214DB6" w14:textId="77777777" w:rsidR="008D3902" w:rsidRPr="004E4E94" w:rsidRDefault="008D3902" w:rsidP="008D3902">
            <w:pPr>
              <w:rPr>
                <w:rFonts w:ascii="Arial" w:hAnsi="Arial" w:cs="Arial"/>
                <w:b/>
                <w:bCs/>
              </w:rPr>
            </w:pPr>
            <w:r w:rsidRPr="004E4E94">
              <w:rPr>
                <w:rFonts w:ascii="Arial" w:hAnsi="Arial" w:cs="Arial"/>
                <w:b/>
                <w:bCs/>
              </w:rPr>
              <w:t>Naam en adres</w:t>
            </w:r>
          </w:p>
        </w:tc>
        <w:tc>
          <w:tcPr>
            <w:tcW w:w="2326" w:type="dxa"/>
            <w:shd w:val="clear" w:color="auto" w:fill="DBE5F1" w:themeFill="accent1" w:themeFillTint="33"/>
          </w:tcPr>
          <w:p w14:paraId="77AF25C4" w14:textId="77777777" w:rsidR="008D3902" w:rsidRPr="004E4E94" w:rsidRDefault="008D3902" w:rsidP="008D3902">
            <w:pPr>
              <w:rPr>
                <w:rFonts w:ascii="Arial" w:hAnsi="Arial" w:cs="Arial"/>
                <w:b/>
                <w:bCs/>
              </w:rPr>
            </w:pPr>
            <w:r w:rsidRPr="004E4E94">
              <w:rPr>
                <w:rFonts w:ascii="Arial" w:hAnsi="Arial" w:cs="Arial"/>
                <w:b/>
                <w:bCs/>
              </w:rPr>
              <w:t>Klacht</w:t>
            </w:r>
          </w:p>
        </w:tc>
        <w:tc>
          <w:tcPr>
            <w:tcW w:w="2288" w:type="dxa"/>
            <w:shd w:val="clear" w:color="auto" w:fill="DBE5F1" w:themeFill="accent1" w:themeFillTint="33"/>
          </w:tcPr>
          <w:p w14:paraId="1548CAB7" w14:textId="77777777" w:rsidR="008D3902" w:rsidRPr="004E4E94" w:rsidRDefault="008D3902" w:rsidP="008D3902">
            <w:pPr>
              <w:rPr>
                <w:rFonts w:ascii="Arial" w:hAnsi="Arial" w:cs="Arial"/>
                <w:b/>
                <w:bCs/>
              </w:rPr>
            </w:pPr>
            <w:r w:rsidRPr="004E4E94">
              <w:rPr>
                <w:rFonts w:ascii="Arial" w:hAnsi="Arial" w:cs="Arial"/>
                <w:b/>
                <w:bCs/>
              </w:rPr>
              <w:t>Oplossing</w:t>
            </w:r>
          </w:p>
        </w:tc>
        <w:tc>
          <w:tcPr>
            <w:tcW w:w="1340" w:type="dxa"/>
            <w:shd w:val="clear" w:color="auto" w:fill="DBE5F1" w:themeFill="accent1" w:themeFillTint="33"/>
          </w:tcPr>
          <w:p w14:paraId="2495815C" w14:textId="77777777" w:rsidR="008D3902" w:rsidRPr="004E4E94" w:rsidRDefault="008D3902" w:rsidP="008D3902">
            <w:pPr>
              <w:rPr>
                <w:rFonts w:ascii="Arial" w:hAnsi="Arial" w:cs="Arial"/>
                <w:b/>
                <w:bCs/>
              </w:rPr>
            </w:pPr>
            <w:r w:rsidRPr="004E4E94">
              <w:rPr>
                <w:rFonts w:ascii="Arial" w:hAnsi="Arial" w:cs="Arial"/>
                <w:b/>
                <w:bCs/>
              </w:rPr>
              <w:t>Afgehandeld door</w:t>
            </w:r>
          </w:p>
        </w:tc>
      </w:tr>
      <w:tr w:rsidR="008D3902" w:rsidRPr="008D3902" w14:paraId="5C510A1E" w14:textId="77777777" w:rsidTr="00525A9D">
        <w:trPr>
          <w:trHeight w:val="851"/>
        </w:trPr>
        <w:tc>
          <w:tcPr>
            <w:tcW w:w="849" w:type="dxa"/>
          </w:tcPr>
          <w:p w14:paraId="3CC1281D" w14:textId="77777777" w:rsidR="008D3902" w:rsidRPr="008D3902" w:rsidRDefault="008D3902" w:rsidP="008D3902">
            <w:pPr>
              <w:rPr>
                <w:rFonts w:ascii="Arial" w:hAnsi="Arial" w:cs="Arial"/>
              </w:rPr>
            </w:pPr>
          </w:p>
        </w:tc>
        <w:tc>
          <w:tcPr>
            <w:tcW w:w="2128" w:type="dxa"/>
          </w:tcPr>
          <w:p w14:paraId="592CABC3" w14:textId="77777777" w:rsidR="008D3902" w:rsidRPr="008D3902" w:rsidRDefault="008D3902" w:rsidP="008D3902">
            <w:pPr>
              <w:rPr>
                <w:rFonts w:ascii="Arial" w:hAnsi="Arial" w:cs="Arial"/>
              </w:rPr>
            </w:pPr>
          </w:p>
        </w:tc>
        <w:tc>
          <w:tcPr>
            <w:tcW w:w="2326" w:type="dxa"/>
          </w:tcPr>
          <w:p w14:paraId="21C63FC4" w14:textId="77777777" w:rsidR="008D3902" w:rsidRPr="008D3902" w:rsidRDefault="008D3902" w:rsidP="008D3902">
            <w:pPr>
              <w:rPr>
                <w:rFonts w:ascii="Arial" w:hAnsi="Arial" w:cs="Arial"/>
              </w:rPr>
            </w:pPr>
          </w:p>
        </w:tc>
        <w:tc>
          <w:tcPr>
            <w:tcW w:w="2288" w:type="dxa"/>
          </w:tcPr>
          <w:p w14:paraId="4D891992" w14:textId="77777777" w:rsidR="008D3902" w:rsidRPr="008D3902" w:rsidRDefault="008D3902" w:rsidP="008D3902">
            <w:pPr>
              <w:rPr>
                <w:rFonts w:ascii="Arial" w:hAnsi="Arial" w:cs="Arial"/>
              </w:rPr>
            </w:pPr>
          </w:p>
        </w:tc>
        <w:tc>
          <w:tcPr>
            <w:tcW w:w="1340" w:type="dxa"/>
          </w:tcPr>
          <w:p w14:paraId="1FA6C7F0" w14:textId="77777777" w:rsidR="008D3902" w:rsidRPr="008D3902" w:rsidRDefault="008D3902" w:rsidP="008D3902">
            <w:pPr>
              <w:rPr>
                <w:rFonts w:ascii="Arial" w:hAnsi="Arial" w:cs="Arial"/>
              </w:rPr>
            </w:pPr>
          </w:p>
        </w:tc>
      </w:tr>
      <w:tr w:rsidR="008D3902" w:rsidRPr="008D3902" w14:paraId="51C81003" w14:textId="77777777" w:rsidTr="00525A9D">
        <w:trPr>
          <w:trHeight w:val="851"/>
        </w:trPr>
        <w:tc>
          <w:tcPr>
            <w:tcW w:w="849" w:type="dxa"/>
          </w:tcPr>
          <w:p w14:paraId="2BFE0920" w14:textId="77777777" w:rsidR="008D3902" w:rsidRPr="008D3902" w:rsidRDefault="008D3902" w:rsidP="008D3902">
            <w:pPr>
              <w:rPr>
                <w:rFonts w:ascii="Arial" w:hAnsi="Arial" w:cs="Arial"/>
              </w:rPr>
            </w:pPr>
          </w:p>
        </w:tc>
        <w:tc>
          <w:tcPr>
            <w:tcW w:w="2128" w:type="dxa"/>
          </w:tcPr>
          <w:p w14:paraId="4BB0DD80" w14:textId="77777777" w:rsidR="008D3902" w:rsidRPr="008D3902" w:rsidRDefault="008D3902" w:rsidP="008D3902">
            <w:pPr>
              <w:rPr>
                <w:rFonts w:ascii="Arial" w:hAnsi="Arial" w:cs="Arial"/>
              </w:rPr>
            </w:pPr>
          </w:p>
        </w:tc>
        <w:tc>
          <w:tcPr>
            <w:tcW w:w="2326" w:type="dxa"/>
          </w:tcPr>
          <w:p w14:paraId="5B2E5F46" w14:textId="77777777" w:rsidR="008D3902" w:rsidRPr="008D3902" w:rsidRDefault="008D3902" w:rsidP="008D3902">
            <w:pPr>
              <w:rPr>
                <w:rFonts w:ascii="Arial" w:hAnsi="Arial" w:cs="Arial"/>
              </w:rPr>
            </w:pPr>
          </w:p>
        </w:tc>
        <w:tc>
          <w:tcPr>
            <w:tcW w:w="2288" w:type="dxa"/>
          </w:tcPr>
          <w:p w14:paraId="1D09F03A" w14:textId="77777777" w:rsidR="008D3902" w:rsidRPr="008D3902" w:rsidRDefault="008D3902" w:rsidP="008D3902">
            <w:pPr>
              <w:rPr>
                <w:rFonts w:ascii="Arial" w:hAnsi="Arial" w:cs="Arial"/>
              </w:rPr>
            </w:pPr>
          </w:p>
        </w:tc>
        <w:tc>
          <w:tcPr>
            <w:tcW w:w="1340" w:type="dxa"/>
          </w:tcPr>
          <w:p w14:paraId="215194D9" w14:textId="77777777" w:rsidR="008D3902" w:rsidRPr="008D3902" w:rsidRDefault="008D3902" w:rsidP="008D3902">
            <w:pPr>
              <w:rPr>
                <w:rFonts w:ascii="Arial" w:hAnsi="Arial" w:cs="Arial"/>
              </w:rPr>
            </w:pPr>
          </w:p>
        </w:tc>
      </w:tr>
      <w:tr w:rsidR="008D3902" w:rsidRPr="008D3902" w14:paraId="5F284104" w14:textId="77777777" w:rsidTr="00525A9D">
        <w:trPr>
          <w:trHeight w:val="851"/>
        </w:trPr>
        <w:tc>
          <w:tcPr>
            <w:tcW w:w="849" w:type="dxa"/>
          </w:tcPr>
          <w:p w14:paraId="031B325D" w14:textId="77777777" w:rsidR="008D3902" w:rsidRPr="008D3902" w:rsidRDefault="008D3902" w:rsidP="008D3902">
            <w:pPr>
              <w:rPr>
                <w:rFonts w:ascii="Arial" w:hAnsi="Arial" w:cs="Arial"/>
              </w:rPr>
            </w:pPr>
          </w:p>
        </w:tc>
        <w:tc>
          <w:tcPr>
            <w:tcW w:w="2128" w:type="dxa"/>
          </w:tcPr>
          <w:p w14:paraId="4567C325" w14:textId="77777777" w:rsidR="008D3902" w:rsidRPr="008D3902" w:rsidRDefault="008D3902" w:rsidP="008D3902">
            <w:pPr>
              <w:rPr>
                <w:rFonts w:ascii="Arial" w:hAnsi="Arial" w:cs="Arial"/>
              </w:rPr>
            </w:pPr>
          </w:p>
        </w:tc>
        <w:tc>
          <w:tcPr>
            <w:tcW w:w="2326" w:type="dxa"/>
          </w:tcPr>
          <w:p w14:paraId="38B64679" w14:textId="77777777" w:rsidR="008D3902" w:rsidRPr="008D3902" w:rsidRDefault="008D3902" w:rsidP="008D3902">
            <w:pPr>
              <w:rPr>
                <w:rFonts w:ascii="Arial" w:hAnsi="Arial" w:cs="Arial"/>
              </w:rPr>
            </w:pPr>
          </w:p>
        </w:tc>
        <w:tc>
          <w:tcPr>
            <w:tcW w:w="2288" w:type="dxa"/>
          </w:tcPr>
          <w:p w14:paraId="43BA6D3E" w14:textId="77777777" w:rsidR="008D3902" w:rsidRPr="008D3902" w:rsidRDefault="008D3902" w:rsidP="008D3902">
            <w:pPr>
              <w:rPr>
                <w:rFonts w:ascii="Arial" w:hAnsi="Arial" w:cs="Arial"/>
              </w:rPr>
            </w:pPr>
          </w:p>
        </w:tc>
        <w:tc>
          <w:tcPr>
            <w:tcW w:w="1340" w:type="dxa"/>
          </w:tcPr>
          <w:p w14:paraId="61FDC2D5" w14:textId="77777777" w:rsidR="008D3902" w:rsidRPr="008D3902" w:rsidRDefault="008D3902" w:rsidP="008D3902">
            <w:pPr>
              <w:rPr>
                <w:rFonts w:ascii="Arial" w:hAnsi="Arial" w:cs="Arial"/>
              </w:rPr>
            </w:pPr>
          </w:p>
        </w:tc>
      </w:tr>
      <w:tr w:rsidR="008D3902" w:rsidRPr="008D3902" w14:paraId="2C28B86C" w14:textId="77777777" w:rsidTr="00525A9D">
        <w:trPr>
          <w:trHeight w:val="851"/>
        </w:trPr>
        <w:tc>
          <w:tcPr>
            <w:tcW w:w="849" w:type="dxa"/>
          </w:tcPr>
          <w:p w14:paraId="265315EA" w14:textId="77777777" w:rsidR="008D3902" w:rsidRPr="008D3902" w:rsidRDefault="008D3902" w:rsidP="008D3902">
            <w:pPr>
              <w:rPr>
                <w:rFonts w:ascii="Arial" w:hAnsi="Arial" w:cs="Arial"/>
              </w:rPr>
            </w:pPr>
          </w:p>
        </w:tc>
        <w:tc>
          <w:tcPr>
            <w:tcW w:w="2128" w:type="dxa"/>
          </w:tcPr>
          <w:p w14:paraId="5C7C7538" w14:textId="77777777" w:rsidR="008D3902" w:rsidRPr="008D3902" w:rsidRDefault="008D3902" w:rsidP="008D3902">
            <w:pPr>
              <w:rPr>
                <w:rFonts w:ascii="Arial" w:hAnsi="Arial" w:cs="Arial"/>
              </w:rPr>
            </w:pPr>
          </w:p>
        </w:tc>
        <w:tc>
          <w:tcPr>
            <w:tcW w:w="2326" w:type="dxa"/>
          </w:tcPr>
          <w:p w14:paraId="2DA9BC90" w14:textId="77777777" w:rsidR="008D3902" w:rsidRPr="008D3902" w:rsidRDefault="008D3902" w:rsidP="008D3902">
            <w:pPr>
              <w:rPr>
                <w:rFonts w:ascii="Arial" w:hAnsi="Arial" w:cs="Arial"/>
              </w:rPr>
            </w:pPr>
          </w:p>
        </w:tc>
        <w:tc>
          <w:tcPr>
            <w:tcW w:w="2288" w:type="dxa"/>
          </w:tcPr>
          <w:p w14:paraId="63B3A445" w14:textId="77777777" w:rsidR="008D3902" w:rsidRPr="008D3902" w:rsidRDefault="008D3902" w:rsidP="008D3902">
            <w:pPr>
              <w:rPr>
                <w:rFonts w:ascii="Arial" w:hAnsi="Arial" w:cs="Arial"/>
              </w:rPr>
            </w:pPr>
          </w:p>
        </w:tc>
        <w:tc>
          <w:tcPr>
            <w:tcW w:w="1340" w:type="dxa"/>
          </w:tcPr>
          <w:p w14:paraId="7DB1E199" w14:textId="77777777" w:rsidR="008D3902" w:rsidRPr="008D3902" w:rsidRDefault="008D3902" w:rsidP="008D3902">
            <w:pPr>
              <w:rPr>
                <w:rFonts w:ascii="Arial" w:hAnsi="Arial" w:cs="Arial"/>
              </w:rPr>
            </w:pPr>
          </w:p>
        </w:tc>
      </w:tr>
      <w:tr w:rsidR="008D3902" w:rsidRPr="008D3902" w14:paraId="3628A4A2" w14:textId="77777777" w:rsidTr="00525A9D">
        <w:trPr>
          <w:trHeight w:val="851"/>
        </w:trPr>
        <w:tc>
          <w:tcPr>
            <w:tcW w:w="849" w:type="dxa"/>
          </w:tcPr>
          <w:p w14:paraId="3137DB3B" w14:textId="77777777" w:rsidR="008D3902" w:rsidRPr="008D3902" w:rsidRDefault="008D3902" w:rsidP="008D3902">
            <w:pPr>
              <w:rPr>
                <w:rFonts w:ascii="Arial" w:hAnsi="Arial" w:cs="Arial"/>
              </w:rPr>
            </w:pPr>
          </w:p>
        </w:tc>
        <w:tc>
          <w:tcPr>
            <w:tcW w:w="2128" w:type="dxa"/>
          </w:tcPr>
          <w:p w14:paraId="46E231A9" w14:textId="77777777" w:rsidR="008D3902" w:rsidRPr="008D3902" w:rsidRDefault="008D3902" w:rsidP="008D3902">
            <w:pPr>
              <w:rPr>
                <w:rFonts w:ascii="Arial" w:hAnsi="Arial" w:cs="Arial"/>
              </w:rPr>
            </w:pPr>
          </w:p>
        </w:tc>
        <w:tc>
          <w:tcPr>
            <w:tcW w:w="2326" w:type="dxa"/>
          </w:tcPr>
          <w:p w14:paraId="6E980851" w14:textId="77777777" w:rsidR="008D3902" w:rsidRPr="008D3902" w:rsidRDefault="008D3902" w:rsidP="008D3902">
            <w:pPr>
              <w:rPr>
                <w:rFonts w:ascii="Arial" w:hAnsi="Arial" w:cs="Arial"/>
              </w:rPr>
            </w:pPr>
          </w:p>
        </w:tc>
        <w:tc>
          <w:tcPr>
            <w:tcW w:w="2288" w:type="dxa"/>
          </w:tcPr>
          <w:p w14:paraId="59840927" w14:textId="77777777" w:rsidR="008D3902" w:rsidRPr="008D3902" w:rsidRDefault="008D3902" w:rsidP="008D3902">
            <w:pPr>
              <w:rPr>
                <w:rFonts w:ascii="Arial" w:hAnsi="Arial" w:cs="Arial"/>
              </w:rPr>
            </w:pPr>
          </w:p>
        </w:tc>
        <w:tc>
          <w:tcPr>
            <w:tcW w:w="1340" w:type="dxa"/>
          </w:tcPr>
          <w:p w14:paraId="39601594" w14:textId="77777777" w:rsidR="008D3902" w:rsidRPr="008D3902" w:rsidRDefault="008D3902" w:rsidP="008D3902">
            <w:pPr>
              <w:rPr>
                <w:rFonts w:ascii="Arial" w:hAnsi="Arial" w:cs="Arial"/>
              </w:rPr>
            </w:pPr>
          </w:p>
        </w:tc>
      </w:tr>
      <w:tr w:rsidR="008D3902" w:rsidRPr="008D3902" w14:paraId="2004A733" w14:textId="77777777" w:rsidTr="00525A9D">
        <w:trPr>
          <w:trHeight w:val="851"/>
        </w:trPr>
        <w:tc>
          <w:tcPr>
            <w:tcW w:w="849" w:type="dxa"/>
          </w:tcPr>
          <w:p w14:paraId="5040BAD6" w14:textId="77777777" w:rsidR="008D3902" w:rsidRPr="008D3902" w:rsidRDefault="008D3902" w:rsidP="008D3902">
            <w:pPr>
              <w:rPr>
                <w:rFonts w:ascii="Arial" w:hAnsi="Arial" w:cs="Arial"/>
              </w:rPr>
            </w:pPr>
          </w:p>
        </w:tc>
        <w:tc>
          <w:tcPr>
            <w:tcW w:w="2128" w:type="dxa"/>
          </w:tcPr>
          <w:p w14:paraId="5E4C715E" w14:textId="77777777" w:rsidR="008D3902" w:rsidRPr="008D3902" w:rsidRDefault="008D3902" w:rsidP="008D3902">
            <w:pPr>
              <w:rPr>
                <w:rFonts w:ascii="Arial" w:hAnsi="Arial" w:cs="Arial"/>
              </w:rPr>
            </w:pPr>
          </w:p>
        </w:tc>
        <w:tc>
          <w:tcPr>
            <w:tcW w:w="2326" w:type="dxa"/>
          </w:tcPr>
          <w:p w14:paraId="35A603E2" w14:textId="77777777" w:rsidR="008D3902" w:rsidRPr="008D3902" w:rsidRDefault="008D3902" w:rsidP="008D3902">
            <w:pPr>
              <w:rPr>
                <w:rFonts w:ascii="Arial" w:hAnsi="Arial" w:cs="Arial"/>
              </w:rPr>
            </w:pPr>
          </w:p>
        </w:tc>
        <w:tc>
          <w:tcPr>
            <w:tcW w:w="2288" w:type="dxa"/>
          </w:tcPr>
          <w:p w14:paraId="3CEFBBAF" w14:textId="77777777" w:rsidR="008D3902" w:rsidRPr="008D3902" w:rsidRDefault="008D3902" w:rsidP="008D3902">
            <w:pPr>
              <w:rPr>
                <w:rFonts w:ascii="Arial" w:hAnsi="Arial" w:cs="Arial"/>
              </w:rPr>
            </w:pPr>
          </w:p>
        </w:tc>
        <w:tc>
          <w:tcPr>
            <w:tcW w:w="1340" w:type="dxa"/>
          </w:tcPr>
          <w:p w14:paraId="54000675" w14:textId="77777777" w:rsidR="008D3902" w:rsidRPr="008D3902" w:rsidRDefault="008D3902" w:rsidP="008D3902">
            <w:pPr>
              <w:rPr>
                <w:rFonts w:ascii="Arial" w:hAnsi="Arial" w:cs="Arial"/>
              </w:rPr>
            </w:pPr>
          </w:p>
        </w:tc>
      </w:tr>
      <w:tr w:rsidR="008D3902" w:rsidRPr="008D3902" w14:paraId="4996306E" w14:textId="77777777" w:rsidTr="00525A9D">
        <w:trPr>
          <w:trHeight w:val="851"/>
        </w:trPr>
        <w:tc>
          <w:tcPr>
            <w:tcW w:w="849" w:type="dxa"/>
          </w:tcPr>
          <w:p w14:paraId="6D8F0A32" w14:textId="77777777" w:rsidR="008D3902" w:rsidRPr="008D3902" w:rsidRDefault="008D3902" w:rsidP="008D3902">
            <w:pPr>
              <w:rPr>
                <w:rFonts w:ascii="Arial" w:hAnsi="Arial" w:cs="Arial"/>
              </w:rPr>
            </w:pPr>
          </w:p>
        </w:tc>
        <w:tc>
          <w:tcPr>
            <w:tcW w:w="2128" w:type="dxa"/>
          </w:tcPr>
          <w:p w14:paraId="2387029F" w14:textId="77777777" w:rsidR="008D3902" w:rsidRPr="008D3902" w:rsidRDefault="008D3902" w:rsidP="008D3902">
            <w:pPr>
              <w:rPr>
                <w:rFonts w:ascii="Arial" w:hAnsi="Arial" w:cs="Arial"/>
              </w:rPr>
            </w:pPr>
          </w:p>
        </w:tc>
        <w:tc>
          <w:tcPr>
            <w:tcW w:w="2326" w:type="dxa"/>
          </w:tcPr>
          <w:p w14:paraId="0D7C5B51" w14:textId="77777777" w:rsidR="008D3902" w:rsidRPr="008D3902" w:rsidRDefault="008D3902" w:rsidP="008D3902">
            <w:pPr>
              <w:rPr>
                <w:rFonts w:ascii="Arial" w:hAnsi="Arial" w:cs="Arial"/>
              </w:rPr>
            </w:pPr>
          </w:p>
        </w:tc>
        <w:tc>
          <w:tcPr>
            <w:tcW w:w="2288" w:type="dxa"/>
          </w:tcPr>
          <w:p w14:paraId="76C7E5D3" w14:textId="77777777" w:rsidR="008D3902" w:rsidRPr="008D3902" w:rsidRDefault="008D3902" w:rsidP="008D3902">
            <w:pPr>
              <w:rPr>
                <w:rFonts w:ascii="Arial" w:hAnsi="Arial" w:cs="Arial"/>
              </w:rPr>
            </w:pPr>
          </w:p>
        </w:tc>
        <w:tc>
          <w:tcPr>
            <w:tcW w:w="1340" w:type="dxa"/>
          </w:tcPr>
          <w:p w14:paraId="6DC8C0B7" w14:textId="77777777" w:rsidR="008D3902" w:rsidRPr="008D3902" w:rsidRDefault="008D3902" w:rsidP="008D3902">
            <w:pPr>
              <w:rPr>
                <w:rFonts w:ascii="Arial" w:hAnsi="Arial" w:cs="Arial"/>
              </w:rPr>
            </w:pPr>
          </w:p>
        </w:tc>
      </w:tr>
      <w:tr w:rsidR="008D3902" w:rsidRPr="008D3902" w14:paraId="5D2A5FF7" w14:textId="77777777" w:rsidTr="00525A9D">
        <w:trPr>
          <w:trHeight w:val="851"/>
        </w:trPr>
        <w:tc>
          <w:tcPr>
            <w:tcW w:w="849" w:type="dxa"/>
          </w:tcPr>
          <w:p w14:paraId="21CCC0DB" w14:textId="77777777" w:rsidR="008D3902" w:rsidRPr="008D3902" w:rsidRDefault="008D3902" w:rsidP="008D3902">
            <w:pPr>
              <w:rPr>
                <w:rFonts w:ascii="Arial" w:hAnsi="Arial" w:cs="Arial"/>
              </w:rPr>
            </w:pPr>
          </w:p>
        </w:tc>
        <w:tc>
          <w:tcPr>
            <w:tcW w:w="2128" w:type="dxa"/>
          </w:tcPr>
          <w:p w14:paraId="470F63AE" w14:textId="77777777" w:rsidR="008D3902" w:rsidRPr="008D3902" w:rsidRDefault="008D3902" w:rsidP="008D3902">
            <w:pPr>
              <w:rPr>
                <w:rFonts w:ascii="Arial" w:hAnsi="Arial" w:cs="Arial"/>
              </w:rPr>
            </w:pPr>
          </w:p>
        </w:tc>
        <w:tc>
          <w:tcPr>
            <w:tcW w:w="2326" w:type="dxa"/>
          </w:tcPr>
          <w:p w14:paraId="346FE70C" w14:textId="77777777" w:rsidR="008D3902" w:rsidRPr="008D3902" w:rsidRDefault="008D3902" w:rsidP="008D3902">
            <w:pPr>
              <w:rPr>
                <w:rFonts w:ascii="Arial" w:hAnsi="Arial" w:cs="Arial"/>
              </w:rPr>
            </w:pPr>
          </w:p>
        </w:tc>
        <w:tc>
          <w:tcPr>
            <w:tcW w:w="2288" w:type="dxa"/>
          </w:tcPr>
          <w:p w14:paraId="43FF9339" w14:textId="77777777" w:rsidR="008D3902" w:rsidRPr="008D3902" w:rsidRDefault="008D3902" w:rsidP="008D3902">
            <w:pPr>
              <w:rPr>
                <w:rFonts w:ascii="Arial" w:hAnsi="Arial" w:cs="Arial"/>
              </w:rPr>
            </w:pPr>
          </w:p>
        </w:tc>
        <w:tc>
          <w:tcPr>
            <w:tcW w:w="1340" w:type="dxa"/>
          </w:tcPr>
          <w:p w14:paraId="3EBFBFB5" w14:textId="77777777" w:rsidR="008D3902" w:rsidRPr="008D3902" w:rsidRDefault="008D3902" w:rsidP="008D3902">
            <w:pPr>
              <w:rPr>
                <w:rFonts w:ascii="Arial" w:hAnsi="Arial" w:cs="Arial"/>
              </w:rPr>
            </w:pPr>
          </w:p>
        </w:tc>
      </w:tr>
      <w:tr w:rsidR="008D3902" w:rsidRPr="008D3902" w14:paraId="0DCF5A0B" w14:textId="77777777" w:rsidTr="00525A9D">
        <w:trPr>
          <w:trHeight w:val="851"/>
        </w:trPr>
        <w:tc>
          <w:tcPr>
            <w:tcW w:w="849" w:type="dxa"/>
          </w:tcPr>
          <w:p w14:paraId="3DB05F12" w14:textId="77777777" w:rsidR="008D3902" w:rsidRPr="008D3902" w:rsidRDefault="008D3902" w:rsidP="008D3902">
            <w:pPr>
              <w:rPr>
                <w:rFonts w:ascii="Arial" w:hAnsi="Arial" w:cs="Arial"/>
              </w:rPr>
            </w:pPr>
          </w:p>
        </w:tc>
        <w:tc>
          <w:tcPr>
            <w:tcW w:w="2128" w:type="dxa"/>
          </w:tcPr>
          <w:p w14:paraId="323C154C" w14:textId="77777777" w:rsidR="008D3902" w:rsidRPr="008D3902" w:rsidRDefault="008D3902" w:rsidP="008D3902">
            <w:pPr>
              <w:rPr>
                <w:rFonts w:ascii="Arial" w:hAnsi="Arial" w:cs="Arial"/>
              </w:rPr>
            </w:pPr>
          </w:p>
        </w:tc>
        <w:tc>
          <w:tcPr>
            <w:tcW w:w="2326" w:type="dxa"/>
          </w:tcPr>
          <w:p w14:paraId="4609E3B1" w14:textId="77777777" w:rsidR="008D3902" w:rsidRPr="008D3902" w:rsidRDefault="008D3902" w:rsidP="008D3902">
            <w:pPr>
              <w:rPr>
                <w:rFonts w:ascii="Arial" w:hAnsi="Arial" w:cs="Arial"/>
              </w:rPr>
            </w:pPr>
          </w:p>
        </w:tc>
        <w:tc>
          <w:tcPr>
            <w:tcW w:w="2288" w:type="dxa"/>
          </w:tcPr>
          <w:p w14:paraId="0470EA66" w14:textId="77777777" w:rsidR="008D3902" w:rsidRPr="008D3902" w:rsidRDefault="008D3902" w:rsidP="008D3902">
            <w:pPr>
              <w:rPr>
                <w:rFonts w:ascii="Arial" w:hAnsi="Arial" w:cs="Arial"/>
              </w:rPr>
            </w:pPr>
          </w:p>
        </w:tc>
        <w:tc>
          <w:tcPr>
            <w:tcW w:w="1340" w:type="dxa"/>
          </w:tcPr>
          <w:p w14:paraId="7ADD1083" w14:textId="77777777" w:rsidR="008D3902" w:rsidRPr="008D3902" w:rsidRDefault="008D3902" w:rsidP="008D3902">
            <w:pPr>
              <w:rPr>
                <w:rFonts w:ascii="Arial" w:hAnsi="Arial" w:cs="Arial"/>
              </w:rPr>
            </w:pPr>
          </w:p>
        </w:tc>
      </w:tr>
    </w:tbl>
    <w:p w14:paraId="66BE1390" w14:textId="77777777" w:rsidR="008D3902" w:rsidRPr="008D3902" w:rsidRDefault="008D3902" w:rsidP="008D3902">
      <w:pPr>
        <w:spacing w:before="0"/>
        <w:rPr>
          <w:rFonts w:eastAsiaTheme="minorHAnsi"/>
          <w:sz w:val="22"/>
          <w:szCs w:val="22"/>
        </w:rPr>
      </w:pPr>
    </w:p>
    <w:p w14:paraId="5128757B" w14:textId="77777777" w:rsidR="00D64C3C" w:rsidRDefault="00D64C3C" w:rsidP="00D64C3C">
      <w:pPr>
        <w:rPr>
          <w:rFonts w:ascii="Arial" w:hAnsi="Arial"/>
          <w:b/>
          <w:color w:val="4F81BD" w:themeColor="accent1"/>
        </w:rPr>
      </w:pPr>
    </w:p>
    <w:p w14:paraId="4DFFE7AF" w14:textId="77777777" w:rsidR="00D64C3C" w:rsidRDefault="00D64C3C" w:rsidP="00D64C3C">
      <w:pPr>
        <w:rPr>
          <w:rFonts w:ascii="Arial" w:hAnsi="Arial"/>
          <w:b/>
          <w:color w:val="4F81BD" w:themeColor="accent1"/>
        </w:rPr>
      </w:pPr>
    </w:p>
    <w:p w14:paraId="48CC29F8" w14:textId="77777777" w:rsidR="00A21C17" w:rsidRDefault="00A21C17" w:rsidP="00D64C3C">
      <w:pPr>
        <w:rPr>
          <w:rFonts w:ascii="Arial" w:hAnsi="Arial"/>
          <w:b/>
          <w:color w:val="4F81BD" w:themeColor="accent1"/>
        </w:rPr>
      </w:pPr>
    </w:p>
    <w:p w14:paraId="6BB7D563" w14:textId="6751D102" w:rsidR="00D64C3C" w:rsidRPr="007709B9" w:rsidRDefault="00D64C3C" w:rsidP="00D64C3C">
      <w:pPr>
        <w:rPr>
          <w:rFonts w:ascii="Arial" w:hAnsi="Arial"/>
          <w:b/>
          <w:color w:val="4F81BD" w:themeColor="accent1"/>
          <w:sz w:val="24"/>
          <w:szCs w:val="24"/>
        </w:rPr>
      </w:pPr>
      <w:r w:rsidRPr="007709B9">
        <w:rPr>
          <w:rFonts w:ascii="Arial" w:hAnsi="Arial"/>
          <w:b/>
          <w:color w:val="4F81BD" w:themeColor="accent1"/>
        </w:rPr>
        <w:lastRenderedPageBreak/>
        <w:t>BIJLAGE V</w:t>
      </w:r>
      <w:r>
        <w:rPr>
          <w:rFonts w:ascii="Arial" w:hAnsi="Arial"/>
          <w:b/>
          <w:color w:val="4F81BD" w:themeColor="accent1"/>
        </w:rPr>
        <w:t>II</w:t>
      </w:r>
    </w:p>
    <w:p w14:paraId="26E18AFC" w14:textId="169F1E51" w:rsidR="0056361F" w:rsidRPr="009D7450" w:rsidRDefault="00792F73" w:rsidP="009D7450">
      <w:pPr>
        <w:jc w:val="center"/>
        <w:rPr>
          <w:rFonts w:ascii="Arial" w:hAnsi="Arial"/>
          <w:b/>
          <w:color w:val="4F81BD" w:themeColor="accent1"/>
        </w:rPr>
      </w:pPr>
      <w:r w:rsidRPr="00295CB0">
        <w:rPr>
          <w:rFonts w:ascii="Arial" w:hAnsi="Arial"/>
          <w:b/>
          <w:color w:val="4F81BD" w:themeColor="accent1"/>
        </w:rPr>
        <w:t>CBD-RICHTLIJN VERANTWOORDE ZORG BIJ ONLINE VERKOOP VAN UAD-GENEESMIDDELEN</w:t>
      </w:r>
    </w:p>
    <w:p w14:paraId="3A0BDB74" w14:textId="77777777" w:rsidR="001C1438" w:rsidRDefault="001C1438" w:rsidP="00792F73">
      <w:pPr>
        <w:rPr>
          <w:rFonts w:ascii="Arial" w:hAnsi="Arial"/>
          <w:b/>
          <w:sz w:val="28"/>
          <w:szCs w:val="28"/>
        </w:rPr>
      </w:pPr>
    </w:p>
    <w:p w14:paraId="4C508835" w14:textId="501112D2" w:rsidR="00792F73" w:rsidRPr="00295CB0" w:rsidRDefault="00792F73" w:rsidP="00792F73">
      <w:pPr>
        <w:rPr>
          <w:rFonts w:ascii="Arial" w:hAnsi="Arial"/>
          <w:b/>
          <w:sz w:val="28"/>
          <w:szCs w:val="28"/>
        </w:rPr>
      </w:pPr>
      <w:r>
        <w:rPr>
          <w:rFonts w:ascii="Arial" w:hAnsi="Arial"/>
          <w:b/>
          <w:sz w:val="28"/>
          <w:szCs w:val="28"/>
        </w:rPr>
        <w:t>VOORWOORD</w:t>
      </w:r>
    </w:p>
    <w:p w14:paraId="48862947" w14:textId="77777777" w:rsidR="00792F73" w:rsidRDefault="00792F73" w:rsidP="00792F73">
      <w:pPr>
        <w:rPr>
          <w:rFonts w:ascii="Arial" w:hAnsi="Arial"/>
          <w:sz w:val="24"/>
          <w:szCs w:val="24"/>
        </w:rPr>
      </w:pPr>
      <w:r>
        <w:rPr>
          <w:rFonts w:ascii="Arial" w:hAnsi="Arial"/>
          <w:b/>
          <w:sz w:val="24"/>
          <w:szCs w:val="24"/>
        </w:rPr>
        <w:t>Reikwijdte</w:t>
      </w:r>
    </w:p>
    <w:p w14:paraId="5DEA6255" w14:textId="77777777" w:rsidR="00792F73" w:rsidRDefault="00792F73" w:rsidP="00792F73">
      <w:pPr>
        <w:rPr>
          <w:rFonts w:ascii="Arial" w:hAnsi="Arial"/>
        </w:rPr>
      </w:pPr>
      <w:r>
        <w:rPr>
          <w:rFonts w:ascii="Arial" w:hAnsi="Arial"/>
        </w:rPr>
        <w:t xml:space="preserve">Deze richtlijn heeft betrekking op het via internet of postorder te koop aanbieden, verkopen en </w:t>
      </w:r>
      <w:proofErr w:type="spellStart"/>
      <w:r>
        <w:rPr>
          <w:rFonts w:ascii="Arial" w:hAnsi="Arial"/>
        </w:rPr>
        <w:t>terhandstellen</w:t>
      </w:r>
      <w:proofErr w:type="spellEnd"/>
      <w:r>
        <w:rPr>
          <w:rFonts w:ascii="Arial" w:hAnsi="Arial"/>
        </w:rPr>
        <w:t xml:space="preserve"> van UAD-geneesmiddelen aan particulieren door bedrijven, via een bevoegde gediplomeerde drogist ('online verkoop van UAD-geneesmiddelen'). </w:t>
      </w:r>
    </w:p>
    <w:p w14:paraId="2571F082" w14:textId="45497749" w:rsidR="00792F73" w:rsidRDefault="00792F73" w:rsidP="00792F73">
      <w:pPr>
        <w:rPr>
          <w:rFonts w:ascii="Arial" w:hAnsi="Arial"/>
        </w:rPr>
      </w:pPr>
      <w:r>
        <w:rPr>
          <w:rFonts w:ascii="Arial" w:hAnsi="Arial"/>
        </w:rPr>
        <w:t>Aan deze richtlijn dient de online verkoop van UAD-geneesmiddelen te voldoen van bedrijven die één of meer winkels hebben waarvoor het Waarborgcertificaat Erkend Specialist in Zelfzorg is verstrekt</w:t>
      </w:r>
      <w:r>
        <w:rPr>
          <w:rStyle w:val="Voetnootmarkering"/>
          <w:rFonts w:ascii="Arial" w:hAnsi="Arial"/>
        </w:rPr>
        <w:footnoteReference w:id="7"/>
      </w:r>
      <w:r>
        <w:rPr>
          <w:rFonts w:ascii="Arial" w:hAnsi="Arial"/>
        </w:rPr>
        <w:t xml:space="preserve">. Andere bedrijven kunnen zich vrijwillig conformeren aan deze richtlijn. Dit kunnen bijvoorbeeld webwinkels, </w:t>
      </w:r>
      <w:proofErr w:type="spellStart"/>
      <w:r>
        <w:rPr>
          <w:rFonts w:ascii="Arial" w:hAnsi="Arial"/>
        </w:rPr>
        <w:t>thuiswinkels</w:t>
      </w:r>
      <w:proofErr w:type="spellEnd"/>
      <w:r>
        <w:rPr>
          <w:rFonts w:ascii="Arial" w:hAnsi="Arial"/>
        </w:rPr>
        <w:t xml:space="preserve"> en </w:t>
      </w:r>
      <w:proofErr w:type="spellStart"/>
      <w:r>
        <w:rPr>
          <w:rFonts w:ascii="Arial" w:hAnsi="Arial"/>
        </w:rPr>
        <w:t>retailbedrijven</w:t>
      </w:r>
      <w:proofErr w:type="spellEnd"/>
      <w:r>
        <w:rPr>
          <w:rFonts w:ascii="Arial" w:hAnsi="Arial"/>
        </w:rPr>
        <w:t xml:space="preserve"> zijn. Indien de bedrijven gebruik maken van fysieke afgifte- of afhaalpunten, dan zijn zij verantwoordelijk voor het conformeren van deze punten aan de richtlijn.</w:t>
      </w:r>
    </w:p>
    <w:p w14:paraId="1F2477F5" w14:textId="77777777" w:rsidR="00792F73" w:rsidRDefault="00792F73" w:rsidP="00792F73">
      <w:pPr>
        <w:rPr>
          <w:rFonts w:ascii="Arial" w:hAnsi="Arial"/>
        </w:rPr>
      </w:pPr>
      <w:r>
        <w:rPr>
          <w:rFonts w:ascii="Arial" w:hAnsi="Arial"/>
        </w:rPr>
        <w:t xml:space="preserve">Deze richtlijn bevat eisen waaraan de online verkoop van UAD-geneesmiddelen moet voldoen alsmede een “systeem” van interne en externe controles op de naleving van deze eisen. De richtlijn komt overeen met en vormt waar nodig een “vertaling” van de Nederlandse Drogisten Norm van het Centraal Bureau Drogisterijbedrijven (CBD). Het CBD vertegenwoordigt als koepelorganisatie de Nederlandse drogisterijen. De richtlijn zal onderdeel uitmaken van een overeenkomst tussen het CBD en het bedrijf dat zich conformeert aan deze richtlijn. Krachtens deze overeenkomst mag het bedrijf het keurmerk Zelfzorg Online voeren en verplicht zich tot naleving van de richtlijn en het toestaan van controles.  </w:t>
      </w:r>
    </w:p>
    <w:p w14:paraId="7A4B315A" w14:textId="7BE23638" w:rsidR="00792F73" w:rsidRDefault="00792F73" w:rsidP="00792F73">
      <w:pPr>
        <w:rPr>
          <w:rFonts w:ascii="Arial" w:hAnsi="Arial"/>
        </w:rPr>
      </w:pPr>
      <w:bookmarkStart w:id="1" w:name="_Hlk146212879"/>
      <w:r>
        <w:rPr>
          <w:rFonts w:ascii="Arial" w:hAnsi="Arial"/>
        </w:rPr>
        <w:t xml:space="preserve">De richtlijn geldt voor levering van UAD-geneesmiddelen in Nederland. </w:t>
      </w:r>
      <w:bookmarkEnd w:id="1"/>
    </w:p>
    <w:p w14:paraId="31B14973" w14:textId="77777777" w:rsidR="00792F73" w:rsidRDefault="00792F73" w:rsidP="00792F73">
      <w:pPr>
        <w:rPr>
          <w:rFonts w:ascii="Arial" w:hAnsi="Arial"/>
          <w:b/>
          <w:sz w:val="24"/>
          <w:szCs w:val="24"/>
        </w:rPr>
      </w:pPr>
      <w:r>
        <w:rPr>
          <w:rFonts w:ascii="Arial" w:hAnsi="Arial"/>
          <w:b/>
          <w:sz w:val="24"/>
          <w:szCs w:val="24"/>
        </w:rPr>
        <w:t>Kwaliteitskader</w:t>
      </w:r>
    </w:p>
    <w:p w14:paraId="795B8F13" w14:textId="77777777" w:rsidR="00792F73" w:rsidRDefault="00792F73" w:rsidP="00792F73">
      <w:pPr>
        <w:rPr>
          <w:rFonts w:ascii="Arial" w:hAnsi="Arial"/>
        </w:rPr>
      </w:pPr>
      <w:r>
        <w:rPr>
          <w:rFonts w:ascii="Arial" w:hAnsi="Arial"/>
        </w:rPr>
        <w:t xml:space="preserve">Krachtens artikel 62 lid 2 Geneesmiddelenwet moet bij de terhandstelling van UAD-geneesmiddelen via de drogist verantwoorde zorg aangeboden worden. </w:t>
      </w:r>
      <w:r>
        <w:rPr>
          <w:rFonts w:ascii="Arial" w:hAnsi="Arial" w:cs="Arial"/>
        </w:rPr>
        <w:t xml:space="preserve">Verantwoorde zorg bij de terhandstelling van UAD-geneesmiddelen via de drogist betekent volgens artikel 62 lid 2 Geneesmiddelenwet in ieder geval dat: </w:t>
      </w:r>
    </w:p>
    <w:p w14:paraId="488CC4FC" w14:textId="77777777" w:rsidR="00792F73" w:rsidRDefault="00792F73" w:rsidP="00792F73">
      <w:pPr>
        <w:pStyle w:val="labeled"/>
        <w:numPr>
          <w:ilvl w:val="0"/>
          <w:numId w:val="84"/>
        </w:numPr>
        <w:rPr>
          <w:rFonts w:ascii="Arial" w:hAnsi="Arial" w:cs="Arial"/>
          <w:sz w:val="20"/>
          <w:szCs w:val="20"/>
        </w:rPr>
      </w:pPr>
      <w:r>
        <w:rPr>
          <w:rFonts w:ascii="Arial" w:hAnsi="Arial" w:cs="Arial"/>
          <w:sz w:val="20"/>
          <w:szCs w:val="20"/>
        </w:rPr>
        <w:t>de terhandstelling geschiedt onder verantwoordelijkheid en onder toezicht van een drogist;</w:t>
      </w:r>
    </w:p>
    <w:p w14:paraId="5B6DE5C4" w14:textId="77777777" w:rsidR="00792F73" w:rsidRDefault="00792F73" w:rsidP="00792F73">
      <w:pPr>
        <w:pStyle w:val="labeled"/>
        <w:numPr>
          <w:ilvl w:val="0"/>
          <w:numId w:val="84"/>
        </w:numPr>
        <w:rPr>
          <w:rFonts w:ascii="Arial" w:hAnsi="Arial" w:cs="Arial"/>
          <w:sz w:val="20"/>
          <w:szCs w:val="20"/>
        </w:rPr>
      </w:pPr>
      <w:r>
        <w:rPr>
          <w:rFonts w:ascii="Arial" w:hAnsi="Arial" w:cs="Arial"/>
          <w:sz w:val="20"/>
          <w:szCs w:val="20"/>
        </w:rPr>
        <w:t>degene aan wie een UAD-geneesmiddel ter hand wordt gesteld, op duidelijke wijze wordt ingelicht over hetgeen hij redelijkerwijze moet weten over de aard en het doel van het geneesmiddel en de te verwachten gevolgen en risico’s daarvan voor zijn gezondheid, tenzij hij te kennen heeft gegeven daar geen behoefte aan te hebben;</w:t>
      </w:r>
    </w:p>
    <w:p w14:paraId="22147176" w14:textId="77777777" w:rsidR="00792F73" w:rsidRDefault="00792F73" w:rsidP="00792F73">
      <w:pPr>
        <w:pStyle w:val="labeled"/>
        <w:numPr>
          <w:ilvl w:val="0"/>
          <w:numId w:val="84"/>
        </w:numPr>
        <w:rPr>
          <w:rFonts w:ascii="Arial" w:hAnsi="Arial" w:cs="Arial"/>
          <w:sz w:val="20"/>
          <w:szCs w:val="20"/>
        </w:rPr>
      </w:pPr>
      <w:r>
        <w:rPr>
          <w:rFonts w:ascii="Arial" w:hAnsi="Arial" w:cs="Arial"/>
          <w:sz w:val="20"/>
          <w:szCs w:val="20"/>
        </w:rPr>
        <w:t>uitsluitend een drogist of een assistent-drogist de in onderdeel b bedoelde voorlichting mag geven, en</w:t>
      </w:r>
    </w:p>
    <w:p w14:paraId="05518CDE" w14:textId="77777777" w:rsidR="00792F73" w:rsidRDefault="00792F73" w:rsidP="00792F73">
      <w:pPr>
        <w:pStyle w:val="labeled"/>
        <w:numPr>
          <w:ilvl w:val="0"/>
          <w:numId w:val="84"/>
        </w:numPr>
        <w:rPr>
          <w:rFonts w:ascii="Arial" w:hAnsi="Arial" w:cs="Arial"/>
          <w:sz w:val="20"/>
          <w:szCs w:val="20"/>
        </w:rPr>
      </w:pPr>
      <w:r>
        <w:rPr>
          <w:rFonts w:ascii="Arial" w:hAnsi="Arial" w:cs="Arial"/>
          <w:sz w:val="20"/>
          <w:szCs w:val="20"/>
        </w:rPr>
        <w:t xml:space="preserve">in het verkooppunt voldoende drogisten en assistent-drogisten aanwezig zijn die klanten deze voorlichting kunnen geven. </w:t>
      </w:r>
    </w:p>
    <w:p w14:paraId="2495E1B0" w14:textId="77777777" w:rsidR="00792F73" w:rsidRDefault="00792F73" w:rsidP="00792F73">
      <w:pPr>
        <w:pStyle w:val="labeled"/>
        <w:rPr>
          <w:rFonts w:ascii="Arial" w:hAnsi="Arial" w:cs="Arial"/>
          <w:sz w:val="20"/>
          <w:szCs w:val="20"/>
        </w:rPr>
      </w:pPr>
      <w:r>
        <w:rPr>
          <w:rFonts w:ascii="Arial" w:hAnsi="Arial" w:cs="Arial"/>
          <w:sz w:val="20"/>
          <w:szCs w:val="20"/>
        </w:rPr>
        <w:lastRenderedPageBreak/>
        <w:t>De minister heeft per brief van 3 maart 2011 aan de Tweede Kamer</w:t>
      </w:r>
      <w:r>
        <w:rPr>
          <w:rStyle w:val="Voetnootmarkering"/>
          <w:rFonts w:ascii="Arial" w:hAnsi="Arial" w:cs="Arial"/>
          <w:sz w:val="20"/>
          <w:szCs w:val="20"/>
        </w:rPr>
        <w:footnoteReference w:id="8"/>
      </w:r>
      <w:r>
        <w:rPr>
          <w:rFonts w:ascii="Arial" w:hAnsi="Arial" w:cs="Arial"/>
          <w:sz w:val="20"/>
          <w:szCs w:val="20"/>
        </w:rPr>
        <w:t xml:space="preserve"> duidelijk gemaakt dat consumenten niet-receptgeneesmiddelen via internet kunnen bestellen bij drogisten en apotheken maar dat ook bij verkoop van niet-receptgeneesmiddelen via internet verantwoorde zorg, zoals dat bedoeld is in de Geneesmiddelenwet, moet worden geleverd. Daartoe rekent de minister in ieder geval de voorwaarde dat ten tijde van de bestelling (online of telefonisch) advisering door drogist of apotheek mogelijk is.</w:t>
      </w:r>
    </w:p>
    <w:p w14:paraId="24FFE9E4" w14:textId="77777777" w:rsidR="00792F73" w:rsidRDefault="00792F73" w:rsidP="00792F73">
      <w:pPr>
        <w:pStyle w:val="labeled"/>
        <w:rPr>
          <w:rFonts w:ascii="Arial" w:hAnsi="Arial" w:cs="Arial"/>
          <w:sz w:val="20"/>
          <w:szCs w:val="20"/>
        </w:rPr>
      </w:pPr>
      <w:r>
        <w:rPr>
          <w:rFonts w:ascii="Arial" w:hAnsi="Arial" w:cs="Arial"/>
          <w:sz w:val="20"/>
          <w:szCs w:val="20"/>
        </w:rPr>
        <w:t>Het CBD heeft ten behoeve van de drogisterijbranche deze verantwoorde zorg voor de terhandstelling van UAD-geneesmiddelen in winkels (“offline verkoop”) ingevuld in de certificeringsregeling van het CBD. Deze regeling is gericht op het uitwerken en borgen van (met name de vier verplichte onderdelen van) verantwoorde zorg en omvat enerzijds normen die aan de terhandstelling van UAD-geneesmiddelen worden gesteld en anderzijds een systeem van interne controles door het bedrijf, externe controles door het CBD PCO</w:t>
      </w:r>
      <w:r>
        <w:rPr>
          <w:rStyle w:val="Voetnootmarkering"/>
          <w:rFonts w:ascii="Arial" w:hAnsi="Arial" w:cs="Arial"/>
          <w:sz w:val="20"/>
          <w:szCs w:val="20"/>
        </w:rPr>
        <w:footnoteReference w:id="9"/>
      </w:r>
      <w:r>
        <w:rPr>
          <w:rFonts w:ascii="Arial" w:hAnsi="Arial" w:cs="Arial"/>
          <w:sz w:val="20"/>
          <w:szCs w:val="20"/>
        </w:rPr>
        <w:t xml:space="preserve">, verbetering en evaluatie van de verbetering. Met onderhavige richtlijn wil het CBD invulling en uitwerking geven aan de wettelijk verplichte verantwoorde zorg bij de online verkoop van UAD-geneesmiddelen. </w:t>
      </w:r>
    </w:p>
    <w:p w14:paraId="08BC9836" w14:textId="77777777" w:rsidR="00792F73" w:rsidRDefault="00792F73" w:rsidP="00792F73">
      <w:pPr>
        <w:pStyle w:val="labeled"/>
        <w:rPr>
          <w:rFonts w:ascii="Arial" w:hAnsi="Arial" w:cs="Arial"/>
          <w:sz w:val="20"/>
          <w:szCs w:val="20"/>
        </w:rPr>
      </w:pPr>
      <w:r>
        <w:rPr>
          <w:rFonts w:ascii="Arial" w:hAnsi="Arial" w:cs="Arial"/>
          <w:b/>
        </w:rPr>
        <w:t>Uitgangspunten</w:t>
      </w:r>
      <w:r>
        <w:rPr>
          <w:rFonts w:ascii="Arial" w:hAnsi="Arial" w:cs="Arial"/>
          <w:b/>
        </w:rPr>
        <w:br/>
      </w:r>
      <w:r>
        <w:rPr>
          <w:rFonts w:ascii="Arial" w:hAnsi="Arial" w:cs="Arial"/>
          <w:sz w:val="20"/>
          <w:szCs w:val="20"/>
        </w:rPr>
        <w:t>In deze richtlijn wordt de verantwoorde zorg zoals uitgewerkt in de Nederlandse Drogisten Norm (NDN) vertaald naar de online verkoop van UAD-geneesmiddelen. De uitwerking van verantwoorde zorg in een online omgeving zal anders moeten zijn dan in een offline omgeving (winkelsituatie). Verkoop online geeft enerzijds extra mogelijkheden welke deels technisch kunnen worden ingeregeld en gezekerd. Anderzijds kent online verkoop ook beperkingen ten opzichte van de offline verkoop; deze dienen op een juiste wijze benaderd te worden.</w:t>
      </w:r>
    </w:p>
    <w:p w14:paraId="462814ED" w14:textId="77777777" w:rsidR="00792F73" w:rsidRDefault="00792F73" w:rsidP="00792F73">
      <w:pPr>
        <w:pStyle w:val="labeled"/>
        <w:spacing w:before="0" w:beforeAutospacing="0" w:after="0" w:afterAutospacing="0"/>
        <w:rPr>
          <w:rFonts w:ascii="Arial" w:hAnsi="Arial" w:cs="Arial"/>
          <w:sz w:val="20"/>
          <w:szCs w:val="20"/>
          <w:u w:val="single"/>
        </w:rPr>
      </w:pPr>
      <w:r>
        <w:rPr>
          <w:rFonts w:ascii="Arial" w:hAnsi="Arial" w:cs="Arial"/>
          <w:sz w:val="20"/>
          <w:szCs w:val="20"/>
          <w:u w:val="single"/>
        </w:rPr>
        <w:t>Basisnormen</w:t>
      </w:r>
    </w:p>
    <w:p w14:paraId="0AB7A29D" w14:textId="77777777" w:rsidR="00792F73" w:rsidRDefault="00792F73" w:rsidP="00792F73">
      <w:pPr>
        <w:pStyle w:val="labeled"/>
        <w:spacing w:before="0" w:beforeAutospacing="0" w:after="0" w:afterAutospacing="0"/>
        <w:rPr>
          <w:rFonts w:ascii="Arial" w:hAnsi="Arial" w:cs="Arial"/>
          <w:sz w:val="20"/>
          <w:szCs w:val="20"/>
        </w:rPr>
      </w:pPr>
      <w:r>
        <w:rPr>
          <w:rFonts w:ascii="Arial" w:hAnsi="Arial" w:cs="Arial"/>
          <w:sz w:val="20"/>
          <w:szCs w:val="20"/>
        </w:rPr>
        <w:t>Als uitgangspunt geldt dat de online verkoop van UAD-geneesmiddelen dient te voldoen aan de hierna geformuleerde basisnormen. Deze normen zijn ontleend aan artikel 62 lid 2 Geneesmiddelenwet en de Waarborgeisen van het CBD die gelden voor de offline verkoop van UAD-geneesmiddelen:</w:t>
      </w:r>
    </w:p>
    <w:p w14:paraId="41E624B2" w14:textId="77777777" w:rsidR="00792F73" w:rsidRDefault="00792F73" w:rsidP="00792F73">
      <w:pPr>
        <w:pStyle w:val="labeled"/>
        <w:ind w:left="708" w:hanging="648"/>
        <w:rPr>
          <w:rFonts w:ascii="Arial" w:hAnsi="Arial" w:cs="Arial"/>
          <w:sz w:val="20"/>
          <w:szCs w:val="20"/>
        </w:rPr>
      </w:pPr>
      <w:r>
        <w:rPr>
          <w:rFonts w:ascii="Arial" w:hAnsi="Arial" w:cs="Arial"/>
          <w:sz w:val="20"/>
          <w:szCs w:val="20"/>
        </w:rPr>
        <w:t>1.</w:t>
      </w:r>
      <w:r>
        <w:rPr>
          <w:rFonts w:ascii="Arial" w:hAnsi="Arial" w:cs="Arial"/>
          <w:sz w:val="20"/>
          <w:szCs w:val="20"/>
        </w:rPr>
        <w:tab/>
        <w:t xml:space="preserve">De online verkoop van UAD-geneesmiddelen geschiedt onder toezicht en verantwoordelijkheid van de gediplomeerde drogist die daarmee blijkens de </w:t>
      </w:r>
      <w:proofErr w:type="spellStart"/>
      <w:r>
        <w:rPr>
          <w:rFonts w:ascii="Arial" w:hAnsi="Arial" w:cs="Arial"/>
          <w:sz w:val="20"/>
          <w:szCs w:val="20"/>
        </w:rPr>
        <w:t>toezichthoudersverklaring</w:t>
      </w:r>
      <w:proofErr w:type="spellEnd"/>
      <w:r>
        <w:rPr>
          <w:rFonts w:ascii="Arial" w:hAnsi="Arial" w:cs="Arial"/>
          <w:sz w:val="20"/>
          <w:szCs w:val="20"/>
        </w:rPr>
        <w:t xml:space="preserve"> bij internetverkopen is belast.</w:t>
      </w:r>
    </w:p>
    <w:p w14:paraId="351A9B54" w14:textId="77777777" w:rsidR="00792F73" w:rsidRDefault="00792F73" w:rsidP="00792F73">
      <w:pPr>
        <w:pStyle w:val="labeled"/>
        <w:spacing w:beforeAutospacing="0" w:after="0" w:afterAutospacing="0"/>
        <w:ind w:left="705" w:hanging="705"/>
        <w:rPr>
          <w:rFonts w:ascii="Arial" w:hAnsi="Arial" w:cs="Arial"/>
          <w:sz w:val="20"/>
          <w:szCs w:val="20"/>
        </w:rPr>
      </w:pPr>
      <w:r>
        <w:rPr>
          <w:rFonts w:ascii="Arial" w:hAnsi="Arial" w:cs="Arial"/>
          <w:sz w:val="20"/>
          <w:szCs w:val="20"/>
        </w:rPr>
        <w:t>2.</w:t>
      </w:r>
      <w:r>
        <w:rPr>
          <w:rFonts w:ascii="Arial" w:hAnsi="Arial" w:cs="Arial"/>
          <w:sz w:val="20"/>
          <w:szCs w:val="20"/>
        </w:rPr>
        <w:tab/>
        <w:t>De koper van UAD-geneesmiddelen wordt op duidelijke wijze ingelicht over hetgeen hij redelijkerwijze moet weten over de aard en doel van het geneesmiddel en de te verwachten gevolgen en risico’s voor zijn gezondheid, tenzij hij te kennen geeft daar geen behoefte aan te hebben.</w:t>
      </w:r>
    </w:p>
    <w:p w14:paraId="58C5B71D" w14:textId="77777777" w:rsidR="00792F73" w:rsidRDefault="00792F73" w:rsidP="00792F73">
      <w:pPr>
        <w:pStyle w:val="labeled"/>
        <w:ind w:left="708"/>
        <w:rPr>
          <w:rFonts w:ascii="Arial" w:hAnsi="Arial" w:cs="Arial"/>
          <w:sz w:val="20"/>
          <w:szCs w:val="20"/>
        </w:rPr>
      </w:pPr>
      <w:r>
        <w:rPr>
          <w:rFonts w:ascii="Arial" w:hAnsi="Arial" w:cs="Arial"/>
          <w:sz w:val="20"/>
          <w:szCs w:val="20"/>
        </w:rPr>
        <w:t xml:space="preserve">2a. Er worden geen UAD-geneesmiddelen online verkocht aan personen waarvan </w:t>
      </w:r>
      <w:r>
        <w:rPr>
          <w:rFonts w:ascii="Arial" w:hAnsi="Arial" w:cs="Arial"/>
          <w:sz w:val="20"/>
          <w:szCs w:val="20"/>
        </w:rPr>
        <w:br/>
        <w:t xml:space="preserve">      duidelijk is dat zij deze middelen niet op een verstandige wijze zullen gebruiken.</w:t>
      </w:r>
    </w:p>
    <w:p w14:paraId="340EA5F5" w14:textId="77777777" w:rsidR="00792F73" w:rsidRDefault="00792F73" w:rsidP="00792F73">
      <w:pPr>
        <w:pStyle w:val="labeled"/>
        <w:ind w:left="708"/>
        <w:rPr>
          <w:rFonts w:ascii="Arial" w:hAnsi="Arial" w:cs="Arial"/>
          <w:sz w:val="20"/>
          <w:szCs w:val="20"/>
        </w:rPr>
      </w:pPr>
      <w:r>
        <w:rPr>
          <w:rFonts w:ascii="Arial" w:hAnsi="Arial" w:cs="Arial"/>
          <w:sz w:val="20"/>
          <w:szCs w:val="20"/>
        </w:rPr>
        <w:t xml:space="preserve">2b. De online verkoper spant zich in om een veilig en correct gebruik van de gekochte UAD- </w:t>
      </w:r>
      <w:r>
        <w:rPr>
          <w:rFonts w:ascii="Arial" w:hAnsi="Arial" w:cs="Arial"/>
          <w:sz w:val="20"/>
          <w:szCs w:val="20"/>
        </w:rPr>
        <w:br/>
        <w:t xml:space="preserve">      geneesmiddelen te bevorderen.</w:t>
      </w:r>
    </w:p>
    <w:p w14:paraId="31017A5A" w14:textId="77777777" w:rsidR="00792F73" w:rsidRDefault="00792F73" w:rsidP="00792F73">
      <w:pPr>
        <w:pStyle w:val="labeled"/>
        <w:ind w:left="708"/>
        <w:rPr>
          <w:rFonts w:ascii="Arial" w:hAnsi="Arial" w:cs="Arial"/>
          <w:sz w:val="20"/>
          <w:szCs w:val="20"/>
        </w:rPr>
      </w:pPr>
      <w:r>
        <w:rPr>
          <w:rFonts w:ascii="Arial" w:hAnsi="Arial" w:cs="Arial"/>
          <w:sz w:val="20"/>
          <w:szCs w:val="20"/>
        </w:rPr>
        <w:t xml:space="preserve">2c. De online verkoper spant zich in om aan de aspirant-koper informatie te verstrekken </w:t>
      </w:r>
      <w:r>
        <w:rPr>
          <w:rFonts w:ascii="Arial" w:hAnsi="Arial" w:cs="Arial"/>
          <w:sz w:val="20"/>
          <w:szCs w:val="20"/>
        </w:rPr>
        <w:br/>
        <w:t xml:space="preserve">      op grond waarvan deze een weloverwogen beslissing kan nemen om gebruik te maken</w:t>
      </w:r>
      <w:r>
        <w:rPr>
          <w:rFonts w:ascii="Arial" w:hAnsi="Arial" w:cs="Arial"/>
          <w:sz w:val="20"/>
          <w:szCs w:val="20"/>
        </w:rPr>
        <w:br/>
        <w:t xml:space="preserve">      van de online koop van UAD-geneesmiddelen. </w:t>
      </w:r>
    </w:p>
    <w:p w14:paraId="20BF9A13" w14:textId="77777777" w:rsidR="00792F73" w:rsidRDefault="00792F73" w:rsidP="00792F73">
      <w:pPr>
        <w:pStyle w:val="labeled"/>
        <w:ind w:left="705" w:hanging="705"/>
        <w:rPr>
          <w:rFonts w:ascii="Arial" w:hAnsi="Arial" w:cs="Arial"/>
          <w:sz w:val="20"/>
          <w:szCs w:val="20"/>
        </w:rPr>
      </w:pPr>
      <w:r>
        <w:rPr>
          <w:rFonts w:ascii="Arial" w:hAnsi="Arial" w:cs="Arial"/>
          <w:sz w:val="20"/>
          <w:szCs w:val="20"/>
        </w:rPr>
        <w:t>3.</w:t>
      </w:r>
      <w:r>
        <w:rPr>
          <w:rFonts w:ascii="Arial" w:hAnsi="Arial" w:cs="Arial"/>
          <w:sz w:val="20"/>
          <w:szCs w:val="20"/>
        </w:rPr>
        <w:tab/>
        <w:t>Uitsluitend gediplomeerde drogisten en assistent-drogisten zijn bevoegd om inhoudelijk advies en voorlichting te geven over UAD-geneesmiddelen.</w:t>
      </w:r>
    </w:p>
    <w:p w14:paraId="53DE308B" w14:textId="04208C2B" w:rsidR="00792F73" w:rsidRPr="00CE59E7" w:rsidRDefault="00792F73" w:rsidP="0008122D">
      <w:pPr>
        <w:pStyle w:val="labeled"/>
        <w:ind w:left="705" w:hanging="705"/>
        <w:rPr>
          <w:rFonts w:ascii="Arial" w:hAnsi="Arial" w:cs="Arial"/>
          <w:sz w:val="20"/>
          <w:szCs w:val="20"/>
        </w:rPr>
      </w:pPr>
      <w:r>
        <w:rPr>
          <w:rFonts w:ascii="Arial" w:hAnsi="Arial" w:cs="Arial"/>
          <w:sz w:val="20"/>
          <w:szCs w:val="20"/>
        </w:rPr>
        <w:lastRenderedPageBreak/>
        <w:t>4.</w:t>
      </w:r>
      <w:r>
        <w:rPr>
          <w:rFonts w:ascii="Arial" w:hAnsi="Arial" w:cs="Arial"/>
          <w:sz w:val="20"/>
          <w:szCs w:val="20"/>
        </w:rPr>
        <w:tab/>
        <w:t xml:space="preserve">Deze richtlijn geldt alleen voor de online verkoop van UAD-geneesmiddelen aan particuliere </w:t>
      </w:r>
      <w:r w:rsidRPr="00CE59E7">
        <w:rPr>
          <w:rFonts w:ascii="Arial" w:hAnsi="Arial" w:cs="Arial"/>
          <w:sz w:val="20"/>
          <w:szCs w:val="20"/>
        </w:rPr>
        <w:t>(eind)verbruikers.</w:t>
      </w:r>
    </w:p>
    <w:p w14:paraId="01A333E7" w14:textId="380FFE17" w:rsidR="00343416" w:rsidRPr="00CE59E7" w:rsidRDefault="00792F73" w:rsidP="00792F73">
      <w:pPr>
        <w:pStyle w:val="labeled"/>
        <w:spacing w:before="0" w:beforeAutospacing="0"/>
        <w:rPr>
          <w:rFonts w:ascii="Arial" w:hAnsi="Arial" w:cs="Arial"/>
          <w:sz w:val="20"/>
          <w:szCs w:val="20"/>
        </w:rPr>
      </w:pPr>
      <w:r w:rsidRPr="00CE59E7">
        <w:rPr>
          <w:rFonts w:ascii="Arial" w:hAnsi="Arial" w:cs="Arial"/>
          <w:sz w:val="20"/>
          <w:szCs w:val="20"/>
        </w:rPr>
        <w:t>In deze richtlijn worden bovengenoemde basisnormen uitgewerkt voor de online verkoop</w:t>
      </w:r>
      <w:r w:rsidR="009C0C57" w:rsidRPr="00CE59E7">
        <w:rPr>
          <w:rFonts w:ascii="Arial" w:hAnsi="Arial" w:cs="Arial"/>
          <w:sz w:val="20"/>
          <w:szCs w:val="20"/>
        </w:rPr>
        <w:t xml:space="preserve"> (voor uitwerking van deze basisnormen voor een platform met één of meerdere verkooppartners, zie  </w:t>
      </w:r>
      <w:r w:rsidR="009C0C57" w:rsidRPr="00CE59E7">
        <w:rPr>
          <w:rFonts w:ascii="Arial" w:hAnsi="Arial" w:cs="Arial"/>
          <w:b/>
          <w:bCs/>
          <w:sz w:val="20"/>
          <w:szCs w:val="20"/>
        </w:rPr>
        <w:t>bijlage F</w:t>
      </w:r>
      <w:r w:rsidR="009C0C57" w:rsidRPr="00CE59E7">
        <w:rPr>
          <w:rFonts w:ascii="Arial" w:hAnsi="Arial" w:cs="Arial"/>
          <w:sz w:val="20"/>
          <w:szCs w:val="20"/>
        </w:rPr>
        <w:t xml:space="preserve">). </w:t>
      </w:r>
    </w:p>
    <w:p w14:paraId="0DF91725" w14:textId="7C486DA4" w:rsidR="00792F73" w:rsidRPr="00CE59E7" w:rsidRDefault="00792F73" w:rsidP="00792F73">
      <w:pPr>
        <w:pStyle w:val="labeled"/>
        <w:spacing w:before="0" w:beforeAutospacing="0"/>
        <w:rPr>
          <w:rFonts w:ascii="Arial" w:hAnsi="Arial" w:cs="Arial"/>
          <w:sz w:val="20"/>
          <w:szCs w:val="20"/>
        </w:rPr>
      </w:pPr>
      <w:r w:rsidRPr="00CE59E7">
        <w:rPr>
          <w:rFonts w:ascii="Arial" w:hAnsi="Arial" w:cs="Arial"/>
          <w:sz w:val="20"/>
          <w:szCs w:val="20"/>
        </w:rPr>
        <w:t xml:space="preserve">Daarbij dient het navolgende in overweging genomen te worden. </w:t>
      </w:r>
    </w:p>
    <w:p w14:paraId="27F9A755" w14:textId="77777777" w:rsidR="00792F73" w:rsidRDefault="00792F73" w:rsidP="00792F73">
      <w:pPr>
        <w:pStyle w:val="labeled"/>
        <w:spacing w:before="0" w:beforeAutospacing="0"/>
        <w:rPr>
          <w:rFonts w:ascii="Arial" w:hAnsi="Arial" w:cs="Arial"/>
          <w:sz w:val="20"/>
          <w:szCs w:val="20"/>
        </w:rPr>
      </w:pPr>
      <w:r w:rsidRPr="00CE59E7">
        <w:rPr>
          <w:rFonts w:ascii="Arial" w:hAnsi="Arial" w:cs="Arial"/>
          <w:sz w:val="20"/>
          <w:szCs w:val="20"/>
        </w:rPr>
        <w:t>De bovengenoemde basisnormen gelden indien en voor zover zij zijn uitgewerkt in onderhavige richtlijn.</w:t>
      </w:r>
    </w:p>
    <w:p w14:paraId="2F9526E5" w14:textId="77777777" w:rsidR="00792F73" w:rsidRDefault="00792F73" w:rsidP="00792F73">
      <w:pPr>
        <w:pStyle w:val="labeled"/>
        <w:spacing w:before="0" w:beforeAutospacing="0"/>
        <w:rPr>
          <w:rFonts w:ascii="Arial" w:hAnsi="Arial" w:cs="Arial"/>
          <w:sz w:val="20"/>
          <w:szCs w:val="20"/>
        </w:rPr>
      </w:pPr>
      <w:r>
        <w:rPr>
          <w:rFonts w:ascii="Arial" w:hAnsi="Arial" w:cs="Arial"/>
          <w:sz w:val="20"/>
          <w:szCs w:val="20"/>
        </w:rPr>
        <w:t>De klant is zelf verantwoordelijk voor het gebruik van zelfzorggeneesmiddelen. Het is de verantwoordelijkheid van de online verkoper om de klant naar beste weten en met deskundigheid te helpen bij haar besluitvorming over de koop van het meest aangewezen UAD-geneesmiddel en over het gebruik van het middel.</w:t>
      </w:r>
    </w:p>
    <w:p w14:paraId="0801EFD1" w14:textId="77777777" w:rsidR="00792F73" w:rsidRDefault="00792F73" w:rsidP="00792F73">
      <w:pPr>
        <w:pStyle w:val="labeled"/>
        <w:rPr>
          <w:rFonts w:ascii="Arial" w:hAnsi="Arial" w:cs="Arial"/>
          <w:sz w:val="20"/>
          <w:szCs w:val="20"/>
        </w:rPr>
      </w:pPr>
      <w:r>
        <w:rPr>
          <w:rFonts w:ascii="Arial" w:hAnsi="Arial" w:cs="Arial"/>
          <w:sz w:val="20"/>
          <w:szCs w:val="20"/>
        </w:rPr>
        <w:t>Online verkoop biedt de consument vooral gemak. Bezoek aan een winkel is niet nodig. Er kan 24 uur per dag en 7 dagen per week gekocht worden. De gekochte middelen worden thuis bezorgd of kunnen in de winkel opgehaald worden. Het aankopen kent weinig oponthoud en het biedt een uitkomst voor de consumenten die vanwege een handicap of aandoening een winkel niet kunnen bereiken. Bij de aankoop van zogenoemde "schaamte-producten" biedt online verkoop eveneens uitkomst.</w:t>
      </w:r>
    </w:p>
    <w:p w14:paraId="4D59E97C" w14:textId="77777777" w:rsidR="00792F73" w:rsidRDefault="00792F73" w:rsidP="00792F73">
      <w:pPr>
        <w:pStyle w:val="labeled"/>
        <w:spacing w:before="0" w:beforeAutospacing="0" w:after="0" w:afterAutospacing="0"/>
        <w:rPr>
          <w:rFonts w:ascii="Arial" w:hAnsi="Arial" w:cs="Arial"/>
          <w:sz w:val="20"/>
          <w:szCs w:val="20"/>
        </w:rPr>
      </w:pPr>
      <w:r>
        <w:rPr>
          <w:rFonts w:ascii="Arial" w:hAnsi="Arial" w:cs="Arial"/>
          <w:sz w:val="20"/>
          <w:szCs w:val="20"/>
        </w:rPr>
        <w:t xml:space="preserve">Bij online verkoop kunnen een aantal kwaliteitsaspecten moeilijker gewaarborgd worden dan bij de terhandstelling in de winkels. Dit geldt met name voor de verplichte advisering ("ja, tenzij") over doel, aard, gevolgen en risico's van UAD-geneesmiddelen en de eis dat alleen de assistent-drogist of drogist deze verplichte advisering mogen uitvoeren. </w:t>
      </w:r>
    </w:p>
    <w:p w14:paraId="0D5F1B9B" w14:textId="77777777" w:rsidR="00792F73" w:rsidRDefault="00792F73" w:rsidP="00792F73">
      <w:pPr>
        <w:pStyle w:val="labeled"/>
        <w:rPr>
          <w:rFonts w:ascii="Arial" w:hAnsi="Arial" w:cs="Arial"/>
          <w:sz w:val="20"/>
          <w:szCs w:val="20"/>
        </w:rPr>
      </w:pPr>
      <w:r>
        <w:rPr>
          <w:rFonts w:ascii="Arial" w:hAnsi="Arial" w:cs="Arial"/>
          <w:sz w:val="20"/>
          <w:szCs w:val="20"/>
        </w:rPr>
        <w:t>Online verkoop van UAD-geneesmiddelen kan een goede aanvulling zijn op een reeds bestaande ter handstelling in een winkel waarbij verantwoorde zorg wordt geleverd. Dit hoeft echter online verkoop anders dan vanuit een winkel niet uit te sluiten. Wel dient in laatstgenoemde situatie extra waakzaamheid en zorgvuldigheid betracht te worden.</w:t>
      </w:r>
    </w:p>
    <w:p w14:paraId="14B2CFD2" w14:textId="77777777" w:rsidR="00792F73" w:rsidRDefault="00792F73" w:rsidP="00792F73">
      <w:pPr>
        <w:pStyle w:val="labeled"/>
        <w:spacing w:after="0" w:afterAutospacing="0"/>
        <w:rPr>
          <w:rFonts w:ascii="Arial" w:hAnsi="Arial" w:cs="Arial"/>
          <w:sz w:val="20"/>
          <w:szCs w:val="20"/>
          <w:u w:val="single"/>
        </w:rPr>
      </w:pPr>
      <w:r>
        <w:rPr>
          <w:rFonts w:ascii="Arial" w:hAnsi="Arial" w:cs="Arial"/>
          <w:sz w:val="20"/>
          <w:szCs w:val="20"/>
          <w:u w:val="single"/>
        </w:rPr>
        <w:t>Proces</w:t>
      </w:r>
    </w:p>
    <w:p w14:paraId="328B06BF" w14:textId="2C7B5A1E" w:rsidR="00A726CC" w:rsidRDefault="00792F73" w:rsidP="00792F73">
      <w:pPr>
        <w:pStyle w:val="labeled"/>
        <w:spacing w:before="0" w:beforeAutospacing="0"/>
        <w:rPr>
          <w:rFonts w:ascii="Arial" w:hAnsi="Arial" w:cs="Arial"/>
          <w:sz w:val="20"/>
          <w:szCs w:val="20"/>
        </w:rPr>
      </w:pPr>
      <w:r>
        <w:rPr>
          <w:rFonts w:ascii="Arial" w:hAnsi="Arial" w:cs="Arial"/>
          <w:sz w:val="20"/>
          <w:szCs w:val="20"/>
        </w:rPr>
        <w:t xml:space="preserve">In deze richtlijn worden de volgende fasen onderscheiden in het proces van een online verkoop: (1) de fase tot het moment van accordering van de bestelling, </w:t>
      </w:r>
      <w:bookmarkStart w:id="2" w:name="_Hlk173859838"/>
      <w:r>
        <w:rPr>
          <w:rFonts w:ascii="Arial" w:hAnsi="Arial" w:cs="Arial"/>
          <w:sz w:val="20"/>
          <w:szCs w:val="20"/>
        </w:rPr>
        <w:t>(2) de fase van uitvoering van de bestelling tot het moment van terhandstelling</w:t>
      </w:r>
      <w:bookmarkEnd w:id="2"/>
      <w:r>
        <w:rPr>
          <w:rFonts w:ascii="Arial" w:hAnsi="Arial" w:cs="Arial"/>
          <w:sz w:val="20"/>
          <w:szCs w:val="20"/>
        </w:rPr>
        <w:t xml:space="preserve"> en (3) de terhandstelling (bezorging) van de bestelling aan de klant. Deze richtlijn heeft betrekking op fase 1 en 3. Voor fase 2 gelden andere reeds </w:t>
      </w:r>
      <w:r w:rsidR="002248AF">
        <w:rPr>
          <w:rFonts w:ascii="Arial" w:hAnsi="Arial" w:cs="Arial"/>
          <w:sz w:val="20"/>
          <w:szCs w:val="20"/>
        </w:rPr>
        <w:t xml:space="preserve">geldende </w:t>
      </w:r>
      <w:r w:rsidR="008836E7">
        <w:rPr>
          <w:rFonts w:ascii="Arial" w:hAnsi="Arial" w:cs="Arial"/>
          <w:sz w:val="20"/>
          <w:szCs w:val="20"/>
        </w:rPr>
        <w:t xml:space="preserve">(wettelijke) </w:t>
      </w:r>
      <w:r>
        <w:rPr>
          <w:rFonts w:ascii="Arial" w:hAnsi="Arial" w:cs="Arial"/>
          <w:sz w:val="20"/>
          <w:szCs w:val="20"/>
        </w:rPr>
        <w:t xml:space="preserve">regels en eisen (bijvoorbeeld Good Distribution </w:t>
      </w:r>
      <w:proofErr w:type="spellStart"/>
      <w:r>
        <w:rPr>
          <w:rFonts w:ascii="Arial" w:hAnsi="Arial" w:cs="Arial"/>
          <w:sz w:val="20"/>
          <w:szCs w:val="20"/>
        </w:rPr>
        <w:t>Practices</w:t>
      </w:r>
      <w:proofErr w:type="spellEnd"/>
      <w:r>
        <w:rPr>
          <w:rFonts w:ascii="Arial" w:hAnsi="Arial" w:cs="Arial"/>
          <w:sz w:val="20"/>
          <w:szCs w:val="20"/>
        </w:rPr>
        <w:t xml:space="preserve">). </w:t>
      </w:r>
      <w:bookmarkStart w:id="3" w:name="_Hlk173856909"/>
      <w:r w:rsidRPr="008F291A">
        <w:rPr>
          <w:rFonts w:ascii="Arial" w:hAnsi="Arial" w:cs="Arial"/>
          <w:sz w:val="20"/>
          <w:szCs w:val="20"/>
        </w:rPr>
        <w:t xml:space="preserve">De Toezichthoudende Drogist dient zich wel periodiek te vergewissen </w:t>
      </w:r>
      <w:bookmarkStart w:id="4" w:name="_Hlk173329000"/>
      <w:r w:rsidRPr="008F291A">
        <w:rPr>
          <w:rFonts w:ascii="Arial" w:hAnsi="Arial" w:cs="Arial"/>
          <w:sz w:val="20"/>
          <w:szCs w:val="20"/>
        </w:rPr>
        <w:t xml:space="preserve">of in fase 2 de daarvoor </w:t>
      </w:r>
      <w:r w:rsidR="002015B8">
        <w:rPr>
          <w:rFonts w:ascii="Arial" w:hAnsi="Arial" w:cs="Arial"/>
          <w:sz w:val="20"/>
          <w:szCs w:val="20"/>
        </w:rPr>
        <w:t xml:space="preserve">geldende (wettelijke) </w:t>
      </w:r>
      <w:r w:rsidRPr="008F291A">
        <w:rPr>
          <w:rFonts w:ascii="Arial" w:hAnsi="Arial" w:cs="Arial"/>
          <w:sz w:val="20"/>
          <w:szCs w:val="20"/>
        </w:rPr>
        <w:t>regels en eisen worden nageleefd</w:t>
      </w:r>
      <w:bookmarkEnd w:id="4"/>
      <w:r w:rsidRPr="008F291A">
        <w:rPr>
          <w:rFonts w:ascii="Arial" w:hAnsi="Arial" w:cs="Arial"/>
          <w:sz w:val="20"/>
          <w:szCs w:val="20"/>
        </w:rPr>
        <w:t xml:space="preserve"> (zie artikel 21 lid 4 en </w:t>
      </w:r>
      <w:r w:rsidRPr="008F291A">
        <w:rPr>
          <w:rFonts w:ascii="Arial" w:hAnsi="Arial" w:cs="Arial"/>
          <w:b/>
          <w:bCs/>
          <w:sz w:val="20"/>
          <w:szCs w:val="20"/>
        </w:rPr>
        <w:t>bijlage E</w:t>
      </w:r>
      <w:r w:rsidRPr="008F291A">
        <w:rPr>
          <w:rFonts w:ascii="Arial" w:hAnsi="Arial" w:cs="Arial"/>
          <w:sz w:val="20"/>
          <w:szCs w:val="20"/>
        </w:rPr>
        <w:t>).</w:t>
      </w:r>
    </w:p>
    <w:bookmarkEnd w:id="3"/>
    <w:p w14:paraId="3C5F3BEB" w14:textId="77777777" w:rsidR="00792F73" w:rsidRDefault="00792F73" w:rsidP="00792F73">
      <w:pPr>
        <w:pStyle w:val="labeled"/>
        <w:spacing w:before="0" w:beforeAutospacing="0"/>
        <w:rPr>
          <w:rFonts w:ascii="Arial" w:hAnsi="Arial" w:cs="Arial"/>
          <w:sz w:val="20"/>
          <w:szCs w:val="20"/>
        </w:rPr>
      </w:pPr>
      <w:r>
        <w:rPr>
          <w:rFonts w:ascii="Arial" w:hAnsi="Arial" w:cs="Arial"/>
          <w:sz w:val="20"/>
          <w:szCs w:val="20"/>
        </w:rPr>
        <w:t xml:space="preserve">In fase 1 zal er sprake zijn van oriëntatie door de klant en voorlichting en advisering door de online verkoper. Deze richtlijn stelt eisen aan het bieden van de mogelijkheid van oriëntatie (de zogenaamde gestandaardiseerde zelfcheck door de klant) en het geven van voorlichting en adviezen. Voorlichting wordt online gestandaardiseerd gegeven (“de online drogist”). Daarnaast zal er altijd de mogelijkheid moeten bestaan van direct contact met een (assistent)drogist voor beantwoording van vragen.  </w:t>
      </w:r>
    </w:p>
    <w:p w14:paraId="2C8A8708" w14:textId="77777777" w:rsidR="00792F73" w:rsidRDefault="00792F73" w:rsidP="00792F73">
      <w:pPr>
        <w:pStyle w:val="labeled"/>
        <w:rPr>
          <w:rFonts w:ascii="Arial" w:hAnsi="Arial"/>
          <w:b/>
        </w:rPr>
      </w:pPr>
      <w:r>
        <w:rPr>
          <w:rFonts w:ascii="Arial" w:hAnsi="Arial"/>
          <w:b/>
        </w:rPr>
        <w:br/>
      </w:r>
    </w:p>
    <w:p w14:paraId="596AFD85" w14:textId="77777777" w:rsidR="00792F73" w:rsidRDefault="00792F73" w:rsidP="00792F73">
      <w:pPr>
        <w:pStyle w:val="labeled"/>
        <w:rPr>
          <w:rFonts w:ascii="Arial" w:hAnsi="Arial"/>
          <w:b/>
        </w:rPr>
      </w:pPr>
    </w:p>
    <w:p w14:paraId="788CB952" w14:textId="77777777" w:rsidR="00792F73" w:rsidRDefault="00792F73" w:rsidP="00792F73">
      <w:pPr>
        <w:pStyle w:val="labeled"/>
        <w:rPr>
          <w:rFonts w:ascii="Arial" w:hAnsi="Arial"/>
          <w:b/>
        </w:rPr>
      </w:pPr>
    </w:p>
    <w:p w14:paraId="73240449" w14:textId="77777777" w:rsidR="007F5E14" w:rsidRDefault="007F5E14" w:rsidP="00792F73">
      <w:pPr>
        <w:pStyle w:val="labeled"/>
        <w:rPr>
          <w:rFonts w:ascii="Arial" w:hAnsi="Arial"/>
          <w:b/>
        </w:rPr>
      </w:pPr>
    </w:p>
    <w:p w14:paraId="3AEBFBF0" w14:textId="2F4B3459" w:rsidR="003C33BB" w:rsidRDefault="00792F73" w:rsidP="00792F73">
      <w:pPr>
        <w:pStyle w:val="labeled"/>
        <w:rPr>
          <w:rFonts w:ascii="Arial" w:hAnsi="Arial"/>
          <w:b/>
        </w:rPr>
      </w:pPr>
      <w:r>
        <w:rPr>
          <w:rFonts w:ascii="Arial" w:hAnsi="Arial"/>
          <w:b/>
          <w:u w:val="single"/>
        </w:rPr>
        <w:lastRenderedPageBreak/>
        <w:t>Uitwerking</w:t>
      </w:r>
      <w:r>
        <w:rPr>
          <w:rFonts w:ascii="Arial" w:hAnsi="Arial"/>
          <w:b/>
        </w:rPr>
        <w:t xml:space="preserve"> van de normen</w:t>
      </w:r>
    </w:p>
    <w:p w14:paraId="0EBDB2EC" w14:textId="77777777" w:rsidR="00014DFE" w:rsidRDefault="00014DFE" w:rsidP="00792F73">
      <w:pPr>
        <w:pStyle w:val="labeled"/>
        <w:rPr>
          <w:rFonts w:ascii="Arial" w:hAnsi="Arial"/>
          <w:b/>
        </w:rPr>
      </w:pPr>
    </w:p>
    <w:p w14:paraId="003D444A" w14:textId="77777777" w:rsidR="00792F73" w:rsidRDefault="00792F73" w:rsidP="00792F73">
      <w:pPr>
        <w:pStyle w:val="labeled"/>
        <w:numPr>
          <w:ilvl w:val="0"/>
          <w:numId w:val="85"/>
        </w:numPr>
        <w:tabs>
          <w:tab w:val="clear" w:pos="180"/>
          <w:tab w:val="num" w:pos="364"/>
        </w:tabs>
        <w:ind w:left="364" w:hanging="238"/>
        <w:rPr>
          <w:rFonts w:ascii="Arial" w:hAnsi="Arial"/>
          <w:b/>
          <w:sz w:val="20"/>
          <w:szCs w:val="20"/>
        </w:rPr>
      </w:pPr>
      <w:r>
        <w:rPr>
          <w:rFonts w:ascii="Arial" w:hAnsi="Arial"/>
          <w:b/>
          <w:sz w:val="20"/>
          <w:szCs w:val="20"/>
        </w:rPr>
        <w:t xml:space="preserve">De online verkoop van UAD-geneesmiddelen geschiedt onder toezicht en verantwoordelijkheid van de gediplomeerde drogist die daarmee blijkens de </w:t>
      </w:r>
      <w:proofErr w:type="spellStart"/>
      <w:r>
        <w:rPr>
          <w:rFonts w:ascii="Arial" w:hAnsi="Arial"/>
          <w:b/>
          <w:sz w:val="20"/>
          <w:szCs w:val="20"/>
        </w:rPr>
        <w:t>toezichthoudersverklaring</w:t>
      </w:r>
      <w:proofErr w:type="spellEnd"/>
      <w:r>
        <w:rPr>
          <w:rFonts w:ascii="Arial" w:hAnsi="Arial"/>
          <w:b/>
          <w:sz w:val="20"/>
          <w:szCs w:val="20"/>
        </w:rPr>
        <w:t xml:space="preserve"> bij internetverkopen is belast.</w:t>
      </w:r>
    </w:p>
    <w:p w14:paraId="49718E51" w14:textId="77777777" w:rsidR="00792F73" w:rsidRDefault="00792F73" w:rsidP="00792F73">
      <w:pPr>
        <w:pStyle w:val="labeled"/>
        <w:spacing w:after="0" w:afterAutospacing="0"/>
        <w:rPr>
          <w:rFonts w:ascii="Arial" w:hAnsi="Arial"/>
          <w:b/>
          <w:sz w:val="20"/>
          <w:szCs w:val="20"/>
        </w:rPr>
      </w:pPr>
      <w:r>
        <w:rPr>
          <w:rFonts w:ascii="Arial" w:hAnsi="Arial"/>
          <w:b/>
          <w:sz w:val="20"/>
          <w:szCs w:val="20"/>
        </w:rPr>
        <w:t>Uitwerking</w:t>
      </w:r>
    </w:p>
    <w:p w14:paraId="246DA58D" w14:textId="77777777" w:rsidR="00792F73" w:rsidRDefault="00792F73" w:rsidP="00792F73">
      <w:pPr>
        <w:pStyle w:val="labeled"/>
        <w:numPr>
          <w:ilvl w:val="0"/>
          <w:numId w:val="86"/>
        </w:numPr>
        <w:spacing w:beforeAutospacing="0" w:after="0" w:afterAutospacing="0"/>
        <w:ind w:left="360"/>
        <w:rPr>
          <w:rFonts w:ascii="Arial" w:hAnsi="Arial"/>
          <w:sz w:val="20"/>
          <w:szCs w:val="20"/>
        </w:rPr>
      </w:pPr>
      <w:r>
        <w:rPr>
          <w:rFonts w:ascii="Arial" w:hAnsi="Arial"/>
          <w:sz w:val="20"/>
          <w:szCs w:val="20"/>
        </w:rPr>
        <w:t xml:space="preserve">Gedurende normale werkdagen en -tijden van de online verkoper dient een drogist toezicht te houden op de behandeling van online bestellingen van UAD-geneesmiddelen (tot en met het moment van accordering van de bestelling) en op de beantwoording van de vragen van de klanten. </w:t>
      </w:r>
    </w:p>
    <w:p w14:paraId="1D74D835" w14:textId="77777777" w:rsidR="00792F73" w:rsidRDefault="00792F73" w:rsidP="00792F73">
      <w:pPr>
        <w:pStyle w:val="labeled"/>
        <w:numPr>
          <w:ilvl w:val="0"/>
          <w:numId w:val="86"/>
        </w:numPr>
        <w:spacing w:beforeAutospacing="0" w:after="0" w:afterAutospacing="0"/>
        <w:ind w:left="360"/>
        <w:rPr>
          <w:rFonts w:ascii="Arial" w:hAnsi="Arial"/>
          <w:sz w:val="20"/>
          <w:szCs w:val="20"/>
        </w:rPr>
      </w:pPr>
      <w:r>
        <w:rPr>
          <w:rFonts w:ascii="Arial" w:hAnsi="Arial"/>
          <w:sz w:val="20"/>
          <w:szCs w:val="20"/>
        </w:rPr>
        <w:t>De toezichthoudende drogist is bereikbaar voor medewerkers die belast zijn met de behandeling van de online bestellingen van UAD-geneesmiddelen (tot en met het moment van accordering van de bestelling) en met de beantwoording van de vragen van de klanten.</w:t>
      </w:r>
    </w:p>
    <w:p w14:paraId="269735C2" w14:textId="77777777" w:rsidR="00792F73" w:rsidRDefault="00792F73" w:rsidP="00792F73">
      <w:pPr>
        <w:pStyle w:val="labeled"/>
        <w:numPr>
          <w:ilvl w:val="0"/>
          <w:numId w:val="86"/>
        </w:numPr>
        <w:ind w:left="426" w:hanging="426"/>
        <w:rPr>
          <w:rFonts w:ascii="Arial" w:hAnsi="Arial"/>
          <w:sz w:val="20"/>
          <w:szCs w:val="20"/>
        </w:rPr>
      </w:pPr>
      <w:r>
        <w:rPr>
          <w:rFonts w:ascii="Arial" w:hAnsi="Arial"/>
          <w:sz w:val="20"/>
          <w:szCs w:val="20"/>
        </w:rPr>
        <w:t>De toezichthoudende drogist beschikt over een volledig exemplaar van deze Richtlijn voor Online verkoop van UAD-geneesmiddelen en is goed op de hoogte van de inhoud hiervan.</w:t>
      </w:r>
    </w:p>
    <w:p w14:paraId="11F6186A" w14:textId="77777777" w:rsidR="00792F73" w:rsidRDefault="00792F73" w:rsidP="00792F73">
      <w:pPr>
        <w:pStyle w:val="labeled"/>
        <w:numPr>
          <w:ilvl w:val="0"/>
          <w:numId w:val="86"/>
        </w:numPr>
        <w:ind w:left="426" w:hanging="426"/>
        <w:rPr>
          <w:rFonts w:ascii="Arial" w:hAnsi="Arial"/>
          <w:sz w:val="20"/>
          <w:szCs w:val="20"/>
        </w:rPr>
      </w:pPr>
      <w:r>
        <w:rPr>
          <w:rFonts w:ascii="Arial" w:hAnsi="Arial"/>
          <w:sz w:val="20"/>
          <w:szCs w:val="20"/>
        </w:rPr>
        <w:t>De toezichthoudende drogist heeft de standaardinformatie die online aan de klant wordt gegeven beoordeeld en goedgekeurd. Deze beoordeling en goedkeuring door de drogist kunnen achterwege blijven indien gebruik wordt gemaakt van de standaardinformatie die het CBD heeft gevalideerd en verstrekt.</w:t>
      </w:r>
    </w:p>
    <w:p w14:paraId="2913522E" w14:textId="77777777" w:rsidR="00792F73" w:rsidRDefault="00792F73" w:rsidP="00792F73">
      <w:pPr>
        <w:pStyle w:val="labeled"/>
        <w:ind w:left="360" w:hanging="360"/>
        <w:rPr>
          <w:rFonts w:ascii="Arial" w:hAnsi="Arial"/>
          <w:sz w:val="20"/>
          <w:szCs w:val="20"/>
        </w:rPr>
      </w:pPr>
      <w:r>
        <w:rPr>
          <w:rFonts w:ascii="Arial" w:hAnsi="Arial"/>
          <w:sz w:val="20"/>
          <w:szCs w:val="20"/>
        </w:rPr>
        <w:t>5.</w:t>
      </w:r>
      <w:r>
        <w:rPr>
          <w:rFonts w:ascii="Arial" w:hAnsi="Arial"/>
          <w:sz w:val="20"/>
          <w:szCs w:val="20"/>
        </w:rPr>
        <w:tab/>
        <w:t xml:space="preserve">Assistent-drogisten en gediplomeerde drogisten (die geen toezichthoudende drogist zijn) ontvangen bij aanvang van hun werkzaamheden of na het behalen van het desbetreffende vakdiploma als werkinstructie een afschrift van de voor hen relevante onderdelen van deze richtlijn, zoals opgenomen in </w:t>
      </w:r>
      <w:r>
        <w:rPr>
          <w:rFonts w:ascii="Arial" w:hAnsi="Arial"/>
          <w:b/>
          <w:bCs/>
          <w:sz w:val="20"/>
          <w:szCs w:val="20"/>
        </w:rPr>
        <w:t>bijlage C</w:t>
      </w:r>
      <w:r>
        <w:rPr>
          <w:rFonts w:ascii="Arial" w:hAnsi="Arial"/>
          <w:sz w:val="20"/>
          <w:szCs w:val="20"/>
        </w:rPr>
        <w:t>.</w:t>
      </w:r>
    </w:p>
    <w:p w14:paraId="654486F9" w14:textId="77777777" w:rsidR="00792F73" w:rsidRDefault="00792F73" w:rsidP="00792F73">
      <w:pPr>
        <w:pStyle w:val="labeled"/>
        <w:ind w:left="360" w:hanging="360"/>
        <w:rPr>
          <w:rFonts w:ascii="Arial" w:hAnsi="Arial"/>
          <w:sz w:val="20"/>
          <w:szCs w:val="20"/>
        </w:rPr>
      </w:pPr>
      <w:r>
        <w:rPr>
          <w:rFonts w:ascii="Arial" w:hAnsi="Arial"/>
          <w:sz w:val="20"/>
          <w:szCs w:val="20"/>
        </w:rPr>
        <w:t>6.</w:t>
      </w:r>
      <w:r>
        <w:rPr>
          <w:rFonts w:ascii="Arial" w:hAnsi="Arial"/>
          <w:sz w:val="20"/>
          <w:szCs w:val="20"/>
        </w:rPr>
        <w:tab/>
        <w:t xml:space="preserve">Andere medewerkers ontvangen bij aanvang van hun werkzaamheden als werkinstructie een afschrift van de voor hen relevante onderdelen van deze richtlijn, zoals opgenomen in </w:t>
      </w:r>
      <w:r>
        <w:rPr>
          <w:rFonts w:ascii="Arial" w:hAnsi="Arial"/>
          <w:b/>
          <w:bCs/>
          <w:sz w:val="20"/>
          <w:szCs w:val="20"/>
        </w:rPr>
        <w:t>bijlage C</w:t>
      </w:r>
      <w:r>
        <w:rPr>
          <w:rFonts w:ascii="Arial" w:hAnsi="Arial"/>
          <w:sz w:val="20"/>
          <w:szCs w:val="20"/>
        </w:rPr>
        <w:t>.</w:t>
      </w:r>
    </w:p>
    <w:p w14:paraId="10FAFD9D" w14:textId="77777777" w:rsidR="00792F73" w:rsidRDefault="00792F73" w:rsidP="00792F73">
      <w:pPr>
        <w:pStyle w:val="labeled"/>
        <w:ind w:left="360" w:hanging="360"/>
        <w:rPr>
          <w:rFonts w:ascii="Arial" w:hAnsi="Arial"/>
          <w:sz w:val="20"/>
          <w:szCs w:val="20"/>
        </w:rPr>
      </w:pPr>
      <w:r>
        <w:rPr>
          <w:rFonts w:ascii="Arial" w:hAnsi="Arial"/>
          <w:sz w:val="20"/>
          <w:szCs w:val="20"/>
        </w:rPr>
        <w:t>7.</w:t>
      </w:r>
      <w:r>
        <w:rPr>
          <w:rFonts w:ascii="Arial" w:hAnsi="Arial"/>
          <w:sz w:val="20"/>
          <w:szCs w:val="20"/>
        </w:rPr>
        <w:tab/>
        <w:t xml:space="preserve">De in lid 5 en 6 bedoelde werkinstructies worden bij de overhandiging mondeling uitvoerig toegelicht door de toezichthoudende drogist. </w:t>
      </w:r>
    </w:p>
    <w:p w14:paraId="07E02CE1" w14:textId="77777777" w:rsidR="00792F73" w:rsidRDefault="00792F73" w:rsidP="00792F73">
      <w:pPr>
        <w:pStyle w:val="labeled"/>
        <w:spacing w:beforeAutospacing="0" w:after="0" w:afterAutospacing="0"/>
        <w:ind w:left="360" w:hanging="360"/>
        <w:rPr>
          <w:rFonts w:ascii="Arial" w:hAnsi="Arial"/>
          <w:sz w:val="20"/>
          <w:szCs w:val="20"/>
        </w:rPr>
      </w:pPr>
      <w:r>
        <w:rPr>
          <w:rFonts w:ascii="Arial" w:hAnsi="Arial"/>
          <w:sz w:val="20"/>
          <w:szCs w:val="20"/>
        </w:rPr>
        <w:t>8.</w:t>
      </w:r>
      <w:r>
        <w:rPr>
          <w:rFonts w:ascii="Arial" w:hAnsi="Arial"/>
          <w:sz w:val="20"/>
          <w:szCs w:val="20"/>
        </w:rPr>
        <w:tab/>
        <w:t xml:space="preserve">Elke (nieuwe) medewerker dient goed kennis te nemen van de voor hem of haar toepasselijke werkinstructie. Als bewijs hiervan dient een schriftelijke verklaring te worden ondertekend volgens het model uit </w:t>
      </w:r>
      <w:r>
        <w:rPr>
          <w:rFonts w:ascii="Arial" w:hAnsi="Arial"/>
          <w:b/>
          <w:bCs/>
          <w:sz w:val="20"/>
          <w:szCs w:val="20"/>
        </w:rPr>
        <w:t>bijlage C</w:t>
      </w:r>
      <w:r>
        <w:rPr>
          <w:rFonts w:ascii="Arial" w:hAnsi="Arial"/>
          <w:sz w:val="20"/>
          <w:szCs w:val="20"/>
        </w:rPr>
        <w:t>.</w:t>
      </w:r>
    </w:p>
    <w:p w14:paraId="3E267A19" w14:textId="77777777" w:rsidR="00792F73" w:rsidRDefault="00792F73" w:rsidP="00792F73">
      <w:pPr>
        <w:pStyle w:val="labeled"/>
        <w:spacing w:beforeAutospacing="0" w:after="0" w:afterAutospacing="0"/>
        <w:ind w:left="360" w:hanging="360"/>
        <w:rPr>
          <w:rFonts w:ascii="Arial" w:hAnsi="Arial"/>
          <w:sz w:val="20"/>
          <w:szCs w:val="20"/>
        </w:rPr>
      </w:pPr>
      <w:r>
        <w:rPr>
          <w:rFonts w:ascii="Arial" w:hAnsi="Arial"/>
          <w:sz w:val="20"/>
          <w:szCs w:val="20"/>
        </w:rPr>
        <w:t>9.</w:t>
      </w:r>
      <w:r>
        <w:rPr>
          <w:rFonts w:ascii="Arial" w:hAnsi="Arial"/>
          <w:sz w:val="20"/>
          <w:szCs w:val="20"/>
        </w:rPr>
        <w:tab/>
        <w:t>Op regelmatige basis (minimaal één keer per vier maanden, vakantieperiodes niet meegerekend) dient met alle medewerkers een werkoverleg te worden gehouden over het toepassen van de werkinstructies en andere zaken die van belang zijn voor de onderhavige richtlijn voor de online verkoop van UAD-geneesmiddelen.</w:t>
      </w:r>
    </w:p>
    <w:p w14:paraId="6526DA0F" w14:textId="77777777" w:rsidR="00792F73" w:rsidRDefault="00792F73" w:rsidP="00792F73">
      <w:pPr>
        <w:pStyle w:val="labeled"/>
        <w:spacing w:beforeAutospacing="0" w:after="0" w:afterAutospacing="0"/>
        <w:ind w:left="360" w:hanging="360"/>
        <w:rPr>
          <w:rFonts w:ascii="Arial" w:hAnsi="Arial"/>
          <w:sz w:val="20"/>
          <w:szCs w:val="20"/>
        </w:rPr>
      </w:pPr>
      <w:r>
        <w:rPr>
          <w:rFonts w:ascii="Arial" w:hAnsi="Arial"/>
          <w:sz w:val="20"/>
          <w:szCs w:val="20"/>
        </w:rPr>
        <w:t>10.</w:t>
      </w:r>
      <w:r>
        <w:rPr>
          <w:rFonts w:ascii="Arial" w:hAnsi="Arial"/>
          <w:sz w:val="20"/>
          <w:szCs w:val="20"/>
        </w:rPr>
        <w:tab/>
        <w:t xml:space="preserve">Steekproefsgewijs wordt door de toezichthoudende drogist nagegaan of de instructies voor de online verkoop door alle betrokken werkzame personen op de juiste wijze worden toegepast. Daarbij wordt onder meer nagegaan of de online verkoop en terhandstelling  geschiedt volgens de schriftelijke werkinstructies (artikelen 5, 6 en 8 </w:t>
      </w:r>
      <w:r>
        <w:rPr>
          <w:rFonts w:ascii="Arial" w:hAnsi="Arial"/>
          <w:b/>
          <w:bCs/>
          <w:sz w:val="20"/>
          <w:szCs w:val="20"/>
        </w:rPr>
        <w:t>bijlage C</w:t>
      </w:r>
      <w:r>
        <w:rPr>
          <w:rFonts w:ascii="Arial" w:hAnsi="Arial"/>
          <w:sz w:val="20"/>
          <w:szCs w:val="20"/>
        </w:rPr>
        <w:t>) en of de afspraken uit het werkoverleg (artikel 9) beantwoorden aan deze richtlijn en de wensen van de klant. De drogist legt de resultaten hiervan vast.</w:t>
      </w:r>
    </w:p>
    <w:p w14:paraId="1E886E82" w14:textId="77777777" w:rsidR="00792F73" w:rsidRDefault="00792F73" w:rsidP="00792F73">
      <w:pPr>
        <w:pStyle w:val="labeled"/>
        <w:spacing w:beforeAutospacing="0" w:after="0" w:afterAutospacing="0"/>
        <w:ind w:left="360" w:hanging="360"/>
        <w:rPr>
          <w:rFonts w:ascii="Arial" w:hAnsi="Arial"/>
          <w:sz w:val="20"/>
          <w:szCs w:val="20"/>
        </w:rPr>
      </w:pPr>
    </w:p>
    <w:p w14:paraId="73042AC5" w14:textId="77777777" w:rsidR="00792F73" w:rsidRDefault="00792F73" w:rsidP="00792F73">
      <w:pPr>
        <w:pStyle w:val="labeled"/>
        <w:spacing w:beforeAutospacing="0" w:after="0" w:afterAutospacing="0"/>
        <w:ind w:left="720"/>
        <w:rPr>
          <w:rFonts w:ascii="Arial" w:hAnsi="Arial"/>
          <w:sz w:val="20"/>
          <w:szCs w:val="20"/>
        </w:rPr>
      </w:pPr>
    </w:p>
    <w:p w14:paraId="01E9B497" w14:textId="77777777" w:rsidR="00792F73" w:rsidRDefault="00792F73" w:rsidP="00792F73">
      <w:pPr>
        <w:pStyle w:val="labeled"/>
        <w:spacing w:beforeAutospacing="0" w:after="0" w:afterAutospacing="0"/>
        <w:ind w:left="720"/>
        <w:rPr>
          <w:rFonts w:ascii="Arial" w:hAnsi="Arial"/>
          <w:sz w:val="20"/>
          <w:szCs w:val="20"/>
        </w:rPr>
      </w:pPr>
    </w:p>
    <w:p w14:paraId="7DC1C36B" w14:textId="77777777" w:rsidR="00792F73" w:rsidRDefault="00792F73" w:rsidP="00792F73">
      <w:pPr>
        <w:pStyle w:val="labeled"/>
        <w:spacing w:beforeAutospacing="0" w:after="0" w:afterAutospacing="0"/>
        <w:ind w:left="720"/>
        <w:rPr>
          <w:rFonts w:ascii="Arial" w:hAnsi="Arial"/>
          <w:sz w:val="20"/>
          <w:szCs w:val="20"/>
        </w:rPr>
      </w:pPr>
    </w:p>
    <w:p w14:paraId="03104C17" w14:textId="77777777" w:rsidR="003C33BB" w:rsidRDefault="003C33BB" w:rsidP="00792F73">
      <w:pPr>
        <w:pStyle w:val="labeled"/>
        <w:spacing w:beforeAutospacing="0" w:after="0" w:afterAutospacing="0"/>
        <w:ind w:left="720"/>
        <w:rPr>
          <w:rFonts w:ascii="Arial" w:hAnsi="Arial"/>
          <w:sz w:val="20"/>
          <w:szCs w:val="20"/>
        </w:rPr>
      </w:pPr>
    </w:p>
    <w:p w14:paraId="2D451212" w14:textId="77777777" w:rsidR="00014DFE" w:rsidRDefault="00014DFE" w:rsidP="00792F73">
      <w:pPr>
        <w:pStyle w:val="labeled"/>
        <w:spacing w:beforeAutospacing="0" w:after="0" w:afterAutospacing="0"/>
        <w:ind w:left="720"/>
        <w:rPr>
          <w:rFonts w:ascii="Arial" w:hAnsi="Arial"/>
          <w:sz w:val="20"/>
          <w:szCs w:val="20"/>
        </w:rPr>
      </w:pPr>
    </w:p>
    <w:p w14:paraId="6B79E807" w14:textId="77777777" w:rsidR="00792F73" w:rsidRDefault="00792F73" w:rsidP="00792F73">
      <w:pPr>
        <w:pStyle w:val="labeled"/>
        <w:numPr>
          <w:ilvl w:val="0"/>
          <w:numId w:val="85"/>
        </w:numPr>
        <w:spacing w:beforeAutospacing="0" w:after="0" w:afterAutospacing="0"/>
        <w:rPr>
          <w:rFonts w:ascii="Arial" w:hAnsi="Arial"/>
          <w:b/>
          <w:sz w:val="20"/>
          <w:szCs w:val="20"/>
        </w:rPr>
      </w:pPr>
      <w:r>
        <w:rPr>
          <w:rFonts w:ascii="Arial" w:hAnsi="Arial"/>
          <w:b/>
          <w:sz w:val="20"/>
          <w:szCs w:val="20"/>
        </w:rPr>
        <w:lastRenderedPageBreak/>
        <w:t>De koper van UAD-geneesmiddelen wordt op duidelijke wijze ingelicht over hetgeen hij redelijkerwijze moet weten over de aard en doel van het geneesmiddel en de te verwachten gevolgen en risico’s voor zijn gezondheid, tenzij hij te kennen geeft daar geen behoefte aan te hebben.</w:t>
      </w:r>
    </w:p>
    <w:p w14:paraId="3EC73460" w14:textId="77777777" w:rsidR="00792F73" w:rsidRDefault="00792F73" w:rsidP="00792F73">
      <w:pPr>
        <w:pStyle w:val="labeled"/>
        <w:spacing w:beforeAutospacing="0" w:after="0" w:afterAutospacing="0"/>
        <w:ind w:left="708"/>
        <w:rPr>
          <w:rFonts w:ascii="Arial" w:hAnsi="Arial"/>
          <w:b/>
          <w:sz w:val="20"/>
          <w:szCs w:val="20"/>
        </w:rPr>
      </w:pPr>
      <w:r>
        <w:rPr>
          <w:rFonts w:ascii="Arial" w:hAnsi="Arial"/>
          <w:b/>
          <w:sz w:val="20"/>
          <w:szCs w:val="20"/>
        </w:rPr>
        <w:t xml:space="preserve">2a. Er worden geen UAD-geneesmiddelen online verkocht aan personen waarvan </w:t>
      </w:r>
      <w:r>
        <w:rPr>
          <w:rFonts w:ascii="Arial" w:hAnsi="Arial"/>
          <w:b/>
          <w:sz w:val="20"/>
          <w:szCs w:val="20"/>
        </w:rPr>
        <w:br/>
        <w:t xml:space="preserve">      duidelijk is dat zij deze middelen niet op een verstandige wijze zullen gebruiken.</w:t>
      </w:r>
    </w:p>
    <w:p w14:paraId="7B312D00" w14:textId="77777777" w:rsidR="00792F73" w:rsidRDefault="00792F73" w:rsidP="00792F73">
      <w:pPr>
        <w:pStyle w:val="labeled"/>
        <w:spacing w:beforeAutospacing="0" w:after="0" w:afterAutospacing="0"/>
        <w:ind w:left="708"/>
        <w:rPr>
          <w:rFonts w:ascii="Arial" w:hAnsi="Arial"/>
          <w:b/>
          <w:sz w:val="20"/>
          <w:szCs w:val="20"/>
        </w:rPr>
      </w:pPr>
      <w:r>
        <w:rPr>
          <w:rFonts w:ascii="Arial" w:hAnsi="Arial"/>
          <w:b/>
          <w:sz w:val="20"/>
          <w:szCs w:val="20"/>
        </w:rPr>
        <w:t>2b. De online verkoper spant zich in om een veilig en correct gebruik van de gekochte</w:t>
      </w:r>
      <w:r>
        <w:rPr>
          <w:rFonts w:ascii="Arial" w:hAnsi="Arial"/>
          <w:b/>
          <w:sz w:val="20"/>
          <w:szCs w:val="20"/>
        </w:rPr>
        <w:br/>
        <w:t xml:space="preserve">      UAD-geneesmiddelen te bevorderen</w:t>
      </w:r>
    </w:p>
    <w:p w14:paraId="289848F2" w14:textId="77777777" w:rsidR="00792F73" w:rsidRDefault="00792F73" w:rsidP="00792F73">
      <w:pPr>
        <w:pStyle w:val="labeled"/>
        <w:ind w:left="708"/>
        <w:rPr>
          <w:rFonts w:ascii="Arial" w:hAnsi="Arial"/>
          <w:b/>
          <w:sz w:val="20"/>
          <w:szCs w:val="20"/>
        </w:rPr>
      </w:pPr>
      <w:r>
        <w:rPr>
          <w:rFonts w:ascii="Arial" w:hAnsi="Arial"/>
          <w:b/>
          <w:sz w:val="20"/>
          <w:szCs w:val="20"/>
        </w:rPr>
        <w:t>2c. De online verkoper spant zich in om aan de aspirant-koper informatie te</w:t>
      </w:r>
      <w:r>
        <w:rPr>
          <w:rFonts w:ascii="Arial" w:hAnsi="Arial"/>
          <w:b/>
          <w:sz w:val="20"/>
          <w:szCs w:val="20"/>
        </w:rPr>
        <w:br/>
        <w:t xml:space="preserve">      verstrekken op grond waarvan deze een weloverwogen beslissing kan nemen om</w:t>
      </w:r>
      <w:r>
        <w:rPr>
          <w:rFonts w:ascii="Arial" w:hAnsi="Arial"/>
          <w:b/>
          <w:sz w:val="20"/>
          <w:szCs w:val="20"/>
        </w:rPr>
        <w:br/>
        <w:t xml:space="preserve">     gebruik te maken van de online koop van UAD-geneesmiddelen.</w:t>
      </w:r>
    </w:p>
    <w:p w14:paraId="75332DC6" w14:textId="77777777" w:rsidR="00792F73" w:rsidRDefault="00792F73" w:rsidP="00792F73">
      <w:pPr>
        <w:pStyle w:val="labeled"/>
        <w:rPr>
          <w:rFonts w:ascii="Arial" w:hAnsi="Arial"/>
          <w:b/>
          <w:sz w:val="20"/>
          <w:szCs w:val="20"/>
        </w:rPr>
      </w:pPr>
      <w:r>
        <w:rPr>
          <w:rFonts w:ascii="Arial" w:hAnsi="Arial"/>
          <w:b/>
          <w:sz w:val="20"/>
          <w:szCs w:val="20"/>
        </w:rPr>
        <w:t>Uitwerking</w:t>
      </w:r>
    </w:p>
    <w:p w14:paraId="476FF82B" w14:textId="77777777" w:rsidR="00792F73" w:rsidRDefault="00792F73" w:rsidP="0056361F">
      <w:pPr>
        <w:pStyle w:val="labeled"/>
        <w:rPr>
          <w:rFonts w:ascii="Arial" w:hAnsi="Arial"/>
          <w:b/>
          <w:sz w:val="20"/>
          <w:szCs w:val="20"/>
          <w:u w:val="single"/>
        </w:rPr>
      </w:pPr>
      <w:r>
        <w:rPr>
          <w:rFonts w:ascii="Arial" w:hAnsi="Arial"/>
          <w:b/>
          <w:sz w:val="20"/>
          <w:szCs w:val="20"/>
          <w:u w:val="single"/>
        </w:rPr>
        <w:t>Eisen aan de inhoud en wijze van de voorlichting en advisering</w:t>
      </w:r>
    </w:p>
    <w:p w14:paraId="2D90718C" w14:textId="77777777" w:rsidR="00792F73" w:rsidRDefault="00792F73" w:rsidP="00792F73">
      <w:pPr>
        <w:pStyle w:val="labeled"/>
        <w:ind w:left="360" w:hanging="360"/>
        <w:rPr>
          <w:rFonts w:ascii="Arial" w:hAnsi="Arial"/>
          <w:sz w:val="20"/>
          <w:szCs w:val="20"/>
        </w:rPr>
      </w:pPr>
      <w:r>
        <w:rPr>
          <w:rFonts w:ascii="Arial" w:hAnsi="Arial"/>
          <w:sz w:val="20"/>
          <w:szCs w:val="20"/>
        </w:rPr>
        <w:t>11.</w:t>
      </w:r>
      <w:r>
        <w:rPr>
          <w:rFonts w:ascii="Arial" w:hAnsi="Arial"/>
          <w:sz w:val="20"/>
          <w:szCs w:val="20"/>
        </w:rPr>
        <w:tab/>
        <w:t>Advisering en communicatie over zelfzorg en UAD-geneesmiddelen moet zijn afgestemd op de individuele wensen en behoeften van de klant. Deze advisering en communicatie dienen op een prettige wijze te geschieden en zo dat de klant een juist begrip krijgt.</w:t>
      </w:r>
    </w:p>
    <w:p w14:paraId="1960DF3A" w14:textId="77777777" w:rsidR="00792F73" w:rsidRDefault="00792F73" w:rsidP="00792F73">
      <w:pPr>
        <w:pStyle w:val="labeled"/>
        <w:spacing w:beforeAutospacing="0" w:after="0" w:afterAutospacing="0"/>
        <w:ind w:left="360" w:hanging="360"/>
        <w:rPr>
          <w:rFonts w:ascii="Arial" w:hAnsi="Arial"/>
          <w:sz w:val="20"/>
          <w:szCs w:val="20"/>
        </w:rPr>
      </w:pPr>
      <w:r>
        <w:rPr>
          <w:rFonts w:ascii="Arial" w:hAnsi="Arial"/>
          <w:sz w:val="20"/>
          <w:szCs w:val="20"/>
        </w:rPr>
        <w:t>12.</w:t>
      </w:r>
      <w:r>
        <w:rPr>
          <w:rFonts w:ascii="Arial" w:hAnsi="Arial"/>
          <w:sz w:val="20"/>
          <w:szCs w:val="20"/>
        </w:rPr>
        <w:tab/>
        <w:t xml:space="preserve">Bij de communicatie met en advisering aan de klant over UAD-geneesmiddelen en zelfzorg wordt uitgegaan van: </w:t>
      </w:r>
    </w:p>
    <w:p w14:paraId="346085F8" w14:textId="77777777" w:rsidR="00792F73" w:rsidRDefault="00792F73" w:rsidP="00792F73">
      <w:pPr>
        <w:pStyle w:val="labeled"/>
        <w:numPr>
          <w:ilvl w:val="0"/>
          <w:numId w:val="87"/>
        </w:numPr>
        <w:spacing w:before="0" w:beforeAutospacing="0" w:after="0" w:afterAutospacing="0"/>
        <w:rPr>
          <w:rFonts w:ascii="Arial" w:hAnsi="Arial"/>
          <w:sz w:val="20"/>
          <w:szCs w:val="20"/>
        </w:rPr>
      </w:pPr>
      <w:r>
        <w:rPr>
          <w:rFonts w:ascii="Arial" w:hAnsi="Arial"/>
          <w:sz w:val="20"/>
          <w:szCs w:val="20"/>
        </w:rPr>
        <w:t xml:space="preserve">Het Zelfzorgvoorlichtingsmodel van het CBD dat staat beschreven in </w:t>
      </w:r>
      <w:r>
        <w:rPr>
          <w:rFonts w:ascii="Arial" w:hAnsi="Arial"/>
          <w:b/>
          <w:bCs/>
          <w:sz w:val="20"/>
          <w:szCs w:val="20"/>
        </w:rPr>
        <w:t>bijlage C</w:t>
      </w:r>
      <w:r>
        <w:rPr>
          <w:rFonts w:ascii="Arial" w:hAnsi="Arial"/>
          <w:sz w:val="20"/>
          <w:szCs w:val="20"/>
        </w:rPr>
        <w:t xml:space="preserve">;  </w:t>
      </w:r>
    </w:p>
    <w:p w14:paraId="76004306" w14:textId="77777777" w:rsidR="00792F73" w:rsidRDefault="00792F73" w:rsidP="00792F73">
      <w:pPr>
        <w:pStyle w:val="labeled"/>
        <w:numPr>
          <w:ilvl w:val="0"/>
          <w:numId w:val="87"/>
        </w:numPr>
        <w:spacing w:before="0" w:beforeAutospacing="0" w:after="0" w:afterAutospacing="0"/>
        <w:rPr>
          <w:rFonts w:ascii="Arial" w:hAnsi="Arial"/>
          <w:sz w:val="20"/>
          <w:szCs w:val="20"/>
        </w:rPr>
      </w:pPr>
      <w:r>
        <w:rPr>
          <w:rFonts w:ascii="Arial" w:hAnsi="Arial"/>
          <w:sz w:val="20"/>
          <w:szCs w:val="20"/>
        </w:rPr>
        <w:t xml:space="preserve">De WASA-vragen (Wie betreft het, Aard van de klachten, Sinds hoe lang, wat is er Al aan gedaan); </w:t>
      </w:r>
    </w:p>
    <w:p w14:paraId="03182569" w14:textId="77777777" w:rsidR="00792F73" w:rsidRDefault="00792F73" w:rsidP="00792F73">
      <w:pPr>
        <w:pStyle w:val="labeled"/>
        <w:numPr>
          <w:ilvl w:val="0"/>
          <w:numId w:val="87"/>
        </w:numPr>
        <w:spacing w:before="0" w:beforeAutospacing="0" w:after="0" w:afterAutospacing="0"/>
        <w:rPr>
          <w:rFonts w:ascii="Arial" w:hAnsi="Arial"/>
          <w:sz w:val="20"/>
          <w:szCs w:val="20"/>
        </w:rPr>
      </w:pPr>
      <w:r>
        <w:rPr>
          <w:rFonts w:ascii="Arial" w:hAnsi="Arial"/>
          <w:sz w:val="20"/>
          <w:szCs w:val="20"/>
        </w:rPr>
        <w:t xml:space="preserve">Voor wat betreft de gezondheidskundige inhoud: de Drogistenzelfzorgstandaarden van het  CBD (inclusief de </w:t>
      </w:r>
      <w:proofErr w:type="spellStart"/>
      <w:r>
        <w:rPr>
          <w:rFonts w:ascii="Arial" w:hAnsi="Arial"/>
          <w:sz w:val="20"/>
          <w:szCs w:val="20"/>
        </w:rPr>
        <w:t>zelfzorgadvieskaarten</w:t>
      </w:r>
      <w:proofErr w:type="spellEnd"/>
      <w:r>
        <w:rPr>
          <w:rFonts w:ascii="Arial" w:hAnsi="Arial"/>
          <w:sz w:val="20"/>
          <w:szCs w:val="20"/>
        </w:rPr>
        <w:t>).</w:t>
      </w:r>
    </w:p>
    <w:p w14:paraId="505FD3BB" w14:textId="77777777" w:rsidR="00792F73" w:rsidRDefault="00792F73" w:rsidP="00792F73">
      <w:pPr>
        <w:pStyle w:val="labeled"/>
        <w:numPr>
          <w:ilvl w:val="0"/>
          <w:numId w:val="87"/>
        </w:numPr>
        <w:spacing w:before="0" w:beforeAutospacing="0" w:after="0" w:afterAutospacing="0"/>
        <w:rPr>
          <w:rFonts w:ascii="Arial" w:hAnsi="Arial"/>
          <w:sz w:val="20"/>
          <w:szCs w:val="20"/>
        </w:rPr>
      </w:pPr>
      <w:r>
        <w:rPr>
          <w:rFonts w:ascii="Arial" w:hAnsi="Arial"/>
          <w:sz w:val="20"/>
          <w:szCs w:val="20"/>
        </w:rPr>
        <w:t>De onlineverkoper draagt er zorg voor dat de informatie die online wordt gegeven onafhankelijk en juist en volledig is.</w:t>
      </w:r>
    </w:p>
    <w:p w14:paraId="074A9BAF" w14:textId="77777777" w:rsidR="00792F73" w:rsidRDefault="00792F73" w:rsidP="00792F73">
      <w:pPr>
        <w:pStyle w:val="labeled"/>
        <w:spacing w:beforeAutospacing="0" w:after="0" w:afterAutospacing="0"/>
        <w:ind w:left="360" w:hanging="360"/>
        <w:rPr>
          <w:rFonts w:ascii="Arial" w:hAnsi="Arial"/>
          <w:sz w:val="20"/>
          <w:szCs w:val="20"/>
        </w:rPr>
      </w:pPr>
      <w:r>
        <w:rPr>
          <w:rFonts w:ascii="Arial" w:hAnsi="Arial"/>
          <w:sz w:val="20"/>
          <w:szCs w:val="20"/>
        </w:rPr>
        <w:t>13.</w:t>
      </w:r>
      <w:r>
        <w:rPr>
          <w:rFonts w:ascii="Arial" w:hAnsi="Arial"/>
          <w:sz w:val="20"/>
          <w:szCs w:val="20"/>
        </w:rPr>
        <w:tab/>
        <w:t>De online verkoper verstrekt informatie op grond waarvan de klant een weloverwogen beslissing kan nemen om wel of geen gebruik te maken van online verkoop van UAD-geneesmiddelen. Daartoe geeft de online verkoper online tenminste informatie over:</w:t>
      </w:r>
    </w:p>
    <w:p w14:paraId="54433E86" w14:textId="77777777" w:rsidR="00792F73" w:rsidRDefault="00792F73" w:rsidP="00792F73">
      <w:pPr>
        <w:pStyle w:val="labeled"/>
        <w:numPr>
          <w:ilvl w:val="0"/>
          <w:numId w:val="88"/>
        </w:numPr>
        <w:spacing w:before="0" w:beforeAutospacing="0" w:after="0" w:afterAutospacing="0"/>
        <w:rPr>
          <w:rFonts w:ascii="Arial" w:hAnsi="Arial"/>
          <w:sz w:val="20"/>
          <w:szCs w:val="20"/>
        </w:rPr>
      </w:pPr>
      <w:r>
        <w:rPr>
          <w:rFonts w:ascii="Arial" w:hAnsi="Arial"/>
          <w:sz w:val="20"/>
          <w:szCs w:val="20"/>
        </w:rPr>
        <w:t>de te verwachten levertijd;</w:t>
      </w:r>
    </w:p>
    <w:p w14:paraId="32C26C21" w14:textId="77777777" w:rsidR="00792F73" w:rsidRDefault="00792F73" w:rsidP="00792F73">
      <w:pPr>
        <w:pStyle w:val="labeled"/>
        <w:numPr>
          <w:ilvl w:val="0"/>
          <w:numId w:val="88"/>
        </w:numPr>
        <w:spacing w:before="0" w:beforeAutospacing="0" w:after="0" w:afterAutospacing="0"/>
        <w:rPr>
          <w:rFonts w:ascii="Arial" w:hAnsi="Arial"/>
          <w:sz w:val="20"/>
          <w:szCs w:val="20"/>
        </w:rPr>
      </w:pPr>
      <w:r>
        <w:rPr>
          <w:rFonts w:ascii="Arial" w:hAnsi="Arial"/>
          <w:sz w:val="20"/>
          <w:szCs w:val="20"/>
        </w:rPr>
        <w:t>de wijze van levering;</w:t>
      </w:r>
    </w:p>
    <w:p w14:paraId="67BAF278" w14:textId="77777777" w:rsidR="00792F73" w:rsidRDefault="00792F73" w:rsidP="00792F73">
      <w:pPr>
        <w:pStyle w:val="labeled"/>
        <w:numPr>
          <w:ilvl w:val="0"/>
          <w:numId w:val="88"/>
        </w:numPr>
        <w:spacing w:before="0" w:beforeAutospacing="0" w:after="0" w:afterAutospacing="0"/>
        <w:rPr>
          <w:rFonts w:ascii="Arial" w:hAnsi="Arial"/>
          <w:sz w:val="20"/>
          <w:szCs w:val="20"/>
        </w:rPr>
      </w:pPr>
      <w:r>
        <w:rPr>
          <w:rFonts w:ascii="Arial" w:hAnsi="Arial"/>
          <w:sz w:val="20"/>
          <w:szCs w:val="20"/>
        </w:rPr>
        <w:t>de bereikbaarheid van de drogist of assistent drogist;</w:t>
      </w:r>
    </w:p>
    <w:p w14:paraId="09F4E68D" w14:textId="77777777" w:rsidR="00792F73" w:rsidRDefault="00792F73" w:rsidP="00792F73">
      <w:pPr>
        <w:pStyle w:val="labeled"/>
        <w:numPr>
          <w:ilvl w:val="0"/>
          <w:numId w:val="88"/>
        </w:numPr>
        <w:spacing w:before="0" w:beforeAutospacing="0" w:after="0" w:afterAutospacing="0"/>
        <w:rPr>
          <w:rFonts w:ascii="Arial" w:hAnsi="Arial"/>
          <w:sz w:val="20"/>
          <w:szCs w:val="20"/>
        </w:rPr>
      </w:pPr>
      <w:r>
        <w:rPr>
          <w:rFonts w:ascii="Arial" w:hAnsi="Arial"/>
          <w:sz w:val="20"/>
          <w:szCs w:val="20"/>
        </w:rPr>
        <w:t>de klachtenregeling voor de consument;</w:t>
      </w:r>
    </w:p>
    <w:p w14:paraId="133D537E" w14:textId="77777777" w:rsidR="00792F73" w:rsidRDefault="00792F73" w:rsidP="00792F73">
      <w:pPr>
        <w:pStyle w:val="labeled"/>
        <w:numPr>
          <w:ilvl w:val="0"/>
          <w:numId w:val="88"/>
        </w:numPr>
        <w:spacing w:before="0" w:beforeAutospacing="0" w:after="0" w:afterAutospacing="0"/>
        <w:rPr>
          <w:rFonts w:ascii="Arial" w:hAnsi="Arial"/>
          <w:sz w:val="20"/>
          <w:szCs w:val="20"/>
        </w:rPr>
      </w:pPr>
      <w:r>
        <w:rPr>
          <w:rFonts w:ascii="Arial" w:hAnsi="Arial"/>
          <w:sz w:val="20"/>
          <w:szCs w:val="20"/>
        </w:rPr>
        <w:t>de kosten van de online bestelling en de betalingswijze;</w:t>
      </w:r>
    </w:p>
    <w:p w14:paraId="32B8B8F4" w14:textId="691AB8C4" w:rsidR="00792F73" w:rsidRDefault="00792F73" w:rsidP="00792F73">
      <w:pPr>
        <w:pStyle w:val="labeled"/>
        <w:numPr>
          <w:ilvl w:val="0"/>
          <w:numId w:val="88"/>
        </w:numPr>
        <w:spacing w:before="0" w:beforeAutospacing="0" w:after="0" w:afterAutospacing="0"/>
        <w:rPr>
          <w:rFonts w:ascii="Arial" w:hAnsi="Arial"/>
          <w:sz w:val="20"/>
          <w:szCs w:val="20"/>
        </w:rPr>
      </w:pPr>
      <w:r>
        <w:rPr>
          <w:rFonts w:ascii="Arial" w:hAnsi="Arial"/>
          <w:sz w:val="20"/>
          <w:szCs w:val="20"/>
        </w:rPr>
        <w:t>de toepasselijke algemene betalings- en leveringsvoorwaarden</w:t>
      </w:r>
      <w:r w:rsidR="00E7454F">
        <w:rPr>
          <w:rFonts w:ascii="Arial" w:hAnsi="Arial"/>
          <w:sz w:val="20"/>
          <w:szCs w:val="20"/>
        </w:rPr>
        <w:t>;</w:t>
      </w:r>
    </w:p>
    <w:p w14:paraId="739C3A9C" w14:textId="77777777" w:rsidR="00792F73" w:rsidRDefault="00792F73" w:rsidP="00792F73">
      <w:pPr>
        <w:pStyle w:val="labeled"/>
        <w:numPr>
          <w:ilvl w:val="0"/>
          <w:numId w:val="88"/>
        </w:numPr>
        <w:spacing w:before="0" w:beforeAutospacing="0" w:after="0" w:afterAutospacing="0"/>
        <w:rPr>
          <w:rFonts w:ascii="Arial" w:hAnsi="Arial"/>
          <w:sz w:val="20"/>
          <w:szCs w:val="20"/>
        </w:rPr>
      </w:pPr>
      <w:r>
        <w:rPr>
          <w:rFonts w:ascii="Arial" w:hAnsi="Arial"/>
          <w:sz w:val="20"/>
          <w:szCs w:val="20"/>
        </w:rPr>
        <w:t>verder geeft de online verkoper aan dat deze werkt volgens deze richtlijn;</w:t>
      </w:r>
    </w:p>
    <w:p w14:paraId="4B8167EF" w14:textId="77777777" w:rsidR="00792F73" w:rsidRDefault="00792F73" w:rsidP="00792F73">
      <w:pPr>
        <w:pStyle w:val="labeled"/>
        <w:numPr>
          <w:ilvl w:val="0"/>
          <w:numId w:val="88"/>
        </w:numPr>
        <w:spacing w:before="0" w:beforeAutospacing="0" w:after="120" w:afterAutospacing="0"/>
        <w:rPr>
          <w:rFonts w:ascii="Arial" w:hAnsi="Arial"/>
          <w:sz w:val="20"/>
          <w:szCs w:val="20"/>
        </w:rPr>
      </w:pPr>
      <w:r>
        <w:rPr>
          <w:rFonts w:ascii="Arial" w:hAnsi="Arial"/>
          <w:sz w:val="20"/>
          <w:szCs w:val="20"/>
        </w:rPr>
        <w:t>naam en adres van de online verkoper.</w:t>
      </w:r>
    </w:p>
    <w:p w14:paraId="3E7D2001" w14:textId="1CEE3945" w:rsidR="00792F73" w:rsidRDefault="00792F73" w:rsidP="00792F73">
      <w:pPr>
        <w:pStyle w:val="labeled"/>
        <w:ind w:left="360" w:hanging="360"/>
        <w:rPr>
          <w:rFonts w:ascii="Arial" w:hAnsi="Arial"/>
          <w:sz w:val="20"/>
          <w:szCs w:val="20"/>
        </w:rPr>
      </w:pPr>
      <w:r>
        <w:rPr>
          <w:rFonts w:ascii="Arial" w:hAnsi="Arial"/>
          <w:sz w:val="20"/>
          <w:szCs w:val="20"/>
        </w:rPr>
        <w:t xml:space="preserve">14. De online verkoper zal geen UAD-geneesmiddelen verkopen en </w:t>
      </w:r>
      <w:proofErr w:type="spellStart"/>
      <w:r>
        <w:rPr>
          <w:rFonts w:ascii="Arial" w:hAnsi="Arial"/>
          <w:sz w:val="20"/>
          <w:szCs w:val="20"/>
        </w:rPr>
        <w:t>terhandstellen</w:t>
      </w:r>
      <w:proofErr w:type="spellEnd"/>
      <w:r>
        <w:rPr>
          <w:rFonts w:ascii="Arial" w:hAnsi="Arial"/>
          <w:sz w:val="20"/>
          <w:szCs w:val="20"/>
        </w:rPr>
        <w:t xml:space="preserve"> aan kinderen jonger dan 16 jaar. Er wordt een waarschuwing weergegeven dat geneesmiddelen niet door kinderen jonger dan 16 jaar gekocht mogen worden.  Bij de bestelling online van UAD-geneesmiddelen wordt expliciet gevraagd om de leeftijd van de klant te vermelden. Betaling kan per creditcard, </w:t>
      </w:r>
      <w:proofErr w:type="spellStart"/>
      <w:r w:rsidR="0058727A">
        <w:rPr>
          <w:rFonts w:ascii="Arial" w:hAnsi="Arial"/>
          <w:sz w:val="20"/>
          <w:szCs w:val="20"/>
        </w:rPr>
        <w:t>iDEAL</w:t>
      </w:r>
      <w:proofErr w:type="spellEnd"/>
      <w:r w:rsidR="0058727A">
        <w:rPr>
          <w:rFonts w:ascii="Arial" w:hAnsi="Arial"/>
          <w:sz w:val="20"/>
          <w:szCs w:val="20"/>
        </w:rPr>
        <w:t xml:space="preserve"> </w:t>
      </w:r>
      <w:r>
        <w:rPr>
          <w:rFonts w:ascii="Arial" w:hAnsi="Arial"/>
          <w:sz w:val="20"/>
          <w:szCs w:val="20"/>
        </w:rPr>
        <w:t xml:space="preserve">of onder rembours of bij terhandstelling  aan het adres van de klant dan wel op een afhaalpunt contant of per pin. Bij twijfel over de leeftijd van de koper bij terhandstelling dient om een legitimatie te worden gevraagd en deze te worden gecheckt.  </w:t>
      </w:r>
    </w:p>
    <w:p w14:paraId="2CD42643" w14:textId="27E7534A" w:rsidR="00792F73" w:rsidRDefault="00792F73" w:rsidP="003C33BB">
      <w:pPr>
        <w:pStyle w:val="labeled"/>
        <w:ind w:left="360" w:hanging="360"/>
        <w:rPr>
          <w:rFonts w:ascii="Arial" w:hAnsi="Arial"/>
          <w:sz w:val="20"/>
          <w:szCs w:val="20"/>
        </w:rPr>
      </w:pPr>
      <w:r>
        <w:rPr>
          <w:rFonts w:ascii="Arial" w:hAnsi="Arial"/>
          <w:sz w:val="20"/>
          <w:szCs w:val="20"/>
        </w:rPr>
        <w:t>15.</w:t>
      </w:r>
      <w:r>
        <w:rPr>
          <w:rFonts w:ascii="Arial" w:hAnsi="Arial"/>
          <w:sz w:val="20"/>
          <w:szCs w:val="20"/>
        </w:rPr>
        <w:tab/>
        <w:t>De hoeveelheid UAD-geneesmiddelen die aan een klant ter hand mag worden gesteld (zowel per keer als bij eventuele aankopen kort achter elkaar) dient zodanig te zijn, dat redelijkerwijze mag worden aangenomen dat deze middelen niet op een onverantwoorde manier – die mogelijk schadelijk is voor de gezondheid – zullen worden gebruikt. De online verkoper zal per keer niet meer dan drie verpakkingen van hetzelfde UAD-geneesmiddel aan dezelfde klant verkopen.</w:t>
      </w:r>
    </w:p>
    <w:p w14:paraId="483FE70D" w14:textId="77777777" w:rsidR="00E7454F" w:rsidRDefault="00E7454F" w:rsidP="003C33BB">
      <w:pPr>
        <w:pStyle w:val="labeled"/>
        <w:ind w:left="360" w:hanging="360"/>
        <w:rPr>
          <w:rFonts w:ascii="Arial" w:hAnsi="Arial"/>
          <w:sz w:val="20"/>
          <w:szCs w:val="20"/>
        </w:rPr>
      </w:pPr>
    </w:p>
    <w:p w14:paraId="61CCB3E7" w14:textId="77777777" w:rsidR="00792F73" w:rsidRDefault="00792F73" w:rsidP="00792F73">
      <w:pPr>
        <w:pStyle w:val="labeled"/>
        <w:spacing w:after="0" w:afterAutospacing="0"/>
        <w:rPr>
          <w:rFonts w:ascii="Arial" w:hAnsi="Arial"/>
          <w:sz w:val="20"/>
          <w:szCs w:val="20"/>
        </w:rPr>
      </w:pPr>
      <w:r>
        <w:rPr>
          <w:rFonts w:ascii="Arial" w:hAnsi="Arial"/>
          <w:sz w:val="20"/>
          <w:szCs w:val="20"/>
        </w:rPr>
        <w:lastRenderedPageBreak/>
        <w:t xml:space="preserve">16. </w:t>
      </w:r>
    </w:p>
    <w:p w14:paraId="7DBDEC79" w14:textId="5B6AED7E" w:rsidR="00792F73" w:rsidRDefault="00792F73" w:rsidP="001A4AD6">
      <w:pPr>
        <w:spacing w:line="240" w:lineRule="auto"/>
        <w:ind w:left="705" w:hanging="279"/>
        <w:rPr>
          <w:rFonts w:ascii="Arial" w:hAnsi="Arial" w:cs="Arial"/>
        </w:rPr>
      </w:pPr>
      <w:r>
        <w:rPr>
          <w:rFonts w:ascii="Arial" w:hAnsi="Arial" w:cs="Arial"/>
        </w:rPr>
        <w:t>a.</w:t>
      </w:r>
      <w:r>
        <w:rPr>
          <w:rFonts w:ascii="Arial" w:hAnsi="Arial" w:cs="Arial"/>
        </w:rPr>
        <w:tab/>
        <w:t>Er wordt standaard gevraagd aan de klant die een UAD-geneesmiddel online wil bestellen of zij daar nog vragen over heeft, de zogenaamde “kassacheck”. Dit gebeurt door middel van een directe pop-up.</w:t>
      </w:r>
    </w:p>
    <w:p w14:paraId="7A25DB29" w14:textId="77777777" w:rsidR="00792F73" w:rsidRDefault="00792F73" w:rsidP="001A4AD6">
      <w:pPr>
        <w:spacing w:line="240" w:lineRule="auto"/>
        <w:ind w:left="705" w:hanging="279"/>
        <w:rPr>
          <w:rFonts w:ascii="Arial" w:hAnsi="Arial" w:cs="Times New Roman"/>
          <w:i/>
        </w:rPr>
      </w:pPr>
      <w:r>
        <w:rPr>
          <w:rFonts w:ascii="Arial" w:hAnsi="Arial" w:cs="Arial"/>
        </w:rPr>
        <w:t>b.</w:t>
      </w:r>
      <w:r>
        <w:rPr>
          <w:rFonts w:ascii="Arial" w:hAnsi="Arial" w:cs="Arial"/>
        </w:rPr>
        <w:tab/>
        <w:t xml:space="preserve">De online verkoper brengt de belangrijkste risico’s bij bepaalde aankopen tevoren in kaart en vermeldt deze standaard zodanig op haar website dat de klant daarop in die gevallen automatisch wordt gewezen. </w:t>
      </w:r>
      <w:r>
        <w:rPr>
          <w:rFonts w:ascii="Arial" w:hAnsi="Arial"/>
          <w:iCs/>
        </w:rPr>
        <w:t>Voor een aantal UAD-geneesmiddelen geldt een directe risicowaarschuwing. Het gaat hier om UAD-geneesmiddelen waar op grond van onder meer de ernst van potentiële risico’s een extra risicowaarschuwing vereist is. Dit gebeurt in de vorm van een directe pop-up.</w:t>
      </w:r>
    </w:p>
    <w:p w14:paraId="052D9463" w14:textId="25A6AAE8" w:rsidR="00792F73" w:rsidRDefault="00792F73" w:rsidP="001A4AD6">
      <w:pPr>
        <w:spacing w:line="240" w:lineRule="auto"/>
        <w:ind w:left="705"/>
        <w:rPr>
          <w:rFonts w:ascii="Arial" w:hAnsi="Arial" w:cs="Arial"/>
        </w:rPr>
      </w:pPr>
      <w:r>
        <w:rPr>
          <w:rFonts w:ascii="Arial" w:hAnsi="Arial" w:cs="Arial"/>
        </w:rPr>
        <w:t>Aan de klant wordt altijd de mogelijkheid geboden om de bijsluiter van het te bestellen UAD-geneesmiddel in te zien.</w:t>
      </w:r>
    </w:p>
    <w:p w14:paraId="2FB24081" w14:textId="7819CFE5" w:rsidR="00792F73" w:rsidRDefault="00792F73" w:rsidP="001A4AD6">
      <w:pPr>
        <w:spacing w:line="240" w:lineRule="auto"/>
        <w:ind w:left="705" w:hanging="279"/>
        <w:rPr>
          <w:rFonts w:ascii="Arial" w:hAnsi="Arial" w:cs="Arial"/>
        </w:rPr>
      </w:pPr>
      <w:r>
        <w:rPr>
          <w:rFonts w:ascii="Arial" w:hAnsi="Arial" w:cs="Arial"/>
        </w:rPr>
        <w:t>c.</w:t>
      </w:r>
      <w:r>
        <w:rPr>
          <w:rFonts w:ascii="Arial" w:hAnsi="Arial" w:cs="Arial"/>
        </w:rPr>
        <w:tab/>
        <w:t xml:space="preserve">De onlineverkoper geeft middels een advies om de huisarts te raadplegen de belangrijkste risico’s en grenzen van zelfmedicatie aan.  </w:t>
      </w:r>
    </w:p>
    <w:p w14:paraId="00A2750E" w14:textId="5C62A61C" w:rsidR="0058727A" w:rsidRPr="0056361F" w:rsidRDefault="00792F73" w:rsidP="001A4AD6">
      <w:pPr>
        <w:spacing w:line="240" w:lineRule="auto"/>
        <w:ind w:left="705" w:hanging="279"/>
        <w:rPr>
          <w:rFonts w:ascii="Arial" w:hAnsi="Arial" w:cs="Arial"/>
        </w:rPr>
      </w:pPr>
      <w:r>
        <w:rPr>
          <w:rFonts w:ascii="Arial" w:hAnsi="Arial" w:cs="Arial"/>
        </w:rPr>
        <w:t>d.</w:t>
      </w:r>
      <w:r>
        <w:rPr>
          <w:rFonts w:ascii="Arial" w:hAnsi="Arial" w:cs="Arial"/>
        </w:rPr>
        <w:tab/>
        <w:t>Wanneer de klant te kennen heeft gegeven vragen te hebben over de bestelling en/of het gebruik van UAD-geneesmiddelen biedt de onlineverkoper de mogelijkheid om deze vragen (telefonisch of online) voor te leggen aan de drogist of assistent drogist. De online verkoper biedt de garantie dat de klantvragen tijdens kantooruren op werkdagen worden beantwoord. Indien klantvraag nog niet beantwoord is (bijvoorbeeld buiten kantoortijden) wordt geadviseerd de aankoop uit te stellen totdat advies heeft plaatsgevonden</w:t>
      </w:r>
    </w:p>
    <w:p w14:paraId="3D220BE8" w14:textId="7A17DDBC" w:rsidR="00792F73" w:rsidRDefault="00792F73" w:rsidP="0056361F">
      <w:pPr>
        <w:rPr>
          <w:rFonts w:ascii="Arial" w:hAnsi="Arial" w:cs="Times New Roman"/>
          <w:b/>
          <w:u w:val="single"/>
        </w:rPr>
      </w:pPr>
      <w:r>
        <w:rPr>
          <w:rFonts w:ascii="Arial" w:hAnsi="Arial"/>
          <w:b/>
          <w:u w:val="single"/>
        </w:rPr>
        <w:t>Eisen aan de wijze van aanbieding, terhandstelling  en klachten behandeling.</w:t>
      </w:r>
    </w:p>
    <w:p w14:paraId="5E2F995F" w14:textId="77777777" w:rsidR="00792F73" w:rsidRDefault="00792F73" w:rsidP="00792F73">
      <w:pPr>
        <w:pStyle w:val="labeled"/>
        <w:ind w:left="360" w:hanging="360"/>
        <w:rPr>
          <w:rFonts w:ascii="Arial" w:hAnsi="Arial"/>
          <w:sz w:val="20"/>
          <w:szCs w:val="20"/>
        </w:rPr>
      </w:pPr>
      <w:r>
        <w:rPr>
          <w:rFonts w:ascii="Arial" w:hAnsi="Arial"/>
          <w:sz w:val="20"/>
          <w:szCs w:val="20"/>
        </w:rPr>
        <w:t>17.</w:t>
      </w:r>
      <w:r>
        <w:rPr>
          <w:rFonts w:ascii="Arial" w:hAnsi="Arial"/>
          <w:sz w:val="20"/>
          <w:szCs w:val="20"/>
        </w:rPr>
        <w:tab/>
        <w:t>De online verkoper spant zich maximaal in om de gekochte UAD-geneesmiddelen na een online aanvraag door een post- of bezorgdienst aan de koper of diens vertegenwoordiger ter hand te stellen en te voorkomen dat de UAD-geneesmiddelen niet in handen van een 16-jarige of jongere op het besteladres komen.</w:t>
      </w:r>
    </w:p>
    <w:p w14:paraId="631BC666" w14:textId="77777777" w:rsidR="00792F73" w:rsidRDefault="00792F73" w:rsidP="00792F73">
      <w:pPr>
        <w:pStyle w:val="labeled"/>
        <w:ind w:left="426" w:hanging="426"/>
        <w:rPr>
          <w:rFonts w:ascii="Arial" w:hAnsi="Arial"/>
          <w:sz w:val="20"/>
          <w:szCs w:val="20"/>
        </w:rPr>
      </w:pPr>
      <w:r>
        <w:rPr>
          <w:rFonts w:ascii="Arial" w:hAnsi="Arial"/>
          <w:sz w:val="20"/>
          <w:szCs w:val="20"/>
        </w:rPr>
        <w:t>18.</w:t>
      </w:r>
      <w:r>
        <w:rPr>
          <w:rFonts w:ascii="Arial" w:hAnsi="Arial"/>
          <w:sz w:val="20"/>
          <w:szCs w:val="20"/>
        </w:rPr>
        <w:tab/>
        <w:t>Op de plaatsen op de website waar UAD-geneesmiddelen worden aangeboden, dient  onmiddellijk zichtbaar en herkenbaar te worden aangegeven dat het om geneesmiddelen gaat en dat desgewenst bij de (assistent)drogist advies kan worden verkregen.</w:t>
      </w:r>
    </w:p>
    <w:p w14:paraId="3B971EAE" w14:textId="77777777" w:rsidR="00792F73" w:rsidRDefault="00792F73" w:rsidP="00792F73">
      <w:pPr>
        <w:pStyle w:val="labeled"/>
        <w:ind w:left="426" w:hanging="426"/>
        <w:rPr>
          <w:rFonts w:ascii="Arial" w:hAnsi="Arial"/>
          <w:sz w:val="20"/>
          <w:szCs w:val="20"/>
        </w:rPr>
      </w:pPr>
      <w:r>
        <w:rPr>
          <w:rFonts w:ascii="Arial" w:hAnsi="Arial"/>
          <w:sz w:val="20"/>
          <w:szCs w:val="20"/>
        </w:rPr>
        <w:t>19.</w:t>
      </w:r>
      <w:r>
        <w:rPr>
          <w:rFonts w:ascii="Arial" w:hAnsi="Arial"/>
          <w:sz w:val="20"/>
          <w:szCs w:val="20"/>
        </w:rPr>
        <w:tab/>
        <w:t>De online verkoper biedt op de website/in de webwinkel een zodanig breed assortiment UAD-geneesmiddelen aan dat voor alle reguliere zelfzorgindicaties voldoende representatieve UAD-geneesmiddelen aangeboden worden.</w:t>
      </w:r>
    </w:p>
    <w:p w14:paraId="2F80DB12" w14:textId="77777777" w:rsidR="00792F73" w:rsidRDefault="00792F73" w:rsidP="00792F73">
      <w:pPr>
        <w:pStyle w:val="labeled"/>
        <w:ind w:left="426" w:hanging="426"/>
        <w:rPr>
          <w:rFonts w:ascii="Arial" w:hAnsi="Arial"/>
          <w:sz w:val="20"/>
          <w:szCs w:val="20"/>
        </w:rPr>
      </w:pPr>
      <w:r>
        <w:rPr>
          <w:rFonts w:ascii="Arial" w:hAnsi="Arial"/>
          <w:sz w:val="20"/>
          <w:szCs w:val="20"/>
        </w:rPr>
        <w:t>20.</w:t>
      </w:r>
      <w:r>
        <w:rPr>
          <w:rFonts w:ascii="Arial" w:hAnsi="Arial"/>
          <w:sz w:val="20"/>
          <w:szCs w:val="20"/>
        </w:rPr>
        <w:tab/>
        <w:t xml:space="preserve">De website vermeldt per product de gegevens in overeenstemming met de hieronder vermelde velden van het geneesmiddelendatabestand van het CBD: </w:t>
      </w:r>
      <w:r>
        <w:rPr>
          <w:rFonts w:ascii="Arial" w:hAnsi="Arial"/>
          <w:sz w:val="20"/>
          <w:szCs w:val="20"/>
        </w:rPr>
        <w:tab/>
      </w:r>
    </w:p>
    <w:p w14:paraId="7D60FD8E" w14:textId="77777777" w:rsidR="00792F73" w:rsidRDefault="00792F73" w:rsidP="00DB65C3">
      <w:pPr>
        <w:pStyle w:val="labeled"/>
        <w:numPr>
          <w:ilvl w:val="0"/>
          <w:numId w:val="126"/>
        </w:numPr>
        <w:spacing w:before="0" w:beforeAutospacing="0" w:after="0" w:afterAutospacing="0"/>
        <w:rPr>
          <w:rFonts w:ascii="Arial" w:hAnsi="Arial"/>
          <w:sz w:val="20"/>
          <w:szCs w:val="20"/>
        </w:rPr>
      </w:pPr>
      <w:r>
        <w:rPr>
          <w:rFonts w:ascii="Arial" w:hAnsi="Arial" w:cs="Arial"/>
          <w:sz w:val="20"/>
          <w:szCs w:val="20"/>
        </w:rPr>
        <w:t xml:space="preserve">Afleverstatus </w:t>
      </w:r>
    </w:p>
    <w:p w14:paraId="0CEC1D63" w14:textId="77777777" w:rsidR="00792F73" w:rsidRDefault="00792F73" w:rsidP="00792F73">
      <w:pPr>
        <w:pStyle w:val="Geenafstand"/>
        <w:numPr>
          <w:ilvl w:val="0"/>
          <w:numId w:val="90"/>
        </w:numPr>
        <w:ind w:hanging="312"/>
        <w:rPr>
          <w:rFonts w:ascii="Arial" w:hAnsi="Arial" w:cs="Arial"/>
        </w:rPr>
      </w:pPr>
      <w:r>
        <w:rPr>
          <w:rFonts w:ascii="Arial" w:hAnsi="Arial" w:cs="Arial"/>
        </w:rPr>
        <w:t>Registratienummer / Registratiecode</w:t>
      </w:r>
    </w:p>
    <w:p w14:paraId="5930088D" w14:textId="77777777" w:rsidR="00792F73" w:rsidRDefault="00792F73" w:rsidP="00792F73">
      <w:pPr>
        <w:pStyle w:val="Geenafstand"/>
        <w:numPr>
          <w:ilvl w:val="0"/>
          <w:numId w:val="90"/>
        </w:numPr>
        <w:ind w:hanging="312"/>
        <w:rPr>
          <w:rFonts w:ascii="Arial" w:hAnsi="Arial" w:cs="Arial"/>
        </w:rPr>
      </w:pPr>
      <w:r>
        <w:rPr>
          <w:rFonts w:ascii="Arial" w:hAnsi="Arial" w:cs="Arial"/>
        </w:rPr>
        <w:t>Link bijsluiter</w:t>
      </w:r>
    </w:p>
    <w:p w14:paraId="22C4DBCC" w14:textId="77777777" w:rsidR="00792F73" w:rsidRDefault="00792F73" w:rsidP="00792F73">
      <w:pPr>
        <w:pStyle w:val="Geenafstand"/>
        <w:numPr>
          <w:ilvl w:val="0"/>
          <w:numId w:val="90"/>
        </w:numPr>
        <w:ind w:hanging="312"/>
        <w:rPr>
          <w:rFonts w:ascii="Arial" w:hAnsi="Arial" w:cs="Arial"/>
        </w:rPr>
      </w:pPr>
      <w:r>
        <w:rPr>
          <w:rFonts w:ascii="Arial" w:hAnsi="Arial" w:cs="Arial"/>
        </w:rPr>
        <w:t>Productnaam</w:t>
      </w:r>
    </w:p>
    <w:p w14:paraId="7530DB07" w14:textId="77777777" w:rsidR="00792F73" w:rsidRDefault="00792F73" w:rsidP="00792F73">
      <w:pPr>
        <w:pStyle w:val="Geenafstand"/>
        <w:numPr>
          <w:ilvl w:val="0"/>
          <w:numId w:val="90"/>
        </w:numPr>
        <w:ind w:hanging="312"/>
        <w:rPr>
          <w:rFonts w:ascii="Arial" w:hAnsi="Arial" w:cs="Arial"/>
        </w:rPr>
      </w:pPr>
      <w:r>
        <w:rPr>
          <w:rFonts w:ascii="Arial" w:hAnsi="Arial" w:cs="Arial"/>
        </w:rPr>
        <w:t>Toedieningsvorm</w:t>
      </w:r>
    </w:p>
    <w:p w14:paraId="6E4F850A" w14:textId="77777777" w:rsidR="00792F73" w:rsidRDefault="00792F73" w:rsidP="00792F73">
      <w:pPr>
        <w:pStyle w:val="Geenafstand"/>
        <w:numPr>
          <w:ilvl w:val="0"/>
          <w:numId w:val="90"/>
        </w:numPr>
        <w:ind w:hanging="312"/>
        <w:rPr>
          <w:rFonts w:ascii="Arial" w:hAnsi="Arial" w:cs="Arial"/>
        </w:rPr>
      </w:pPr>
      <w:r>
        <w:rPr>
          <w:rFonts w:ascii="Arial" w:hAnsi="Arial" w:cs="Arial"/>
        </w:rPr>
        <w:t>Inhoud en eenheid</w:t>
      </w:r>
    </w:p>
    <w:p w14:paraId="7BAFC73E" w14:textId="77777777" w:rsidR="00792F73" w:rsidRDefault="00792F73" w:rsidP="00792F73">
      <w:pPr>
        <w:pStyle w:val="Geenafstand"/>
        <w:numPr>
          <w:ilvl w:val="0"/>
          <w:numId w:val="90"/>
        </w:numPr>
        <w:ind w:hanging="312"/>
        <w:rPr>
          <w:rFonts w:ascii="Arial" w:hAnsi="Arial" w:cs="Arial"/>
        </w:rPr>
      </w:pPr>
      <w:r>
        <w:rPr>
          <w:rFonts w:ascii="Arial" w:hAnsi="Arial" w:cs="Arial"/>
        </w:rPr>
        <w:t>Werkzame stoffen (hoofdbestanddelen)</w:t>
      </w:r>
    </w:p>
    <w:p w14:paraId="217B840B" w14:textId="77777777" w:rsidR="00792F73" w:rsidRDefault="00792F73" w:rsidP="00792F73">
      <w:pPr>
        <w:pStyle w:val="Geenafstand"/>
        <w:numPr>
          <w:ilvl w:val="0"/>
          <w:numId w:val="90"/>
        </w:numPr>
        <w:ind w:hanging="312"/>
        <w:rPr>
          <w:rFonts w:ascii="Arial" w:hAnsi="Arial" w:cs="Arial"/>
        </w:rPr>
      </w:pPr>
      <w:r>
        <w:rPr>
          <w:rFonts w:ascii="Arial" w:hAnsi="Arial" w:cs="Arial"/>
        </w:rPr>
        <w:t>Hoeveelheid werkzame stof</w:t>
      </w:r>
    </w:p>
    <w:p w14:paraId="1A8570D7" w14:textId="77777777" w:rsidR="00792F73" w:rsidRDefault="00792F73" w:rsidP="00792F73">
      <w:pPr>
        <w:pStyle w:val="Geenafstand"/>
        <w:numPr>
          <w:ilvl w:val="0"/>
          <w:numId w:val="90"/>
        </w:numPr>
        <w:ind w:hanging="312"/>
        <w:rPr>
          <w:rFonts w:ascii="Arial" w:hAnsi="Arial" w:cs="Arial"/>
        </w:rPr>
      </w:pPr>
      <w:r>
        <w:rPr>
          <w:rFonts w:ascii="Arial" w:hAnsi="Arial" w:cs="Arial"/>
        </w:rPr>
        <w:t>Leeftijdsindicatie</w:t>
      </w:r>
    </w:p>
    <w:p w14:paraId="0C46AF97" w14:textId="77777777" w:rsidR="00792F73" w:rsidRDefault="00792F73" w:rsidP="00792F73">
      <w:pPr>
        <w:pStyle w:val="Geenafstand"/>
        <w:numPr>
          <w:ilvl w:val="0"/>
          <w:numId w:val="90"/>
        </w:numPr>
        <w:ind w:hanging="312"/>
        <w:rPr>
          <w:rFonts w:ascii="Arial" w:hAnsi="Arial" w:cs="Arial"/>
        </w:rPr>
      </w:pPr>
      <w:r>
        <w:rPr>
          <w:rFonts w:ascii="Arial" w:hAnsi="Arial" w:cs="Arial"/>
        </w:rPr>
        <w:t>Indicatie</w:t>
      </w:r>
    </w:p>
    <w:p w14:paraId="0ECAF246" w14:textId="77777777" w:rsidR="00792F73" w:rsidRDefault="00792F73" w:rsidP="00792F73">
      <w:pPr>
        <w:pStyle w:val="Geenafstand"/>
        <w:numPr>
          <w:ilvl w:val="0"/>
          <w:numId w:val="90"/>
        </w:numPr>
        <w:ind w:hanging="312"/>
        <w:rPr>
          <w:rFonts w:ascii="Arial" w:hAnsi="Arial" w:cs="Arial"/>
        </w:rPr>
      </w:pPr>
      <w:r>
        <w:rPr>
          <w:rFonts w:ascii="Arial" w:hAnsi="Arial" w:cs="Arial"/>
        </w:rPr>
        <w:t>Contra-Indicatie</w:t>
      </w:r>
    </w:p>
    <w:p w14:paraId="1ABD26AC" w14:textId="77777777" w:rsidR="00792F73" w:rsidRDefault="00792F73" w:rsidP="00792F73">
      <w:pPr>
        <w:pStyle w:val="Geenafstand"/>
        <w:numPr>
          <w:ilvl w:val="0"/>
          <w:numId w:val="90"/>
        </w:numPr>
        <w:ind w:hanging="312"/>
        <w:rPr>
          <w:rFonts w:ascii="Arial" w:hAnsi="Arial" w:cs="Arial"/>
        </w:rPr>
      </w:pPr>
      <w:r>
        <w:rPr>
          <w:rFonts w:ascii="Arial" w:hAnsi="Arial" w:cs="Arial"/>
        </w:rPr>
        <w:t>Gebruik bij zwangerschap en/of borstvoeding</w:t>
      </w:r>
    </w:p>
    <w:p w14:paraId="658153A6" w14:textId="77777777" w:rsidR="00792F73" w:rsidRDefault="00792F73" w:rsidP="00792F73">
      <w:pPr>
        <w:pStyle w:val="Geenafstand"/>
        <w:numPr>
          <w:ilvl w:val="0"/>
          <w:numId w:val="90"/>
        </w:numPr>
        <w:ind w:hanging="312"/>
        <w:rPr>
          <w:rFonts w:ascii="Arial" w:hAnsi="Arial" w:cs="Arial"/>
        </w:rPr>
      </w:pPr>
      <w:r>
        <w:rPr>
          <w:rFonts w:ascii="Arial" w:hAnsi="Arial" w:cs="Arial"/>
        </w:rPr>
        <w:t xml:space="preserve">Dosering </w:t>
      </w:r>
    </w:p>
    <w:p w14:paraId="2D72E5DE" w14:textId="77777777" w:rsidR="00792F73" w:rsidRDefault="00792F73" w:rsidP="00792F73">
      <w:pPr>
        <w:pStyle w:val="Geenafstand"/>
        <w:numPr>
          <w:ilvl w:val="0"/>
          <w:numId w:val="90"/>
        </w:numPr>
        <w:ind w:hanging="312"/>
        <w:rPr>
          <w:rFonts w:ascii="Arial" w:hAnsi="Arial" w:cs="Arial"/>
        </w:rPr>
      </w:pPr>
      <w:r>
        <w:rPr>
          <w:rFonts w:ascii="Arial" w:hAnsi="Arial" w:cs="Arial"/>
        </w:rPr>
        <w:t>Maximale dagdosering</w:t>
      </w:r>
    </w:p>
    <w:p w14:paraId="2BE931F8" w14:textId="77777777" w:rsidR="00792F73" w:rsidRDefault="00792F73" w:rsidP="00792F73">
      <w:pPr>
        <w:pStyle w:val="Geenafstand"/>
        <w:numPr>
          <w:ilvl w:val="0"/>
          <w:numId w:val="90"/>
        </w:numPr>
        <w:ind w:hanging="312"/>
        <w:rPr>
          <w:rFonts w:ascii="Arial" w:hAnsi="Arial" w:cs="Arial"/>
        </w:rPr>
      </w:pPr>
      <w:r>
        <w:rPr>
          <w:rFonts w:ascii="Arial" w:hAnsi="Arial" w:cs="Arial"/>
        </w:rPr>
        <w:t>Gebruiksinstructies</w:t>
      </w:r>
    </w:p>
    <w:p w14:paraId="2C2EB30A" w14:textId="77777777" w:rsidR="00792F73" w:rsidRDefault="00792F73" w:rsidP="00792F73">
      <w:pPr>
        <w:pStyle w:val="Geenafstand"/>
        <w:numPr>
          <w:ilvl w:val="0"/>
          <w:numId w:val="90"/>
        </w:numPr>
        <w:ind w:hanging="312"/>
        <w:rPr>
          <w:rFonts w:ascii="Arial" w:hAnsi="Arial" w:cs="Arial"/>
        </w:rPr>
      </w:pPr>
      <w:r>
        <w:rPr>
          <w:rFonts w:ascii="Arial" w:hAnsi="Arial" w:cs="Arial"/>
        </w:rPr>
        <w:lastRenderedPageBreak/>
        <w:t>Gebruiksbeperking</w:t>
      </w:r>
    </w:p>
    <w:p w14:paraId="1697461A" w14:textId="77777777" w:rsidR="00792F73" w:rsidRDefault="00792F73" w:rsidP="00792F73">
      <w:pPr>
        <w:pStyle w:val="Geenafstand"/>
        <w:numPr>
          <w:ilvl w:val="0"/>
          <w:numId w:val="90"/>
        </w:numPr>
        <w:ind w:hanging="312"/>
        <w:rPr>
          <w:rFonts w:ascii="Arial" w:hAnsi="Arial" w:cs="Arial"/>
        </w:rPr>
      </w:pPr>
      <w:r>
        <w:rPr>
          <w:rFonts w:ascii="Arial" w:hAnsi="Arial" w:cs="Arial"/>
        </w:rPr>
        <w:t>Wanneer naar de huisarts</w:t>
      </w:r>
    </w:p>
    <w:p w14:paraId="0B5E075E" w14:textId="1461BBB6" w:rsidR="00792F73" w:rsidRPr="003C33BB" w:rsidRDefault="00792F73" w:rsidP="003C33BB">
      <w:pPr>
        <w:pStyle w:val="Geenafstand"/>
        <w:numPr>
          <w:ilvl w:val="0"/>
          <w:numId w:val="90"/>
        </w:numPr>
        <w:ind w:hanging="312"/>
        <w:rPr>
          <w:rFonts w:ascii="Arial" w:hAnsi="Arial" w:cs="Arial"/>
        </w:rPr>
      </w:pPr>
      <w:r>
        <w:rPr>
          <w:rFonts w:ascii="Arial" w:hAnsi="Arial" w:cs="Arial"/>
        </w:rPr>
        <w:t xml:space="preserve">Risicowaarschuwing </w:t>
      </w:r>
    </w:p>
    <w:p w14:paraId="314D5E97" w14:textId="77777777" w:rsidR="00792F73" w:rsidRDefault="00792F73" w:rsidP="00792F73">
      <w:pPr>
        <w:ind w:left="426" w:hanging="426"/>
        <w:rPr>
          <w:rFonts w:ascii="Arial" w:hAnsi="Arial"/>
        </w:rPr>
      </w:pPr>
      <w:r>
        <w:rPr>
          <w:rFonts w:ascii="Arial" w:hAnsi="Arial"/>
        </w:rPr>
        <w:t>21.</w:t>
      </w:r>
      <w:r>
        <w:rPr>
          <w:rFonts w:ascii="Arial" w:hAnsi="Arial"/>
        </w:rPr>
        <w:tab/>
        <w:t>Deugdelijkheidseisen geneesmiddel en verpakking</w:t>
      </w:r>
    </w:p>
    <w:p w14:paraId="00329E9A" w14:textId="77777777" w:rsidR="00792F73" w:rsidRDefault="00792F73" w:rsidP="00792F73">
      <w:pPr>
        <w:numPr>
          <w:ilvl w:val="0"/>
          <w:numId w:val="91"/>
        </w:numPr>
        <w:spacing w:before="0" w:after="0" w:line="240" w:lineRule="auto"/>
        <w:rPr>
          <w:rFonts w:ascii="Arial" w:hAnsi="Arial"/>
        </w:rPr>
      </w:pPr>
      <w:r>
        <w:rPr>
          <w:rFonts w:ascii="Arial" w:hAnsi="Arial"/>
        </w:rPr>
        <w:t>Het is niet toegestaan een UAD-geneesmiddel af te leveren of daartoe in voorraad te houden:</w:t>
      </w:r>
    </w:p>
    <w:p w14:paraId="30FB21F5" w14:textId="77777777" w:rsidR="00792F73" w:rsidRDefault="00792F73" w:rsidP="001A4AD6">
      <w:pPr>
        <w:tabs>
          <w:tab w:val="left" w:pos="-720"/>
          <w:tab w:val="left" w:pos="306"/>
          <w:tab w:val="left" w:pos="604"/>
        </w:tabs>
        <w:spacing w:line="240" w:lineRule="auto"/>
        <w:ind w:left="1312" w:right="298" w:hanging="298"/>
        <w:rPr>
          <w:rFonts w:ascii="Arial" w:hAnsi="Arial"/>
        </w:rPr>
      </w:pPr>
      <w:r>
        <w:rPr>
          <w:rFonts w:ascii="Arial" w:hAnsi="Arial"/>
        </w:rPr>
        <w:t xml:space="preserve"> a.</w:t>
      </w:r>
      <w:r>
        <w:rPr>
          <w:rFonts w:ascii="Arial" w:hAnsi="Arial"/>
        </w:rPr>
        <w:tab/>
        <w:t xml:space="preserve">in een andere </w:t>
      </w:r>
      <w:r>
        <w:rPr>
          <w:rFonts w:ascii="Arial" w:hAnsi="Arial"/>
          <w:u w:val="single"/>
        </w:rPr>
        <w:t>verpakking</w:t>
      </w:r>
      <w:r>
        <w:rPr>
          <w:rFonts w:ascii="Arial" w:hAnsi="Arial"/>
        </w:rPr>
        <w:t xml:space="preserve"> dan die waarin het in de handel is gebracht;</w:t>
      </w:r>
    </w:p>
    <w:p w14:paraId="2D528DB2" w14:textId="77777777" w:rsidR="00792F73" w:rsidRDefault="00792F73" w:rsidP="001A4AD6">
      <w:pPr>
        <w:tabs>
          <w:tab w:val="left" w:pos="-720"/>
          <w:tab w:val="left" w:pos="306"/>
          <w:tab w:val="left" w:pos="604"/>
        </w:tabs>
        <w:spacing w:line="240" w:lineRule="auto"/>
        <w:ind w:left="1312" w:right="306" w:hanging="298"/>
        <w:rPr>
          <w:rFonts w:ascii="Arial" w:hAnsi="Arial"/>
        </w:rPr>
      </w:pPr>
      <w:r>
        <w:rPr>
          <w:rFonts w:ascii="Arial" w:hAnsi="Arial"/>
        </w:rPr>
        <w:t xml:space="preserve"> b.</w:t>
      </w:r>
      <w:r>
        <w:rPr>
          <w:rFonts w:ascii="Arial" w:hAnsi="Arial"/>
        </w:rPr>
        <w:tab/>
        <w:t xml:space="preserve">indien de </w:t>
      </w:r>
      <w:r>
        <w:rPr>
          <w:rFonts w:ascii="Arial" w:hAnsi="Arial"/>
          <w:u w:val="single"/>
        </w:rPr>
        <w:t>sluiting</w:t>
      </w:r>
      <w:r>
        <w:rPr>
          <w:rFonts w:ascii="Arial" w:hAnsi="Arial"/>
        </w:rPr>
        <w:t xml:space="preserve"> van het voorwerp waarin het geneesmiddel is verpakt of de sluiting van de dit voorwerp direct omsluitende buitenverpakking is beschadigd;</w:t>
      </w:r>
    </w:p>
    <w:p w14:paraId="5312B7C9" w14:textId="77777777" w:rsidR="00792F73" w:rsidRDefault="00792F73" w:rsidP="001A4AD6">
      <w:pPr>
        <w:tabs>
          <w:tab w:val="left" w:pos="-720"/>
          <w:tab w:val="left" w:pos="306"/>
          <w:tab w:val="left" w:pos="604"/>
        </w:tabs>
        <w:spacing w:line="240" w:lineRule="auto"/>
        <w:ind w:left="1312" w:hanging="298"/>
        <w:rPr>
          <w:rFonts w:ascii="Arial" w:hAnsi="Arial"/>
        </w:rPr>
      </w:pPr>
      <w:r>
        <w:rPr>
          <w:rFonts w:ascii="Arial" w:hAnsi="Arial"/>
        </w:rPr>
        <w:t xml:space="preserve"> c.</w:t>
      </w:r>
      <w:r>
        <w:rPr>
          <w:rFonts w:ascii="Arial" w:hAnsi="Arial"/>
        </w:rPr>
        <w:tab/>
        <w:t xml:space="preserve">indien de </w:t>
      </w:r>
      <w:r>
        <w:rPr>
          <w:rFonts w:ascii="Arial" w:hAnsi="Arial"/>
          <w:u w:val="single"/>
        </w:rPr>
        <w:t>wettelijke verplichte vermeldingen</w:t>
      </w:r>
      <w:r>
        <w:rPr>
          <w:rFonts w:ascii="Arial" w:hAnsi="Arial"/>
        </w:rPr>
        <w:t xml:space="preserve"> op het voorwerp waarin het geneesmiddel wordt afgeleverd </w:t>
      </w:r>
      <w:r>
        <w:rPr>
          <w:rFonts w:ascii="Arial" w:hAnsi="Arial"/>
          <w:u w:val="single"/>
        </w:rPr>
        <w:t>onleesbaar zijn gemaakt, gewijzigd of aangevuld</w:t>
      </w:r>
      <w:r>
        <w:rPr>
          <w:rFonts w:ascii="Arial" w:hAnsi="Arial"/>
        </w:rPr>
        <w:t>. Het gaat daarbij om de volgende vermeldingen:</w:t>
      </w:r>
    </w:p>
    <w:p w14:paraId="102176DC" w14:textId="77777777" w:rsidR="00792F73" w:rsidRDefault="00792F73" w:rsidP="001A4AD6">
      <w:pPr>
        <w:numPr>
          <w:ilvl w:val="0"/>
          <w:numId w:val="92"/>
        </w:numPr>
        <w:tabs>
          <w:tab w:val="left" w:pos="-720"/>
          <w:tab w:val="left" w:pos="604"/>
          <w:tab w:val="left" w:pos="754"/>
        </w:tabs>
        <w:spacing w:before="0" w:after="0" w:line="240" w:lineRule="auto"/>
        <w:rPr>
          <w:rFonts w:ascii="Arial" w:hAnsi="Arial"/>
        </w:rPr>
      </w:pPr>
      <w:r>
        <w:rPr>
          <w:rFonts w:ascii="Arial" w:hAnsi="Arial"/>
        </w:rPr>
        <w:t>de naam en plaats van vestiging van degene die verantwoordelijk is voor het in de handel brengen;</w:t>
      </w:r>
    </w:p>
    <w:p w14:paraId="6ED98B6B" w14:textId="77777777" w:rsidR="00792F73" w:rsidRDefault="00792F73" w:rsidP="001A4AD6">
      <w:pPr>
        <w:numPr>
          <w:ilvl w:val="0"/>
          <w:numId w:val="92"/>
        </w:numPr>
        <w:tabs>
          <w:tab w:val="left" w:pos="-720"/>
          <w:tab w:val="left" w:pos="604"/>
          <w:tab w:val="left" w:pos="754"/>
        </w:tabs>
        <w:spacing w:before="0" w:after="0" w:line="240" w:lineRule="auto"/>
        <w:ind w:right="604"/>
        <w:rPr>
          <w:rFonts w:ascii="Arial" w:hAnsi="Arial"/>
        </w:rPr>
      </w:pPr>
      <w:r>
        <w:rPr>
          <w:rFonts w:ascii="Arial" w:hAnsi="Arial"/>
        </w:rPr>
        <w:t>de benaming van het geneesmiddel;</w:t>
      </w:r>
    </w:p>
    <w:p w14:paraId="2AC67C3D" w14:textId="77777777" w:rsidR="00792F73" w:rsidRDefault="00792F73" w:rsidP="001A4AD6">
      <w:pPr>
        <w:numPr>
          <w:ilvl w:val="0"/>
          <w:numId w:val="92"/>
        </w:numPr>
        <w:tabs>
          <w:tab w:val="left" w:pos="-720"/>
          <w:tab w:val="left" w:pos="604"/>
          <w:tab w:val="left" w:pos="754"/>
        </w:tabs>
        <w:spacing w:before="0" w:after="0" w:line="240" w:lineRule="auto"/>
        <w:ind w:right="604"/>
        <w:rPr>
          <w:rFonts w:ascii="Arial" w:hAnsi="Arial"/>
        </w:rPr>
      </w:pPr>
      <w:r>
        <w:rPr>
          <w:rFonts w:ascii="Arial" w:hAnsi="Arial"/>
        </w:rPr>
        <w:t>kwantitatieve en kwalitatieve samenstelling voor wat betreft de werkzame bestanddelen in algemeen gebruikelijke benamingen;</w:t>
      </w:r>
    </w:p>
    <w:p w14:paraId="1B98E716" w14:textId="77777777" w:rsidR="00792F73" w:rsidRDefault="00792F73" w:rsidP="001A4AD6">
      <w:pPr>
        <w:numPr>
          <w:ilvl w:val="0"/>
          <w:numId w:val="92"/>
        </w:numPr>
        <w:tabs>
          <w:tab w:val="left" w:pos="-720"/>
          <w:tab w:val="left" w:pos="604"/>
          <w:tab w:val="left" w:pos="754"/>
        </w:tabs>
        <w:spacing w:before="0" w:after="0" w:line="240" w:lineRule="auto"/>
        <w:ind w:right="604"/>
        <w:rPr>
          <w:rFonts w:ascii="Arial" w:hAnsi="Arial"/>
        </w:rPr>
      </w:pPr>
      <w:r>
        <w:rPr>
          <w:rFonts w:ascii="Arial" w:hAnsi="Arial"/>
        </w:rPr>
        <w:t>de aanwijzingen over het gebruik;</w:t>
      </w:r>
    </w:p>
    <w:p w14:paraId="53E5EFF0" w14:textId="693D6D1F" w:rsidR="00792F73" w:rsidRDefault="00792F73" w:rsidP="001A4AD6">
      <w:pPr>
        <w:numPr>
          <w:ilvl w:val="0"/>
          <w:numId w:val="92"/>
        </w:numPr>
        <w:tabs>
          <w:tab w:val="left" w:pos="-720"/>
          <w:tab w:val="left" w:pos="604"/>
          <w:tab w:val="left" w:pos="754"/>
        </w:tabs>
        <w:spacing w:before="0" w:after="0" w:line="240" w:lineRule="auto"/>
        <w:ind w:right="604"/>
        <w:rPr>
          <w:rFonts w:ascii="Arial" w:hAnsi="Arial"/>
        </w:rPr>
      </w:pPr>
      <w:r>
        <w:rPr>
          <w:rFonts w:ascii="Arial" w:hAnsi="Arial"/>
        </w:rPr>
        <w:t>zo</w:t>
      </w:r>
      <w:r w:rsidR="003514D7">
        <w:rPr>
          <w:rFonts w:ascii="Arial" w:hAnsi="Arial"/>
        </w:rPr>
        <w:t xml:space="preserve"> </w:t>
      </w:r>
      <w:r>
        <w:rPr>
          <w:rFonts w:ascii="Arial" w:hAnsi="Arial"/>
        </w:rPr>
        <w:t>nodig de aanwijzingen over de wijze van bewaring;</w:t>
      </w:r>
    </w:p>
    <w:p w14:paraId="3732A5D3" w14:textId="77777777" w:rsidR="00792F73" w:rsidRDefault="00792F73" w:rsidP="001A4AD6">
      <w:pPr>
        <w:numPr>
          <w:ilvl w:val="0"/>
          <w:numId w:val="92"/>
        </w:numPr>
        <w:tabs>
          <w:tab w:val="left" w:pos="-720"/>
          <w:tab w:val="left" w:pos="604"/>
          <w:tab w:val="left" w:pos="754"/>
        </w:tabs>
        <w:spacing w:before="0" w:after="0" w:line="240" w:lineRule="auto"/>
        <w:ind w:right="604"/>
        <w:rPr>
          <w:rFonts w:ascii="Arial" w:hAnsi="Arial"/>
        </w:rPr>
      </w:pPr>
      <w:r>
        <w:rPr>
          <w:rFonts w:ascii="Arial" w:hAnsi="Arial"/>
        </w:rPr>
        <w:t>de houdbaarheidsdatum;</w:t>
      </w:r>
    </w:p>
    <w:p w14:paraId="2D106F1D" w14:textId="77777777" w:rsidR="00792F73" w:rsidRDefault="00792F73" w:rsidP="001A4AD6">
      <w:pPr>
        <w:numPr>
          <w:ilvl w:val="0"/>
          <w:numId w:val="92"/>
        </w:numPr>
        <w:tabs>
          <w:tab w:val="left" w:pos="-720"/>
          <w:tab w:val="left" w:pos="604"/>
          <w:tab w:val="left" w:pos="754"/>
        </w:tabs>
        <w:spacing w:before="0" w:after="0" w:line="240" w:lineRule="auto"/>
        <w:ind w:right="604"/>
        <w:rPr>
          <w:rFonts w:ascii="Arial" w:hAnsi="Arial"/>
        </w:rPr>
      </w:pPr>
      <w:r>
        <w:rPr>
          <w:rFonts w:ascii="Arial" w:hAnsi="Arial"/>
        </w:rPr>
        <w:t>registratienummer;</w:t>
      </w:r>
    </w:p>
    <w:p w14:paraId="6A836EBE" w14:textId="77777777" w:rsidR="00792F73" w:rsidRDefault="00792F73" w:rsidP="001A4AD6">
      <w:pPr>
        <w:numPr>
          <w:ilvl w:val="0"/>
          <w:numId w:val="92"/>
        </w:numPr>
        <w:tabs>
          <w:tab w:val="left" w:pos="-720"/>
          <w:tab w:val="left" w:pos="604"/>
          <w:tab w:val="left" w:pos="754"/>
        </w:tabs>
        <w:spacing w:before="0" w:after="0" w:line="240" w:lineRule="auto"/>
        <w:ind w:right="604"/>
        <w:rPr>
          <w:rFonts w:ascii="Arial" w:hAnsi="Arial"/>
        </w:rPr>
      </w:pPr>
      <w:r>
        <w:rPr>
          <w:rFonts w:ascii="Arial" w:hAnsi="Arial"/>
        </w:rPr>
        <w:t>chargecode.</w:t>
      </w:r>
    </w:p>
    <w:p w14:paraId="4F3C6C9A" w14:textId="77777777" w:rsidR="00792F73" w:rsidRDefault="00792F73" w:rsidP="001A4AD6">
      <w:pPr>
        <w:tabs>
          <w:tab w:val="left" w:pos="-720"/>
          <w:tab w:val="left" w:pos="306"/>
          <w:tab w:val="left" w:pos="604"/>
        </w:tabs>
        <w:spacing w:line="240" w:lineRule="auto"/>
        <w:ind w:left="1304" w:hanging="298"/>
        <w:rPr>
          <w:rFonts w:ascii="Arial" w:hAnsi="Arial"/>
        </w:rPr>
      </w:pPr>
      <w:r>
        <w:rPr>
          <w:rFonts w:ascii="Arial" w:hAnsi="Arial"/>
        </w:rPr>
        <w:t xml:space="preserve"> d.</w:t>
      </w:r>
      <w:r>
        <w:rPr>
          <w:rFonts w:ascii="Arial" w:hAnsi="Arial"/>
        </w:rPr>
        <w:tab/>
        <w:t xml:space="preserve">waarvoor de </w:t>
      </w:r>
      <w:r>
        <w:rPr>
          <w:rFonts w:ascii="Arial" w:hAnsi="Arial"/>
          <w:u w:val="single"/>
        </w:rPr>
        <w:t>houdbaarheidstermijn is verstreken</w:t>
      </w:r>
      <w:r>
        <w:rPr>
          <w:rFonts w:ascii="Arial" w:hAnsi="Arial"/>
        </w:rPr>
        <w:t>;</w:t>
      </w:r>
    </w:p>
    <w:p w14:paraId="5C1F3A44" w14:textId="77777777" w:rsidR="00792F73" w:rsidRDefault="00792F73" w:rsidP="001A4AD6">
      <w:pPr>
        <w:tabs>
          <w:tab w:val="left" w:pos="-720"/>
          <w:tab w:val="left" w:pos="306"/>
          <w:tab w:val="left" w:pos="604"/>
        </w:tabs>
        <w:spacing w:line="240" w:lineRule="auto"/>
        <w:ind w:left="1304" w:right="604" w:hanging="298"/>
        <w:rPr>
          <w:rFonts w:ascii="Arial" w:hAnsi="Arial"/>
        </w:rPr>
      </w:pPr>
      <w:r>
        <w:rPr>
          <w:rFonts w:ascii="Arial" w:hAnsi="Arial"/>
        </w:rPr>
        <w:t xml:space="preserve"> e.</w:t>
      </w:r>
      <w:r>
        <w:rPr>
          <w:rFonts w:ascii="Arial" w:hAnsi="Arial"/>
        </w:rPr>
        <w:tab/>
        <w:t xml:space="preserve">die zich kennelijk </w:t>
      </w:r>
      <w:r>
        <w:rPr>
          <w:rFonts w:ascii="Arial" w:hAnsi="Arial"/>
          <w:u w:val="single"/>
        </w:rPr>
        <w:t>niet meer in goede staat</w:t>
      </w:r>
      <w:r>
        <w:rPr>
          <w:rFonts w:ascii="Arial" w:hAnsi="Arial"/>
        </w:rPr>
        <w:t xml:space="preserve"> bevinden.</w:t>
      </w:r>
    </w:p>
    <w:p w14:paraId="350B393E" w14:textId="1DE3D9AD" w:rsidR="00792F73" w:rsidRPr="00CE59E7" w:rsidRDefault="00792F73" w:rsidP="00792F73">
      <w:pPr>
        <w:numPr>
          <w:ilvl w:val="0"/>
          <w:numId w:val="91"/>
        </w:numPr>
        <w:spacing w:before="0" w:after="0" w:line="240" w:lineRule="auto"/>
        <w:rPr>
          <w:rFonts w:ascii="Arial" w:hAnsi="Arial"/>
        </w:rPr>
      </w:pPr>
      <w:r w:rsidRPr="00CE59E7">
        <w:rPr>
          <w:rFonts w:ascii="Arial" w:hAnsi="Arial"/>
        </w:rPr>
        <w:t xml:space="preserve">Er wordt naar gestreefd om alleen UAD-geneesmiddelen ter verkoop aan te bieden die nog </w:t>
      </w:r>
      <w:r w:rsidR="00255133" w:rsidRPr="00CE59E7">
        <w:rPr>
          <w:rFonts w:ascii="Arial" w:hAnsi="Arial"/>
        </w:rPr>
        <w:t xml:space="preserve">een passende houdbaarheidstermijn </w:t>
      </w:r>
      <w:r w:rsidRPr="00CE59E7">
        <w:rPr>
          <w:rFonts w:ascii="Arial" w:hAnsi="Arial"/>
        </w:rPr>
        <w:t xml:space="preserve">bezitten; als </w:t>
      </w:r>
      <w:r w:rsidR="00255133" w:rsidRPr="00CE59E7">
        <w:rPr>
          <w:rFonts w:ascii="Arial" w:hAnsi="Arial"/>
        </w:rPr>
        <w:t xml:space="preserve">een passende houdbaarheidstermijn </w:t>
      </w:r>
      <w:r w:rsidRPr="00CE59E7">
        <w:rPr>
          <w:rFonts w:ascii="Arial" w:hAnsi="Arial"/>
        </w:rPr>
        <w:t>wordt hier beschouwd een houdbaarheid van zes maanden met een minimum van drie maanden (met uitzondering van kuren).</w:t>
      </w:r>
    </w:p>
    <w:p w14:paraId="0E9ABBF3" w14:textId="77777777" w:rsidR="00173225" w:rsidRDefault="00173225" w:rsidP="00173225">
      <w:pPr>
        <w:spacing w:before="0" w:after="0" w:line="240" w:lineRule="auto"/>
        <w:ind w:left="1068"/>
        <w:rPr>
          <w:rFonts w:ascii="Arial" w:hAnsi="Arial"/>
        </w:rPr>
      </w:pPr>
    </w:p>
    <w:p w14:paraId="0A9FC0A4" w14:textId="77777777" w:rsidR="00792F73" w:rsidRDefault="00792F73" w:rsidP="00792F73">
      <w:pPr>
        <w:numPr>
          <w:ilvl w:val="0"/>
          <w:numId w:val="91"/>
        </w:numPr>
        <w:spacing w:before="0" w:after="0" w:line="240" w:lineRule="auto"/>
        <w:rPr>
          <w:rFonts w:ascii="Arial" w:hAnsi="Arial"/>
        </w:rPr>
      </w:pPr>
      <w:r>
        <w:rPr>
          <w:rFonts w:ascii="Arial" w:hAnsi="Arial"/>
        </w:rPr>
        <w:t>Als UAD-geneesmiddelen betrokken worden van een groothandel die niet tot de eigen organisatie behoort dan wordt deze leverancier gecontroleerd op bezit van een geldige groothandelsvergunning. Bij afwezigheid daarvan of afwezigheid van een GDP-certificaat wordt de samenwerking gestaakt en wordt, eventueel via de eigen organisatie, indien noodzakelijk melding gemaakt bij de Inspectie voor de Gezondheidszorg en Jeugd.</w:t>
      </w:r>
    </w:p>
    <w:p w14:paraId="7D684A77" w14:textId="77777777" w:rsidR="00173225" w:rsidRDefault="00173225" w:rsidP="00173225">
      <w:pPr>
        <w:spacing w:before="0" w:after="0" w:line="240" w:lineRule="auto"/>
        <w:rPr>
          <w:rFonts w:ascii="Arial" w:hAnsi="Arial"/>
        </w:rPr>
      </w:pPr>
    </w:p>
    <w:p w14:paraId="2DAE0123" w14:textId="65F90B7E" w:rsidR="00792F73" w:rsidRPr="00014DFE" w:rsidRDefault="00792F73" w:rsidP="00792F73">
      <w:pPr>
        <w:numPr>
          <w:ilvl w:val="0"/>
          <w:numId w:val="91"/>
        </w:numPr>
        <w:spacing w:before="0" w:after="0" w:line="240" w:lineRule="auto"/>
        <w:rPr>
          <w:rFonts w:ascii="Arial" w:hAnsi="Arial"/>
        </w:rPr>
      </w:pPr>
      <w:bookmarkStart w:id="5" w:name="_Hlk173857009"/>
      <w:r w:rsidRPr="00014DFE">
        <w:rPr>
          <w:rFonts w:ascii="Arial" w:hAnsi="Arial"/>
        </w:rPr>
        <w:t xml:space="preserve">De toezichthoudend drogist vergewist zich periodiek of in procesfase 2 (zie pagina 3) de daarvoor </w:t>
      </w:r>
      <w:r w:rsidR="00097562">
        <w:rPr>
          <w:rFonts w:ascii="Arial" w:hAnsi="Arial"/>
        </w:rPr>
        <w:t xml:space="preserve">geldende (wettelijke) </w:t>
      </w:r>
      <w:r w:rsidRPr="00014DFE">
        <w:rPr>
          <w:rFonts w:ascii="Arial" w:hAnsi="Arial"/>
        </w:rPr>
        <w:t xml:space="preserve">regels en eisen worden nageleefd. Hij/Zij heeft hiervoor regelmatig contact met de logistiek verantwoordelijk persoon en/of de </w:t>
      </w:r>
      <w:proofErr w:type="spellStart"/>
      <w:r w:rsidRPr="00014DFE">
        <w:rPr>
          <w:rFonts w:ascii="Arial" w:hAnsi="Arial"/>
        </w:rPr>
        <w:t>Responsible</w:t>
      </w:r>
      <w:proofErr w:type="spellEnd"/>
      <w:r w:rsidRPr="00014DFE">
        <w:rPr>
          <w:rFonts w:ascii="Arial" w:hAnsi="Arial"/>
        </w:rPr>
        <w:t xml:space="preserve"> Person. Hij/Zij bezoekt ook regelmatig het logistiek centrum en controleert steekproefsgewijs de voorraad en het logistieke proces (</w:t>
      </w:r>
      <w:r w:rsidRPr="00014DFE">
        <w:rPr>
          <w:rFonts w:ascii="Arial" w:hAnsi="Arial"/>
          <w:b/>
          <w:bCs/>
        </w:rPr>
        <w:t>zie bijlage E</w:t>
      </w:r>
      <w:r w:rsidRPr="00014DFE">
        <w:rPr>
          <w:rFonts w:ascii="Arial" w:hAnsi="Arial"/>
        </w:rPr>
        <w:t>).</w:t>
      </w:r>
    </w:p>
    <w:bookmarkEnd w:id="5"/>
    <w:p w14:paraId="076E5FFA" w14:textId="30185E55" w:rsidR="00792F73" w:rsidRDefault="00792F73" w:rsidP="00792F73">
      <w:pPr>
        <w:pStyle w:val="labeled"/>
        <w:ind w:left="426" w:hanging="426"/>
        <w:rPr>
          <w:rFonts w:ascii="Arial" w:hAnsi="Arial"/>
          <w:sz w:val="20"/>
          <w:szCs w:val="20"/>
        </w:rPr>
      </w:pPr>
      <w:r>
        <w:rPr>
          <w:rFonts w:ascii="Arial" w:hAnsi="Arial"/>
          <w:sz w:val="20"/>
          <w:szCs w:val="20"/>
        </w:rPr>
        <w:t xml:space="preserve">22.  </w:t>
      </w:r>
      <w:r w:rsidRPr="0047124A">
        <w:rPr>
          <w:rFonts w:ascii="Arial" w:hAnsi="Arial"/>
          <w:sz w:val="20"/>
          <w:szCs w:val="20"/>
        </w:rPr>
        <w:t xml:space="preserve">Systematische registratie klachten – </w:t>
      </w:r>
      <w:r w:rsidR="00DC15D5" w:rsidRPr="0047124A">
        <w:rPr>
          <w:rFonts w:ascii="Arial" w:hAnsi="Arial"/>
          <w:sz w:val="20"/>
          <w:szCs w:val="20"/>
        </w:rPr>
        <w:t>Als uitgangspunt geldt dat klachten van klanten over de dienstverlening van de gecertificeerde webshop met betrekking tot de verkoop en aflevering van en advisering over UAD-geneesmiddelen serieus genomen dienen te worden.</w:t>
      </w:r>
      <w:r w:rsidRPr="0047124A">
        <w:rPr>
          <w:rFonts w:ascii="Arial" w:hAnsi="Arial"/>
          <w:sz w:val="20"/>
          <w:szCs w:val="20"/>
        </w:rPr>
        <w:t xml:space="preserve"> Elke reële klacht dient afzonderlijk te worden geregistreerd op het formulier in de </w:t>
      </w:r>
      <w:r w:rsidRPr="0047124A">
        <w:rPr>
          <w:rFonts w:ascii="Arial" w:hAnsi="Arial"/>
          <w:b/>
          <w:bCs/>
          <w:sz w:val="20"/>
          <w:szCs w:val="20"/>
        </w:rPr>
        <w:t>bijlage D</w:t>
      </w:r>
      <w:r w:rsidRPr="0047124A">
        <w:rPr>
          <w:rFonts w:ascii="Arial" w:hAnsi="Arial"/>
          <w:sz w:val="20"/>
          <w:szCs w:val="20"/>
        </w:rPr>
        <w:t xml:space="preserve"> of via een eigen</w:t>
      </w:r>
      <w:r>
        <w:rPr>
          <w:rFonts w:ascii="Arial" w:hAnsi="Arial"/>
          <w:sz w:val="20"/>
          <w:szCs w:val="20"/>
        </w:rPr>
        <w:t xml:space="preserve"> formulier/systeem. Als een medewerker er niet in slaagt een klacht bevredigend af te handelen, dan dient deze zijn/haar leidinggevende erbij te betrekken. Voorts dienen klanten met klachten erop te worden gewezen dat zij daarmee ook rechtstreeks terecht kunnen bij de klachtenregeling van Thuiswinkel.org. </w:t>
      </w:r>
    </w:p>
    <w:p w14:paraId="2AD47899" w14:textId="5D21C19F" w:rsidR="004F38FC" w:rsidRDefault="00792F73" w:rsidP="00233985">
      <w:pPr>
        <w:pStyle w:val="labeled"/>
        <w:ind w:left="426" w:hanging="426"/>
        <w:rPr>
          <w:rFonts w:ascii="Arial" w:hAnsi="Arial"/>
          <w:sz w:val="20"/>
          <w:szCs w:val="20"/>
        </w:rPr>
      </w:pPr>
      <w:r>
        <w:rPr>
          <w:rFonts w:ascii="Arial" w:hAnsi="Arial"/>
          <w:sz w:val="20"/>
          <w:szCs w:val="20"/>
        </w:rPr>
        <w:t>23.</w:t>
      </w:r>
      <w:r>
        <w:rPr>
          <w:rFonts w:ascii="Arial" w:hAnsi="Arial"/>
          <w:sz w:val="20"/>
          <w:szCs w:val="20"/>
        </w:rPr>
        <w:tab/>
        <w:t xml:space="preserve">Verplicht bespreken terugkerende klachten – Vaker terugkerende klachten die relevant zijn voor meerdere medewerkers dienen te worden besproken in het reguliere werkoverleg </w:t>
      </w:r>
      <w:r>
        <w:rPr>
          <w:rFonts w:ascii="Arial" w:hAnsi="Arial"/>
          <w:sz w:val="20"/>
          <w:szCs w:val="20"/>
        </w:rPr>
        <w:lastRenderedPageBreak/>
        <w:t>(disfunctioneren van een medewerker kan beter niet in het werkoverleg doch separaat worden besproken).</w:t>
      </w:r>
    </w:p>
    <w:p w14:paraId="69C6A27F" w14:textId="2ED67CBB" w:rsidR="00792F73" w:rsidRPr="00C5379B" w:rsidRDefault="00792F73" w:rsidP="00C5379B">
      <w:pPr>
        <w:pStyle w:val="labeled"/>
        <w:numPr>
          <w:ilvl w:val="0"/>
          <w:numId w:val="85"/>
        </w:numPr>
        <w:rPr>
          <w:rFonts w:ascii="Arial" w:hAnsi="Arial"/>
          <w:b/>
          <w:sz w:val="20"/>
          <w:szCs w:val="20"/>
        </w:rPr>
      </w:pPr>
      <w:r>
        <w:rPr>
          <w:rFonts w:ascii="Arial" w:hAnsi="Arial"/>
          <w:b/>
          <w:sz w:val="20"/>
          <w:szCs w:val="20"/>
        </w:rPr>
        <w:t xml:space="preserve">Uitsluitend gediplomeerde drogisten en assistent-drogisten zijn bevoegd om </w:t>
      </w:r>
      <w:r w:rsidRPr="00C5379B">
        <w:rPr>
          <w:rFonts w:ascii="Arial" w:hAnsi="Arial"/>
          <w:b/>
          <w:sz w:val="20"/>
          <w:szCs w:val="20"/>
        </w:rPr>
        <w:t>inhoudelijk advies en voorlichting te geven over UAD-geneesmiddelen.</w:t>
      </w:r>
    </w:p>
    <w:p w14:paraId="0454D90D" w14:textId="77777777" w:rsidR="00792F73" w:rsidRDefault="00792F73" w:rsidP="00792F73">
      <w:pPr>
        <w:pStyle w:val="labeled"/>
        <w:rPr>
          <w:rFonts w:ascii="Arial" w:hAnsi="Arial"/>
          <w:b/>
          <w:sz w:val="20"/>
          <w:szCs w:val="20"/>
        </w:rPr>
      </w:pPr>
      <w:r>
        <w:rPr>
          <w:rFonts w:ascii="Arial" w:hAnsi="Arial"/>
          <w:b/>
          <w:sz w:val="20"/>
          <w:szCs w:val="20"/>
        </w:rPr>
        <w:t>Uitwerking</w:t>
      </w:r>
    </w:p>
    <w:p w14:paraId="46178550" w14:textId="77777777" w:rsidR="00792F73" w:rsidRDefault="00792F73" w:rsidP="00792F73">
      <w:pPr>
        <w:pStyle w:val="labeled"/>
        <w:ind w:left="284" w:hanging="284"/>
        <w:rPr>
          <w:rFonts w:ascii="Arial" w:hAnsi="Arial"/>
          <w:sz w:val="20"/>
          <w:szCs w:val="20"/>
        </w:rPr>
      </w:pPr>
      <w:r>
        <w:rPr>
          <w:rFonts w:ascii="Arial" w:hAnsi="Arial"/>
          <w:sz w:val="20"/>
          <w:szCs w:val="20"/>
        </w:rPr>
        <w:t>24. De online verkoper dient ten behoeve van de online verkoop van UAD-geneesmiddelen te   beschikken over voldoende personeel met de vereiste kwalificaties teneinde onder normale bedrijfsomstandigheden te kunnen voldoen aan deze richtlijn, met onder meer speciale aandacht voor:</w:t>
      </w:r>
    </w:p>
    <w:p w14:paraId="0F6233BE" w14:textId="77777777" w:rsidR="00792F73" w:rsidRDefault="00792F73" w:rsidP="00792F73">
      <w:pPr>
        <w:numPr>
          <w:ilvl w:val="1"/>
          <w:numId w:val="93"/>
        </w:numPr>
        <w:tabs>
          <w:tab w:val="num" w:pos="1134"/>
        </w:tabs>
        <w:spacing w:before="0" w:after="0" w:line="240" w:lineRule="auto"/>
        <w:ind w:left="1134" w:hanging="425"/>
        <w:rPr>
          <w:rFonts w:ascii="Arial" w:hAnsi="Arial" w:cs="Arial"/>
        </w:rPr>
      </w:pPr>
      <w:r>
        <w:rPr>
          <w:rFonts w:ascii="Arial" w:hAnsi="Arial" w:cs="Arial"/>
        </w:rPr>
        <w:t xml:space="preserve">de bereikbaarheid van de toezichthoudende drogist conform de eis van deze richtlijn; </w:t>
      </w:r>
    </w:p>
    <w:p w14:paraId="4567C628" w14:textId="77777777" w:rsidR="00792F73" w:rsidRDefault="00792F73" w:rsidP="00792F73">
      <w:pPr>
        <w:numPr>
          <w:ilvl w:val="1"/>
          <w:numId w:val="93"/>
        </w:numPr>
        <w:tabs>
          <w:tab w:val="num" w:pos="1134"/>
        </w:tabs>
        <w:spacing w:before="0" w:after="0" w:line="240" w:lineRule="auto"/>
        <w:ind w:left="1134" w:hanging="425"/>
        <w:rPr>
          <w:rFonts w:ascii="Arial" w:hAnsi="Arial" w:cs="Arial"/>
        </w:rPr>
      </w:pPr>
      <w:r>
        <w:rPr>
          <w:rFonts w:ascii="Arial" w:hAnsi="Arial" w:cs="Arial"/>
        </w:rPr>
        <w:t>zeker stellen dat klanten voor vragen over UAD-geneesmiddelen altijd voldoende toegang hebben tot drogisten of assistent-drogisten;</w:t>
      </w:r>
    </w:p>
    <w:p w14:paraId="3929C6F8" w14:textId="77777777" w:rsidR="00792F73" w:rsidRDefault="00792F73" w:rsidP="00792F73">
      <w:pPr>
        <w:numPr>
          <w:ilvl w:val="1"/>
          <w:numId w:val="93"/>
        </w:numPr>
        <w:tabs>
          <w:tab w:val="num" w:pos="1134"/>
        </w:tabs>
        <w:spacing w:before="0" w:after="0" w:line="240" w:lineRule="auto"/>
        <w:ind w:left="1134" w:hanging="425"/>
        <w:rPr>
          <w:rFonts w:ascii="Arial" w:hAnsi="Arial" w:cs="Arial"/>
        </w:rPr>
      </w:pPr>
      <w:r>
        <w:rPr>
          <w:rFonts w:ascii="Arial" w:hAnsi="Arial" w:cs="Arial"/>
        </w:rPr>
        <w:t>de garantie dat de klantvragen tijdens kantooruren op werkdagen worden beantwoord. Indien klantvraag nog niet beantwoord is wordt geadviseerd de aankoop uit te stellen totdat advies heeft plaatsgevonden.</w:t>
      </w:r>
    </w:p>
    <w:p w14:paraId="5D29BF96" w14:textId="0FEB9D1D" w:rsidR="00792F73" w:rsidRPr="00A43C52" w:rsidRDefault="00792F73" w:rsidP="00792F73">
      <w:pPr>
        <w:numPr>
          <w:ilvl w:val="1"/>
          <w:numId w:val="93"/>
        </w:numPr>
        <w:tabs>
          <w:tab w:val="num" w:pos="1134"/>
        </w:tabs>
        <w:spacing w:before="0" w:after="0" w:line="240" w:lineRule="auto"/>
        <w:ind w:left="1134" w:hanging="425"/>
        <w:rPr>
          <w:rFonts w:ascii="Arial" w:hAnsi="Arial" w:cs="Arial"/>
        </w:rPr>
      </w:pPr>
      <w:r>
        <w:rPr>
          <w:rFonts w:ascii="Arial" w:hAnsi="Arial" w:cs="Arial"/>
        </w:rPr>
        <w:t>de online (assistent)drogist die belast is met de behandeling van de bestelling en het geven van voorlichting en advies aan de klanten; moet bij het beantwoorden van de vraag aan de klant (online of telefonisch) altijd  kenbaar maken dat de klant antwoord krijgt van een tot advisering over UAD-geneesmiddelen bevoegd (assistent-)drogist.</w:t>
      </w:r>
    </w:p>
    <w:p w14:paraId="4364878D" w14:textId="4C6E84D0" w:rsidR="00A43C52" w:rsidRDefault="00792F73" w:rsidP="00A43C52">
      <w:pPr>
        <w:pStyle w:val="labeled"/>
        <w:spacing w:beforeAutospacing="0" w:after="0" w:afterAutospacing="0"/>
        <w:ind w:left="426" w:hanging="426"/>
        <w:rPr>
          <w:rFonts w:ascii="Arial" w:hAnsi="Arial"/>
          <w:sz w:val="20"/>
          <w:szCs w:val="20"/>
        </w:rPr>
      </w:pPr>
      <w:r w:rsidRPr="00A43C52">
        <w:rPr>
          <w:rFonts w:ascii="Arial" w:hAnsi="Arial"/>
          <w:sz w:val="20"/>
          <w:szCs w:val="20"/>
        </w:rPr>
        <w:t>25</w:t>
      </w:r>
      <w:r>
        <w:rPr>
          <w:rFonts w:ascii="Arial" w:hAnsi="Arial"/>
        </w:rPr>
        <w:t xml:space="preserve">. </w:t>
      </w:r>
      <w:r w:rsidR="00A43C52" w:rsidRPr="00A43C52">
        <w:rPr>
          <w:rFonts w:ascii="Arial" w:hAnsi="Arial"/>
          <w:sz w:val="20"/>
          <w:szCs w:val="20"/>
        </w:rPr>
        <w:t>Op de</w:t>
      </w:r>
      <w:r w:rsidR="00A43C52">
        <w:rPr>
          <w:rFonts w:ascii="Arial" w:hAnsi="Arial"/>
          <w:sz w:val="20"/>
          <w:szCs w:val="20"/>
        </w:rPr>
        <w:t xml:space="preserve"> site dient de mogelijkheid tot het verkrijgen van advies van de assistent-drogist of drogist duidelijk te worden genoemd en op welke </w:t>
      </w:r>
      <w:proofErr w:type="spellStart"/>
      <w:r w:rsidR="00A43C52">
        <w:rPr>
          <w:rFonts w:ascii="Arial" w:hAnsi="Arial"/>
          <w:sz w:val="20"/>
          <w:szCs w:val="20"/>
        </w:rPr>
        <w:t>manaier</w:t>
      </w:r>
      <w:proofErr w:type="spellEnd"/>
      <w:r w:rsidR="00A43C52">
        <w:rPr>
          <w:rFonts w:ascii="Arial" w:hAnsi="Arial"/>
          <w:sz w:val="20"/>
          <w:szCs w:val="20"/>
        </w:rPr>
        <w:t xml:space="preserve"> dat advies kan worden verkregen (telefonisch of online). Bijvoorbeeld: ‘Advies? Vraag het de (assistent)drogist, via telnr. of emailadres’.</w:t>
      </w:r>
    </w:p>
    <w:p w14:paraId="4E1598C2" w14:textId="77777777" w:rsidR="00792F73" w:rsidRDefault="00792F73" w:rsidP="00792F73">
      <w:pPr>
        <w:pStyle w:val="labeled"/>
        <w:ind w:left="284" w:hanging="284"/>
        <w:rPr>
          <w:rFonts w:ascii="Arial" w:hAnsi="Arial"/>
          <w:sz w:val="20"/>
          <w:szCs w:val="20"/>
        </w:rPr>
      </w:pPr>
      <w:r>
        <w:rPr>
          <w:rFonts w:ascii="Arial" w:hAnsi="Arial"/>
          <w:sz w:val="20"/>
          <w:szCs w:val="20"/>
        </w:rPr>
        <w:t xml:space="preserve">26. Drogisten en assistent-drogisten die betrokken zijn bij de online verkoop van UAD-     geneesmiddelen zijn verplicht hun kennis en vaardigheden op peil te houden door: </w:t>
      </w:r>
    </w:p>
    <w:p w14:paraId="2D922B96" w14:textId="77777777" w:rsidR="00792F73" w:rsidRDefault="00792F73" w:rsidP="00792F73">
      <w:pPr>
        <w:numPr>
          <w:ilvl w:val="0"/>
          <w:numId w:val="94"/>
        </w:numPr>
        <w:spacing w:before="0" w:after="0" w:line="240" w:lineRule="auto"/>
        <w:rPr>
          <w:rFonts w:ascii="Arial" w:hAnsi="Arial" w:cs="Arial"/>
        </w:rPr>
      </w:pPr>
      <w:r>
        <w:rPr>
          <w:rFonts w:ascii="Arial" w:hAnsi="Arial" w:cs="Arial"/>
        </w:rPr>
        <w:t xml:space="preserve">jaarlijks de aangeboden en geaccrediteerde nascholing te volgen en </w:t>
      </w:r>
    </w:p>
    <w:p w14:paraId="2B494E83" w14:textId="46A578BE" w:rsidR="00796B71" w:rsidRPr="00947769" w:rsidRDefault="00792F73" w:rsidP="00A43C52">
      <w:pPr>
        <w:numPr>
          <w:ilvl w:val="0"/>
          <w:numId w:val="94"/>
        </w:numPr>
        <w:spacing w:before="0" w:after="0" w:line="240" w:lineRule="auto"/>
        <w:rPr>
          <w:rFonts w:ascii="Arial" w:hAnsi="Arial" w:cs="Arial"/>
        </w:rPr>
      </w:pPr>
      <w:r>
        <w:rPr>
          <w:rFonts w:ascii="Arial" w:hAnsi="Arial" w:cs="Arial"/>
        </w:rPr>
        <w:t>het op peil houden van hun kennis van de CBD Zelfzorgstandaarden (ook geactualiseerde en nieuwe) en de vakliteratuur.</w:t>
      </w:r>
    </w:p>
    <w:p w14:paraId="61149CD9" w14:textId="77777777" w:rsidR="00792F73" w:rsidRDefault="00792F73" w:rsidP="00792F73">
      <w:pPr>
        <w:pStyle w:val="labeled"/>
        <w:ind w:left="705" w:hanging="705"/>
        <w:rPr>
          <w:rFonts w:ascii="Arial" w:hAnsi="Arial" w:cs="Arial"/>
          <w:b/>
          <w:sz w:val="20"/>
          <w:szCs w:val="20"/>
        </w:rPr>
      </w:pPr>
      <w:r>
        <w:rPr>
          <w:rFonts w:ascii="Arial" w:hAnsi="Arial"/>
          <w:b/>
          <w:sz w:val="20"/>
          <w:szCs w:val="20"/>
        </w:rPr>
        <w:t>IV.</w:t>
      </w:r>
      <w:r>
        <w:rPr>
          <w:rFonts w:ascii="Arial" w:hAnsi="Arial"/>
          <w:b/>
          <w:sz w:val="20"/>
          <w:szCs w:val="20"/>
        </w:rPr>
        <w:tab/>
      </w:r>
      <w:r>
        <w:rPr>
          <w:rFonts w:ascii="Arial" w:hAnsi="Arial" w:cs="Arial"/>
          <w:b/>
          <w:sz w:val="20"/>
          <w:szCs w:val="20"/>
        </w:rPr>
        <w:t xml:space="preserve">De online verkoop van UAD-geneesmiddelen geschiedt aan particuliere eindverbruikers. </w:t>
      </w:r>
    </w:p>
    <w:p w14:paraId="6ED226B1" w14:textId="13AD402E" w:rsidR="00792F73" w:rsidRDefault="00792F73" w:rsidP="00792F73">
      <w:pPr>
        <w:pStyle w:val="labeled"/>
        <w:ind w:left="705" w:hanging="705"/>
        <w:rPr>
          <w:rFonts w:ascii="Arial" w:hAnsi="Arial"/>
          <w:b/>
          <w:sz w:val="20"/>
          <w:szCs w:val="20"/>
        </w:rPr>
      </w:pPr>
      <w:r>
        <w:rPr>
          <w:rFonts w:ascii="Arial" w:hAnsi="Arial"/>
          <w:b/>
          <w:sz w:val="20"/>
          <w:szCs w:val="20"/>
        </w:rPr>
        <w:t>V.</w:t>
      </w:r>
      <w:r>
        <w:rPr>
          <w:rFonts w:ascii="Arial" w:hAnsi="Arial"/>
          <w:b/>
          <w:sz w:val="20"/>
          <w:szCs w:val="20"/>
        </w:rPr>
        <w:tab/>
        <w:t>Controle</w:t>
      </w:r>
    </w:p>
    <w:p w14:paraId="0F2349CB" w14:textId="77777777" w:rsidR="00792F73" w:rsidRDefault="00792F73" w:rsidP="00792F73">
      <w:pPr>
        <w:pStyle w:val="labeled"/>
        <w:rPr>
          <w:rFonts w:ascii="Arial" w:hAnsi="Arial"/>
          <w:b/>
          <w:sz w:val="20"/>
          <w:szCs w:val="20"/>
        </w:rPr>
      </w:pPr>
      <w:r>
        <w:rPr>
          <w:rFonts w:ascii="Arial" w:hAnsi="Arial"/>
          <w:b/>
          <w:sz w:val="20"/>
          <w:szCs w:val="20"/>
        </w:rPr>
        <w:t>Uitwerking</w:t>
      </w:r>
    </w:p>
    <w:p w14:paraId="57D29D07" w14:textId="77777777" w:rsidR="00792F73" w:rsidRDefault="00792F73" w:rsidP="00792F73">
      <w:pPr>
        <w:pStyle w:val="labeled"/>
        <w:rPr>
          <w:rFonts w:ascii="Arial" w:hAnsi="Arial"/>
          <w:b/>
          <w:sz w:val="20"/>
          <w:szCs w:val="20"/>
        </w:rPr>
      </w:pPr>
      <w:r>
        <w:rPr>
          <w:rFonts w:ascii="Arial" w:hAnsi="Arial"/>
          <w:sz w:val="20"/>
          <w:szCs w:val="20"/>
        </w:rPr>
        <w:t>Controle op de naleving van deze richtlijn door de online verkoper geschiedt op de volgende wijze:</w:t>
      </w:r>
    </w:p>
    <w:p w14:paraId="45DEFCCB" w14:textId="77777777" w:rsidR="00792F73" w:rsidRDefault="00792F73" w:rsidP="00792F73">
      <w:pPr>
        <w:pStyle w:val="labeled"/>
        <w:spacing w:beforeAutospacing="0" w:after="0" w:afterAutospacing="0"/>
        <w:ind w:left="426" w:hanging="426"/>
        <w:rPr>
          <w:rFonts w:ascii="Arial" w:hAnsi="Arial"/>
          <w:sz w:val="20"/>
          <w:szCs w:val="20"/>
        </w:rPr>
      </w:pPr>
      <w:r>
        <w:rPr>
          <w:rFonts w:ascii="Arial" w:hAnsi="Arial"/>
          <w:sz w:val="20"/>
          <w:szCs w:val="20"/>
        </w:rPr>
        <w:t xml:space="preserve">27.  </w:t>
      </w:r>
      <w:bookmarkStart w:id="6" w:name="_Hlk174354004"/>
      <w:r>
        <w:rPr>
          <w:rFonts w:ascii="Arial" w:hAnsi="Arial"/>
          <w:sz w:val="20"/>
          <w:szCs w:val="20"/>
        </w:rPr>
        <w:t>Het kenteken waaruit blijkt dat de online verkoper zich conformeert aan deze richtlijn, moet duidelijk waarneembaar en leesbaar voor de klant zijn opgenomen op de website.</w:t>
      </w:r>
    </w:p>
    <w:bookmarkEnd w:id="6"/>
    <w:p w14:paraId="33B8A99F" w14:textId="16E9DE87" w:rsidR="00AC675F" w:rsidRDefault="00D634D7" w:rsidP="00AC675F">
      <w:pPr>
        <w:pStyle w:val="labeled"/>
        <w:spacing w:beforeAutospacing="0" w:after="0" w:afterAutospacing="0"/>
        <w:ind w:left="426" w:hanging="426"/>
        <w:rPr>
          <w:rFonts w:ascii="Arial" w:hAnsi="Arial"/>
          <w:sz w:val="20"/>
          <w:szCs w:val="20"/>
        </w:rPr>
      </w:pPr>
      <w:r>
        <w:rPr>
          <w:rFonts w:ascii="Arial" w:hAnsi="Arial"/>
          <w:sz w:val="20"/>
          <w:szCs w:val="20"/>
        </w:rPr>
        <w:t>28.</w:t>
      </w:r>
      <w:r>
        <w:rPr>
          <w:rFonts w:ascii="Arial" w:hAnsi="Arial"/>
          <w:sz w:val="20"/>
          <w:szCs w:val="20"/>
        </w:rPr>
        <w:tab/>
        <w:t>De online verkoper draagt er zorg voor dat de website, die gebruikt wordt voor de online verkoop</w:t>
      </w:r>
      <w:r w:rsidR="00F301FF">
        <w:rPr>
          <w:rFonts w:ascii="Arial" w:hAnsi="Arial"/>
          <w:sz w:val="20"/>
          <w:szCs w:val="20"/>
        </w:rPr>
        <w:t xml:space="preserve"> van UAD-geneesmiddelen, door Keuringsraad KOAG/KAG is toegelaten.</w:t>
      </w:r>
    </w:p>
    <w:p w14:paraId="7AA852FB" w14:textId="5FC0A8EE" w:rsidR="00792F73" w:rsidRPr="0042291D" w:rsidRDefault="002004E1" w:rsidP="00AC675F">
      <w:pPr>
        <w:pStyle w:val="labeled"/>
        <w:spacing w:beforeAutospacing="0" w:after="0" w:afterAutospacing="0"/>
        <w:ind w:left="426" w:hanging="426"/>
        <w:rPr>
          <w:rFonts w:ascii="Arial" w:hAnsi="Arial"/>
          <w:sz w:val="20"/>
          <w:szCs w:val="20"/>
        </w:rPr>
      </w:pPr>
      <w:r>
        <w:rPr>
          <w:rFonts w:ascii="Arial" w:hAnsi="Arial"/>
          <w:sz w:val="20"/>
          <w:szCs w:val="20"/>
        </w:rPr>
        <w:t>29.</w:t>
      </w:r>
      <w:r>
        <w:rPr>
          <w:rFonts w:ascii="Arial" w:hAnsi="Arial"/>
          <w:sz w:val="20"/>
          <w:szCs w:val="20"/>
        </w:rPr>
        <w:tab/>
        <w:t>De online verkoper, vertegenwoordigers daarvan en alle personen die betrokken zijn bij de online v</w:t>
      </w:r>
      <w:r w:rsidR="0042291D">
        <w:rPr>
          <w:rFonts w:ascii="Arial" w:hAnsi="Arial"/>
          <w:sz w:val="20"/>
          <w:szCs w:val="20"/>
        </w:rPr>
        <w:t xml:space="preserve">erkoop </w:t>
      </w:r>
      <w:r w:rsidR="00792F73" w:rsidRPr="0042291D">
        <w:rPr>
          <w:rFonts w:ascii="Arial" w:hAnsi="Arial" w:cs="Arial"/>
          <w:sz w:val="20"/>
          <w:szCs w:val="20"/>
        </w:rPr>
        <w:t>en terhandstelling van UAD-geneesmiddelen dienen volledige medewerking te verlenen aan controles van of namens het PCO op de naleving van deze richtlijn, zoals met name de jaarlijkse audits of – als dat zich zou voordoen – bij de behandeling van ernstige klachten van consumenten of anderen. Zij dienen in voorkomend geval ook medewerking te verlenen aan eventuele inspecties door vertegenwoordigers van de Raad voor Accreditatie, die de PCO-controles desgewenst moeten kunnen beoordelen.</w:t>
      </w:r>
    </w:p>
    <w:p w14:paraId="26846477" w14:textId="77777777" w:rsidR="00792F73" w:rsidRDefault="00792F73" w:rsidP="00AC675F">
      <w:pPr>
        <w:pStyle w:val="labeled"/>
        <w:ind w:left="426" w:hanging="426"/>
        <w:rPr>
          <w:rFonts w:ascii="Arial" w:hAnsi="Arial"/>
          <w:sz w:val="20"/>
          <w:szCs w:val="20"/>
        </w:rPr>
      </w:pPr>
      <w:r>
        <w:rPr>
          <w:rFonts w:ascii="Arial" w:hAnsi="Arial"/>
          <w:sz w:val="20"/>
          <w:szCs w:val="20"/>
        </w:rPr>
        <w:lastRenderedPageBreak/>
        <w:t>30.  De online verkoper stelt op eerste aanvraag aan de auditor van PCO de werkroosters en/of werkplanningen ter beschikking, teneinde vast te stellen of aan artikel 24 van deze richtlijn wordt voldaan.</w:t>
      </w:r>
    </w:p>
    <w:p w14:paraId="400EF7AE" w14:textId="77777777" w:rsidR="00792F73" w:rsidRDefault="00792F73" w:rsidP="00AC675F">
      <w:pPr>
        <w:pStyle w:val="labeled"/>
        <w:ind w:left="426" w:hanging="426"/>
        <w:rPr>
          <w:rFonts w:ascii="Arial" w:hAnsi="Arial"/>
          <w:sz w:val="20"/>
          <w:szCs w:val="20"/>
        </w:rPr>
      </w:pPr>
      <w:r>
        <w:rPr>
          <w:rFonts w:ascii="Arial" w:hAnsi="Arial"/>
          <w:sz w:val="20"/>
          <w:szCs w:val="20"/>
        </w:rPr>
        <w:t>31.   De toezichthoudende drogist krijgt een ondertekend afschrift van de bij elke PCO-audit door de PCO-auditor in te vullen en te ondertekenen actielijst met de bevindingen van deze audit.</w:t>
      </w:r>
    </w:p>
    <w:p w14:paraId="1940AEDF" w14:textId="77777777" w:rsidR="00792F73" w:rsidRDefault="00792F73" w:rsidP="00AC675F">
      <w:pPr>
        <w:pStyle w:val="labeled"/>
        <w:ind w:left="426" w:hanging="426"/>
        <w:rPr>
          <w:rFonts w:ascii="Arial" w:hAnsi="Arial"/>
          <w:sz w:val="20"/>
          <w:szCs w:val="20"/>
        </w:rPr>
      </w:pPr>
      <w:r>
        <w:rPr>
          <w:rFonts w:ascii="Arial" w:hAnsi="Arial"/>
          <w:sz w:val="20"/>
          <w:szCs w:val="20"/>
        </w:rPr>
        <w:t xml:space="preserve">32. </w:t>
      </w:r>
      <w:r>
        <w:rPr>
          <w:rFonts w:ascii="Arial" w:hAnsi="Arial"/>
          <w:sz w:val="20"/>
          <w:szCs w:val="20"/>
        </w:rPr>
        <w:tab/>
        <w:t xml:space="preserve">De online verkoper is verplicht aan de toezichthoudende drogist een afschrift ter beschikking te stellen van de officiële brief waarin de uitkomsten van de audit en de beslissing van het PCO worden gerapporteerd.   </w:t>
      </w:r>
    </w:p>
    <w:p w14:paraId="618160A0" w14:textId="77777777" w:rsidR="00792F73" w:rsidRDefault="00792F73" w:rsidP="00AC675F">
      <w:pPr>
        <w:pStyle w:val="labeled"/>
        <w:spacing w:beforeAutospacing="0" w:after="0" w:afterAutospacing="0"/>
        <w:ind w:left="426" w:hanging="426"/>
        <w:rPr>
          <w:rFonts w:ascii="Arial" w:hAnsi="Arial"/>
          <w:sz w:val="20"/>
          <w:szCs w:val="20"/>
        </w:rPr>
      </w:pPr>
      <w:r>
        <w:rPr>
          <w:rFonts w:ascii="Arial" w:hAnsi="Arial"/>
          <w:sz w:val="20"/>
          <w:szCs w:val="20"/>
        </w:rPr>
        <w:t>33.</w:t>
      </w:r>
      <w:r>
        <w:rPr>
          <w:rFonts w:ascii="Arial" w:hAnsi="Arial"/>
          <w:sz w:val="20"/>
          <w:szCs w:val="20"/>
        </w:rPr>
        <w:tab/>
        <w:t>De resultaten van de jaarlijkse PCO-audits worden zo snel als mogelijk (toelichting)via een werkoverleg gecommuniceerd naar en besproken met alle personeelsleden.</w:t>
      </w:r>
    </w:p>
    <w:p w14:paraId="3B64BC22" w14:textId="77777777" w:rsidR="00792F73" w:rsidRDefault="00792F73" w:rsidP="00AC675F">
      <w:pPr>
        <w:pStyle w:val="labeled"/>
        <w:spacing w:beforeAutospacing="0" w:after="0" w:afterAutospacing="0"/>
        <w:ind w:left="426" w:hanging="426"/>
        <w:rPr>
          <w:rFonts w:ascii="Arial" w:hAnsi="Arial"/>
          <w:sz w:val="20"/>
          <w:szCs w:val="20"/>
        </w:rPr>
      </w:pPr>
      <w:r>
        <w:rPr>
          <w:rFonts w:ascii="Arial" w:hAnsi="Arial"/>
          <w:sz w:val="20"/>
          <w:szCs w:val="20"/>
        </w:rPr>
        <w:t>34.</w:t>
      </w:r>
      <w:r>
        <w:rPr>
          <w:rFonts w:ascii="Arial" w:hAnsi="Arial"/>
          <w:sz w:val="20"/>
          <w:szCs w:val="20"/>
        </w:rPr>
        <w:tab/>
        <w:t>De volgende zaken moeten schriftelijk worden vastgelegd, gedurende 3 jaar</w:t>
      </w:r>
      <w:r>
        <w:rPr>
          <w:rStyle w:val="Voetnootmarkering"/>
          <w:rFonts w:ascii="Arial" w:hAnsi="Arial"/>
          <w:sz w:val="20"/>
          <w:szCs w:val="20"/>
        </w:rPr>
        <w:footnoteReference w:id="10"/>
      </w:r>
      <w:r>
        <w:rPr>
          <w:rFonts w:ascii="Arial" w:hAnsi="Arial"/>
          <w:sz w:val="20"/>
          <w:szCs w:val="20"/>
        </w:rPr>
        <w:t xml:space="preserve"> worden bewaard (elektronische bestanden kunnen ook als document worden beschouwd) en op aanvraag aan de auditor PCO getoond worden:</w:t>
      </w:r>
    </w:p>
    <w:p w14:paraId="22922E4F" w14:textId="77777777" w:rsidR="00792F73" w:rsidRDefault="00792F73" w:rsidP="00792F73">
      <w:pPr>
        <w:pStyle w:val="labeled"/>
        <w:numPr>
          <w:ilvl w:val="0"/>
          <w:numId w:val="95"/>
        </w:numPr>
        <w:spacing w:before="120" w:beforeAutospacing="0" w:after="0" w:afterAutospacing="0"/>
        <w:ind w:hanging="326"/>
        <w:rPr>
          <w:rFonts w:ascii="Arial" w:hAnsi="Arial"/>
          <w:sz w:val="20"/>
          <w:szCs w:val="20"/>
        </w:rPr>
      </w:pPr>
      <w:r>
        <w:rPr>
          <w:rFonts w:ascii="Arial" w:hAnsi="Arial"/>
          <w:sz w:val="20"/>
          <w:szCs w:val="20"/>
        </w:rPr>
        <w:t xml:space="preserve">In- en verkoopadministratie – Over de in- en verkoop van UAD-geneesmiddelen moet een administratie worden gevoerd waaruit duidelijk blijkt welke UAD-geneesmiddelen bij welke leverancier zijn ingekocht en welke zijn verkocht. Deze in- en verkoopadministratie dient minstens 3 jaar te worden bewaard. Deze eisen vloeien voort uit de Europese wetgeving en houden verband met de traceerbaarheid van geneesmiddelen i.v.m. een </w:t>
      </w:r>
      <w:proofErr w:type="spellStart"/>
      <w:r>
        <w:rPr>
          <w:rFonts w:ascii="Arial" w:hAnsi="Arial"/>
          <w:sz w:val="20"/>
          <w:szCs w:val="20"/>
        </w:rPr>
        <w:t>recall</w:t>
      </w:r>
      <w:proofErr w:type="spellEnd"/>
      <w:r>
        <w:rPr>
          <w:rFonts w:ascii="Arial" w:hAnsi="Arial"/>
          <w:sz w:val="20"/>
          <w:szCs w:val="20"/>
        </w:rPr>
        <w:t xml:space="preserve">.                                                                                                                                                            </w:t>
      </w:r>
    </w:p>
    <w:p w14:paraId="5D074AE3" w14:textId="77777777" w:rsidR="00792F73" w:rsidRDefault="00792F73" w:rsidP="00792F73">
      <w:pPr>
        <w:pStyle w:val="labeled"/>
        <w:numPr>
          <w:ilvl w:val="0"/>
          <w:numId w:val="95"/>
        </w:numPr>
        <w:spacing w:beforeAutospacing="0" w:after="0" w:afterAutospacing="0"/>
        <w:ind w:hanging="326"/>
        <w:rPr>
          <w:rFonts w:ascii="Arial" w:hAnsi="Arial"/>
          <w:sz w:val="20"/>
          <w:szCs w:val="20"/>
        </w:rPr>
      </w:pPr>
      <w:r>
        <w:rPr>
          <w:rFonts w:ascii="Arial" w:hAnsi="Arial"/>
          <w:sz w:val="20"/>
          <w:szCs w:val="20"/>
        </w:rPr>
        <w:t>Schriftelijke verklaringen inzake werkinstructies – De door elke medewerker te ondertekenen schriftelijke verklaring waaruit blijkt dat deze goed kennis heeft genomen van de voor hem/haar geldende schriftelijke werkinstructie (</w:t>
      </w:r>
      <w:r>
        <w:rPr>
          <w:rFonts w:ascii="Arial" w:hAnsi="Arial"/>
          <w:b/>
          <w:bCs/>
          <w:sz w:val="20"/>
          <w:szCs w:val="20"/>
        </w:rPr>
        <w:t>bijlage C</w:t>
      </w:r>
      <w:r>
        <w:rPr>
          <w:rFonts w:ascii="Arial" w:hAnsi="Arial"/>
          <w:sz w:val="20"/>
          <w:szCs w:val="20"/>
        </w:rPr>
        <w:t>).</w:t>
      </w:r>
    </w:p>
    <w:p w14:paraId="7BD0DD86" w14:textId="77777777" w:rsidR="00792F73" w:rsidRDefault="00792F73" w:rsidP="00792F73">
      <w:pPr>
        <w:pStyle w:val="labeled"/>
        <w:numPr>
          <w:ilvl w:val="0"/>
          <w:numId w:val="95"/>
        </w:numPr>
        <w:ind w:hanging="326"/>
        <w:rPr>
          <w:rFonts w:ascii="Arial" w:hAnsi="Arial"/>
          <w:sz w:val="20"/>
          <w:szCs w:val="20"/>
        </w:rPr>
      </w:pPr>
      <w:r>
        <w:rPr>
          <w:rFonts w:ascii="Arial" w:hAnsi="Arial"/>
          <w:sz w:val="20"/>
          <w:szCs w:val="20"/>
        </w:rPr>
        <w:t>Actielijsten PCO-audits – De kopie van de bij de jaarlijkse audit door een PCO-medewerker ingevulde en ondertekende actielijst (artikel 31) dient minstens 3 jaar te worden bewaard.</w:t>
      </w:r>
    </w:p>
    <w:p w14:paraId="16CF4F93" w14:textId="77777777" w:rsidR="00792F73" w:rsidRDefault="00792F73" w:rsidP="00792F73">
      <w:pPr>
        <w:pStyle w:val="labeled"/>
        <w:numPr>
          <w:ilvl w:val="0"/>
          <w:numId w:val="95"/>
        </w:numPr>
        <w:ind w:hanging="326"/>
        <w:rPr>
          <w:rFonts w:ascii="Arial" w:hAnsi="Arial"/>
          <w:sz w:val="20"/>
          <w:szCs w:val="20"/>
        </w:rPr>
      </w:pPr>
      <w:r>
        <w:rPr>
          <w:rFonts w:ascii="Arial" w:hAnsi="Arial"/>
          <w:sz w:val="20"/>
          <w:szCs w:val="20"/>
        </w:rPr>
        <w:t>Geregistreerde klachten – De geregistreerde klachten van klanten (artikel 22) dienen vanaf het moment van registratie 3 jaar te worden bewaard (</w:t>
      </w:r>
      <w:r>
        <w:rPr>
          <w:rFonts w:ascii="Arial" w:hAnsi="Arial"/>
          <w:b/>
          <w:bCs/>
          <w:sz w:val="20"/>
          <w:szCs w:val="20"/>
        </w:rPr>
        <w:t>bijlage D</w:t>
      </w:r>
      <w:r>
        <w:rPr>
          <w:rFonts w:ascii="Arial" w:hAnsi="Arial"/>
          <w:sz w:val="20"/>
          <w:szCs w:val="20"/>
        </w:rPr>
        <w:t xml:space="preserve">). </w:t>
      </w:r>
    </w:p>
    <w:p w14:paraId="2A2C717A" w14:textId="77777777" w:rsidR="00792F73" w:rsidRDefault="00792F73" w:rsidP="00792F73">
      <w:pPr>
        <w:pStyle w:val="labeled"/>
        <w:numPr>
          <w:ilvl w:val="0"/>
          <w:numId w:val="95"/>
        </w:numPr>
        <w:spacing w:beforeAutospacing="0" w:after="0" w:afterAutospacing="0"/>
        <w:ind w:hanging="326"/>
        <w:rPr>
          <w:rFonts w:ascii="Arial" w:hAnsi="Arial"/>
          <w:sz w:val="20"/>
          <w:szCs w:val="20"/>
        </w:rPr>
      </w:pPr>
      <w:r>
        <w:rPr>
          <w:rFonts w:ascii="Arial" w:hAnsi="Arial"/>
          <w:sz w:val="20"/>
          <w:szCs w:val="20"/>
        </w:rPr>
        <w:t>Een actueel overzicht aanwezig van alle personen die bij de online verkoop betrokken zijn met vermelding van hun hoogste door de Stichting Pharmacon afgegeven diploma én een werkrooster en/of werkplanning.</w:t>
      </w:r>
    </w:p>
    <w:p w14:paraId="060A1C35" w14:textId="77777777" w:rsidR="00792F73" w:rsidRDefault="00792F73" w:rsidP="00792F73">
      <w:pPr>
        <w:pStyle w:val="labeled"/>
        <w:spacing w:beforeAutospacing="0" w:after="0" w:afterAutospacing="0"/>
        <w:ind w:left="426" w:hanging="426"/>
        <w:rPr>
          <w:rFonts w:ascii="Arial" w:hAnsi="Arial"/>
          <w:sz w:val="20"/>
          <w:szCs w:val="20"/>
        </w:rPr>
      </w:pPr>
      <w:r>
        <w:rPr>
          <w:rFonts w:ascii="Arial" w:hAnsi="Arial"/>
          <w:sz w:val="20"/>
          <w:szCs w:val="20"/>
        </w:rPr>
        <w:t>35.</w:t>
      </w:r>
      <w:r>
        <w:rPr>
          <w:rFonts w:ascii="Arial" w:hAnsi="Arial"/>
          <w:sz w:val="20"/>
          <w:szCs w:val="20"/>
        </w:rPr>
        <w:tab/>
        <w:t>De online verkoper zal zich houden aan de regels die ingevolge de wet gelden voor verkoop op afstand.</w:t>
      </w:r>
    </w:p>
    <w:p w14:paraId="4CE8CA49" w14:textId="77777777" w:rsidR="00792F73" w:rsidRDefault="00792F73" w:rsidP="00792F73">
      <w:pPr>
        <w:pStyle w:val="labeled"/>
        <w:spacing w:beforeAutospacing="0" w:after="0" w:afterAutospacing="0"/>
        <w:ind w:left="426" w:hanging="426"/>
        <w:rPr>
          <w:rFonts w:ascii="Arial" w:hAnsi="Arial"/>
          <w:sz w:val="20"/>
          <w:szCs w:val="20"/>
        </w:rPr>
      </w:pPr>
      <w:r>
        <w:rPr>
          <w:rFonts w:ascii="Arial" w:hAnsi="Arial"/>
          <w:sz w:val="20"/>
          <w:szCs w:val="20"/>
        </w:rPr>
        <w:t xml:space="preserve">36.   De online verkoper verplicht zich om op zijn website voor online verkoop van UAD-geneesmiddelen de volgende mededeling te vermelden: “Spoel geneesmiddelen niet door de gootsteen of de WC en gooi ze niet in de vuilnisbak. Ga in uw gemeente na wat u met geneesmiddelen moet doen die niet meer nodig zijn. Ze worden dan op een verantwoorde manier vernietigd en komen niet in het milieu.” </w:t>
      </w:r>
      <w:bookmarkStart w:id="7" w:name="_Hlk167269861"/>
      <w:r>
        <w:rPr>
          <w:rFonts w:ascii="Arial" w:hAnsi="Arial"/>
          <w:sz w:val="20"/>
          <w:szCs w:val="20"/>
        </w:rPr>
        <w:t xml:space="preserve">De online verkoper kan aan deze verplichting (ook) voldoen door het plaatsen van een link naar het keurmerk Zelfzorg Online die deze mededeling bevat. </w:t>
      </w:r>
    </w:p>
    <w:bookmarkEnd w:id="7"/>
    <w:p w14:paraId="19A532BB" w14:textId="77777777" w:rsidR="00792F73" w:rsidRDefault="00792F73" w:rsidP="00792F73">
      <w:pPr>
        <w:pStyle w:val="labeled"/>
        <w:spacing w:beforeAutospacing="0" w:after="0" w:afterAutospacing="0"/>
        <w:ind w:left="426" w:hanging="426"/>
        <w:rPr>
          <w:rFonts w:ascii="Arial" w:hAnsi="Arial"/>
          <w:sz w:val="20"/>
          <w:szCs w:val="20"/>
        </w:rPr>
      </w:pPr>
      <w:r>
        <w:rPr>
          <w:rFonts w:ascii="Arial" w:hAnsi="Arial"/>
          <w:sz w:val="20"/>
          <w:szCs w:val="20"/>
        </w:rPr>
        <w:t xml:space="preserve">37.  De online verkoper verplicht zich om op zijn website voor online verkoop van UAD- geneesmiddelen de paginalink naar het keurmerk Zelfzorg Online te vermelden. Op deze pagina wordt uitleg gegeven van het keurmerk en ook verwezen naar mogelijkheid melding bijwerkingen bij </w:t>
      </w:r>
      <w:proofErr w:type="spellStart"/>
      <w:r>
        <w:rPr>
          <w:rFonts w:ascii="Arial" w:hAnsi="Arial"/>
          <w:sz w:val="20"/>
          <w:szCs w:val="20"/>
        </w:rPr>
        <w:t>Lareb</w:t>
      </w:r>
      <w:proofErr w:type="spellEnd"/>
      <w:r>
        <w:rPr>
          <w:rFonts w:ascii="Arial" w:hAnsi="Arial"/>
          <w:sz w:val="20"/>
          <w:szCs w:val="20"/>
        </w:rPr>
        <w:t xml:space="preserve">. </w:t>
      </w:r>
    </w:p>
    <w:p w14:paraId="7BA252A6" w14:textId="1AE85F04" w:rsidR="00097562" w:rsidRDefault="00792F73" w:rsidP="00613035">
      <w:pPr>
        <w:pStyle w:val="labeled"/>
        <w:spacing w:beforeAutospacing="0" w:after="0" w:afterAutospacing="0"/>
        <w:ind w:left="426" w:hanging="426"/>
        <w:rPr>
          <w:rFonts w:ascii="Arial" w:hAnsi="Arial"/>
          <w:sz w:val="20"/>
          <w:szCs w:val="20"/>
        </w:rPr>
      </w:pPr>
      <w:r>
        <w:rPr>
          <w:rFonts w:ascii="Arial" w:hAnsi="Arial"/>
          <w:sz w:val="20"/>
          <w:szCs w:val="20"/>
        </w:rPr>
        <w:t>38.  De online verkoper verplicht zich om op zijn website voor online verkoop van UAD-  geneesmiddelen het logo voor vervalste medicijnen (uitgegeven door het CIBG) te vermelden.</w:t>
      </w:r>
    </w:p>
    <w:p w14:paraId="796F5D48" w14:textId="77777777" w:rsidR="00613035" w:rsidRDefault="00613035" w:rsidP="00613035">
      <w:pPr>
        <w:pStyle w:val="labeled"/>
        <w:spacing w:beforeAutospacing="0" w:after="0" w:afterAutospacing="0"/>
        <w:ind w:left="426" w:hanging="426"/>
        <w:rPr>
          <w:rFonts w:ascii="Arial" w:hAnsi="Arial"/>
          <w:sz w:val="20"/>
          <w:szCs w:val="20"/>
        </w:rPr>
      </w:pPr>
    </w:p>
    <w:p w14:paraId="74A4DCAB" w14:textId="1A96E132" w:rsidR="00632726" w:rsidRPr="0047124A" w:rsidRDefault="00632726" w:rsidP="00632726">
      <w:pPr>
        <w:pStyle w:val="labeled"/>
        <w:ind w:left="705" w:hanging="705"/>
        <w:rPr>
          <w:rFonts w:ascii="Arial" w:hAnsi="Arial" w:cs="Arial"/>
          <w:b/>
          <w:sz w:val="20"/>
          <w:szCs w:val="20"/>
        </w:rPr>
      </w:pPr>
      <w:r w:rsidRPr="00070B5C">
        <w:rPr>
          <w:rFonts w:ascii="Arial" w:hAnsi="Arial"/>
          <w:b/>
          <w:sz w:val="20"/>
          <w:szCs w:val="20"/>
        </w:rPr>
        <w:lastRenderedPageBreak/>
        <w:t>V</w:t>
      </w:r>
      <w:r>
        <w:rPr>
          <w:rFonts w:ascii="Arial" w:hAnsi="Arial"/>
          <w:b/>
          <w:sz w:val="20"/>
          <w:szCs w:val="20"/>
        </w:rPr>
        <w:t>I</w:t>
      </w:r>
      <w:r w:rsidRPr="00070B5C">
        <w:rPr>
          <w:rFonts w:ascii="Arial" w:hAnsi="Arial"/>
          <w:b/>
          <w:sz w:val="20"/>
          <w:szCs w:val="20"/>
        </w:rPr>
        <w:t>.</w:t>
      </w:r>
      <w:r w:rsidRPr="00070B5C">
        <w:rPr>
          <w:rFonts w:ascii="Arial" w:hAnsi="Arial"/>
          <w:b/>
          <w:sz w:val="20"/>
          <w:szCs w:val="20"/>
        </w:rPr>
        <w:tab/>
      </w:r>
      <w:r w:rsidRPr="0047124A">
        <w:rPr>
          <w:rFonts w:ascii="Arial" w:hAnsi="Arial" w:cs="Arial"/>
          <w:b/>
          <w:sz w:val="20"/>
          <w:szCs w:val="20"/>
        </w:rPr>
        <w:t>Wijzigingen CBD-richtlijn ten opzichte van de vorige versie</w:t>
      </w:r>
    </w:p>
    <w:p w14:paraId="73B2923D" w14:textId="77777777" w:rsidR="00632726" w:rsidRPr="0047124A" w:rsidRDefault="00632726" w:rsidP="00632726">
      <w:pPr>
        <w:pStyle w:val="labeled"/>
        <w:numPr>
          <w:ilvl w:val="0"/>
          <w:numId w:val="88"/>
        </w:numPr>
        <w:spacing w:before="0" w:beforeAutospacing="0" w:after="0" w:afterAutospacing="0"/>
        <w:rPr>
          <w:rFonts w:ascii="Arial" w:eastAsia="Arial" w:hAnsi="Arial" w:cs="Arial"/>
          <w:sz w:val="20"/>
          <w:szCs w:val="20"/>
        </w:rPr>
      </w:pPr>
      <w:r w:rsidRPr="0047124A">
        <w:rPr>
          <w:rFonts w:ascii="Arial" w:eastAsia="Arial" w:hAnsi="Arial" w:cs="Arial"/>
          <w:sz w:val="20"/>
          <w:szCs w:val="20"/>
        </w:rPr>
        <w:t xml:space="preserve">In artikel 21 lid 2 is de tekst gewijzigd: redelijke gebruiksduur is gewijzigd in </w:t>
      </w:r>
      <w:r w:rsidRPr="0047124A">
        <w:rPr>
          <w:rFonts w:ascii="Arial" w:eastAsia="Arial" w:hAnsi="Arial" w:cs="Arial"/>
          <w:i/>
          <w:iCs/>
          <w:sz w:val="20"/>
          <w:szCs w:val="20"/>
        </w:rPr>
        <w:t>passende houdbaarheidstermijn</w:t>
      </w:r>
      <w:r w:rsidRPr="0047124A">
        <w:rPr>
          <w:rFonts w:ascii="Arial" w:eastAsia="Arial" w:hAnsi="Arial" w:cs="Arial"/>
          <w:sz w:val="20"/>
          <w:szCs w:val="20"/>
        </w:rPr>
        <w:t>;</w:t>
      </w:r>
    </w:p>
    <w:p w14:paraId="24A133C2" w14:textId="77777777" w:rsidR="00632726" w:rsidRPr="0047124A" w:rsidRDefault="00632726" w:rsidP="00632726">
      <w:pPr>
        <w:pStyle w:val="Lijstalinea"/>
        <w:numPr>
          <w:ilvl w:val="0"/>
          <w:numId w:val="88"/>
        </w:numPr>
        <w:spacing w:before="0" w:after="0" w:line="240" w:lineRule="auto"/>
        <w:contextualSpacing w:val="0"/>
        <w:rPr>
          <w:rFonts w:ascii="Arial" w:eastAsia="Arial" w:hAnsi="Arial" w:cs="Arial"/>
        </w:rPr>
      </w:pPr>
      <w:r w:rsidRPr="0047124A">
        <w:rPr>
          <w:rFonts w:ascii="Arial" w:eastAsia="Arial" w:hAnsi="Arial" w:cs="Arial"/>
        </w:rPr>
        <w:t xml:space="preserve">In artikel 22 is de tekst gewijzigd: Als uitgangspunt geldt dat klachten van klanten </w:t>
      </w:r>
      <w:r w:rsidRPr="0047124A">
        <w:rPr>
          <w:rFonts w:ascii="Arial" w:eastAsia="Arial" w:hAnsi="Arial" w:cs="Arial"/>
          <w:i/>
          <w:iCs/>
        </w:rPr>
        <w:t>over de dienstverlening van de gecertificeerde webshop met betrekking tot de verkoop en aflevering van en advisering over UAD-geneesmiddelen</w:t>
      </w:r>
      <w:r w:rsidRPr="0047124A">
        <w:rPr>
          <w:rFonts w:ascii="Arial" w:eastAsia="Arial" w:hAnsi="Arial" w:cs="Arial"/>
        </w:rPr>
        <w:t xml:space="preserve"> serieus genomen dienen te worden;</w:t>
      </w:r>
    </w:p>
    <w:p w14:paraId="574B6E38" w14:textId="77777777" w:rsidR="00632726" w:rsidRPr="0047124A" w:rsidRDefault="00632726" w:rsidP="00632726">
      <w:pPr>
        <w:pStyle w:val="Lijstalinea"/>
        <w:numPr>
          <w:ilvl w:val="0"/>
          <w:numId w:val="88"/>
        </w:numPr>
        <w:spacing w:before="0" w:after="0" w:line="240" w:lineRule="auto"/>
        <w:contextualSpacing w:val="0"/>
        <w:rPr>
          <w:rFonts w:ascii="Arial" w:eastAsia="Arial" w:hAnsi="Arial" w:cs="Arial"/>
        </w:rPr>
      </w:pPr>
      <w:r w:rsidRPr="0047124A">
        <w:rPr>
          <w:rFonts w:ascii="Arial" w:eastAsia="Arial" w:hAnsi="Arial" w:cs="Arial"/>
        </w:rPr>
        <w:t xml:space="preserve">Op pagina 2 onder de basisnormen is een verwijzing toegevoegd naar bijlage F: </w:t>
      </w:r>
      <w:r w:rsidRPr="0047124A">
        <w:rPr>
          <w:rFonts w:ascii="Arial" w:eastAsia="Arial" w:hAnsi="Arial" w:cs="Arial"/>
          <w:i/>
          <w:iCs/>
        </w:rPr>
        <w:t>Verantwoordelijkheid bij online verkoop op platform met één of meerdere drogisten</w:t>
      </w:r>
      <w:r w:rsidRPr="0047124A">
        <w:rPr>
          <w:rFonts w:ascii="Arial" w:eastAsia="Arial" w:hAnsi="Arial" w:cs="Arial"/>
        </w:rPr>
        <w:t>;</w:t>
      </w:r>
    </w:p>
    <w:p w14:paraId="03D044E5" w14:textId="57EB9F57" w:rsidR="00632726" w:rsidRPr="0047124A" w:rsidRDefault="00632726" w:rsidP="00632726">
      <w:pPr>
        <w:pStyle w:val="Lijstalinea"/>
        <w:numPr>
          <w:ilvl w:val="0"/>
          <w:numId w:val="88"/>
        </w:numPr>
        <w:spacing w:before="0" w:after="0" w:line="240" w:lineRule="auto"/>
        <w:contextualSpacing w:val="0"/>
        <w:rPr>
          <w:rFonts w:ascii="Arial" w:eastAsia="Arial" w:hAnsi="Arial" w:cs="Arial"/>
        </w:rPr>
      </w:pPr>
      <w:r w:rsidRPr="0047124A">
        <w:rPr>
          <w:rFonts w:ascii="Arial" w:eastAsia="Arial" w:hAnsi="Arial" w:cs="Arial"/>
        </w:rPr>
        <w:t>Onder de bijlagen is bijlage F toegevoegd</w:t>
      </w:r>
      <w:r w:rsidR="00D945E2" w:rsidRPr="0047124A">
        <w:rPr>
          <w:rFonts w:ascii="Arial" w:eastAsia="Arial" w:hAnsi="Arial" w:cs="Arial"/>
        </w:rPr>
        <w:t>.</w:t>
      </w:r>
    </w:p>
    <w:p w14:paraId="69A868ED" w14:textId="77777777" w:rsidR="00D945E2" w:rsidRPr="0047124A" w:rsidRDefault="00D945E2" w:rsidP="00D945E2">
      <w:pPr>
        <w:pStyle w:val="Lijstalinea"/>
        <w:spacing w:before="0" w:after="0" w:line="240" w:lineRule="auto"/>
        <w:contextualSpacing w:val="0"/>
        <w:rPr>
          <w:rFonts w:ascii="Arial" w:eastAsia="Arial" w:hAnsi="Arial" w:cs="Arial"/>
        </w:rPr>
      </w:pPr>
    </w:p>
    <w:p w14:paraId="3C58185F" w14:textId="3104CF76" w:rsidR="00792F73" w:rsidRDefault="009D7450" w:rsidP="00792F73">
      <w:pPr>
        <w:rPr>
          <w:rFonts w:ascii="Arial" w:hAnsi="Arial"/>
          <w:b/>
        </w:rPr>
      </w:pPr>
      <w:r>
        <w:rPr>
          <w:rFonts w:ascii="Arial" w:hAnsi="Arial"/>
          <w:b/>
        </w:rPr>
        <w:t xml:space="preserve">VII. </w:t>
      </w:r>
      <w:r>
        <w:rPr>
          <w:rFonts w:ascii="Arial" w:hAnsi="Arial"/>
          <w:b/>
        </w:rPr>
        <w:tab/>
      </w:r>
      <w:r w:rsidR="00792F73">
        <w:rPr>
          <w:rFonts w:ascii="Arial" w:hAnsi="Arial"/>
          <w:b/>
        </w:rPr>
        <w:t>Bijlagen</w:t>
      </w:r>
    </w:p>
    <w:p w14:paraId="1AABD4A6" w14:textId="77777777" w:rsidR="00792F73" w:rsidRDefault="00792F73" w:rsidP="00613035">
      <w:pPr>
        <w:spacing w:line="240" w:lineRule="auto"/>
        <w:ind w:left="708" w:hanging="708"/>
        <w:rPr>
          <w:rFonts w:ascii="Arial" w:hAnsi="Arial"/>
        </w:rPr>
      </w:pPr>
      <w:r>
        <w:rPr>
          <w:rFonts w:ascii="Arial" w:hAnsi="Arial"/>
        </w:rPr>
        <w:t>A</w:t>
      </w:r>
      <w:r>
        <w:rPr>
          <w:rFonts w:ascii="Arial" w:hAnsi="Arial"/>
        </w:rPr>
        <w:tab/>
        <w:t>Toelichting op artikelen van de CBD-Richtlijn Verantwoorde zorg bij online verkoop van UAD-geneesmiddelen</w:t>
      </w:r>
    </w:p>
    <w:p w14:paraId="4D099981" w14:textId="77777777" w:rsidR="00792F73" w:rsidRDefault="00792F73" w:rsidP="00613035">
      <w:pPr>
        <w:spacing w:line="240" w:lineRule="auto"/>
        <w:ind w:left="708" w:hanging="708"/>
        <w:rPr>
          <w:rFonts w:ascii="Arial" w:hAnsi="Arial"/>
        </w:rPr>
      </w:pPr>
      <w:r>
        <w:rPr>
          <w:rFonts w:ascii="Arial" w:hAnsi="Arial"/>
        </w:rPr>
        <w:t>B</w:t>
      </w:r>
      <w:r>
        <w:rPr>
          <w:rFonts w:ascii="Arial" w:hAnsi="Arial"/>
        </w:rPr>
        <w:tab/>
        <w:t>Transponeringstabel Nederlandse Drogistennorm en CBD-Richtlijn Verantwoorde zorg bij online verkoop van UAD-geneesmiddelen</w:t>
      </w:r>
    </w:p>
    <w:p w14:paraId="0452C25C" w14:textId="5FB5FC48" w:rsidR="00792F73" w:rsidRDefault="00792F73" w:rsidP="00613035">
      <w:pPr>
        <w:spacing w:line="240" w:lineRule="auto"/>
        <w:ind w:left="708" w:hanging="708"/>
        <w:rPr>
          <w:rFonts w:ascii="Arial" w:hAnsi="Arial"/>
        </w:rPr>
      </w:pPr>
      <w:r>
        <w:rPr>
          <w:rFonts w:ascii="Arial" w:hAnsi="Arial"/>
        </w:rPr>
        <w:t>C</w:t>
      </w:r>
      <w:r>
        <w:rPr>
          <w:rFonts w:ascii="Arial" w:hAnsi="Arial"/>
        </w:rPr>
        <w:tab/>
        <w:t>Werkinstructies online verkoop van UAD-geneesmiddelen voor drogisten</w:t>
      </w:r>
      <w:r w:rsidR="00B243A2">
        <w:rPr>
          <w:rFonts w:ascii="Arial" w:hAnsi="Arial"/>
        </w:rPr>
        <w:t xml:space="preserve"> en </w:t>
      </w:r>
      <w:r>
        <w:rPr>
          <w:rFonts w:ascii="Arial" w:hAnsi="Arial"/>
        </w:rPr>
        <w:t>assistent-drogisten</w:t>
      </w:r>
      <w:r w:rsidR="00B35A78">
        <w:rPr>
          <w:rFonts w:ascii="Arial" w:hAnsi="Arial"/>
        </w:rPr>
        <w:t xml:space="preserve">, </w:t>
      </w:r>
      <w:r>
        <w:rPr>
          <w:rFonts w:ascii="Arial" w:hAnsi="Arial"/>
        </w:rPr>
        <w:t>medewerkers Verkoop drogisterij of zonder diploma</w:t>
      </w:r>
      <w:r w:rsidR="00B35A78">
        <w:rPr>
          <w:rFonts w:ascii="Arial" w:hAnsi="Arial"/>
        </w:rPr>
        <w:t xml:space="preserve"> en v</w:t>
      </w:r>
      <w:r>
        <w:rPr>
          <w:rFonts w:ascii="Arial" w:hAnsi="Arial"/>
        </w:rPr>
        <w:t>erklaring kennisname werkinstructies</w:t>
      </w:r>
      <w:r w:rsidR="00627532">
        <w:rPr>
          <w:rFonts w:ascii="Arial" w:hAnsi="Arial"/>
        </w:rPr>
        <w:t xml:space="preserve"> </w:t>
      </w:r>
    </w:p>
    <w:p w14:paraId="75F6E463" w14:textId="20A5478A" w:rsidR="00792F73" w:rsidRDefault="00B35A78" w:rsidP="00613035">
      <w:pPr>
        <w:spacing w:line="240" w:lineRule="auto"/>
        <w:ind w:left="708" w:hanging="708"/>
        <w:rPr>
          <w:rFonts w:ascii="Arial" w:hAnsi="Arial"/>
        </w:rPr>
      </w:pPr>
      <w:r>
        <w:rPr>
          <w:rFonts w:ascii="Arial" w:hAnsi="Arial"/>
        </w:rPr>
        <w:t>D</w:t>
      </w:r>
      <w:r w:rsidR="00792F73">
        <w:rPr>
          <w:rFonts w:ascii="Arial" w:hAnsi="Arial"/>
        </w:rPr>
        <w:tab/>
        <w:t>Klachtenregistratieformulier voor online verkoop van UAD-geneesmiddelen</w:t>
      </w:r>
    </w:p>
    <w:p w14:paraId="1BA4A72C" w14:textId="0EAB8260" w:rsidR="00792F73" w:rsidRDefault="00B35A78" w:rsidP="00613035">
      <w:pPr>
        <w:spacing w:line="240" w:lineRule="auto"/>
        <w:ind w:left="705" w:hanging="705"/>
        <w:rPr>
          <w:rFonts w:ascii="Arial" w:hAnsi="Arial" w:cs="Arial"/>
        </w:rPr>
      </w:pPr>
      <w:r>
        <w:rPr>
          <w:rFonts w:ascii="Arial" w:hAnsi="Arial"/>
        </w:rPr>
        <w:t>E</w:t>
      </w:r>
      <w:r w:rsidR="00792F73">
        <w:rPr>
          <w:rFonts w:ascii="Arial" w:hAnsi="Arial"/>
        </w:rPr>
        <w:tab/>
      </w:r>
      <w:r w:rsidR="00792F73">
        <w:rPr>
          <w:rFonts w:ascii="Arial" w:hAnsi="Arial"/>
        </w:rPr>
        <w:tab/>
      </w:r>
      <w:r w:rsidR="00792F73" w:rsidRPr="00693B9B">
        <w:rPr>
          <w:rFonts w:ascii="Arial" w:hAnsi="Arial"/>
        </w:rPr>
        <w:t>Q&amp;A ten behoeve van procesfase 2 (</w:t>
      </w:r>
      <w:r w:rsidR="00792F73" w:rsidRPr="00693B9B">
        <w:rPr>
          <w:rFonts w:ascii="Arial" w:hAnsi="Arial" w:cs="Arial"/>
        </w:rPr>
        <w:t>de fase</w:t>
      </w:r>
      <w:r w:rsidR="00792F73">
        <w:rPr>
          <w:rFonts w:ascii="Arial" w:hAnsi="Arial" w:cs="Arial"/>
        </w:rPr>
        <w:t xml:space="preserve"> van uitvoering van de bestelling tot het moment van terhandstelling) </w:t>
      </w:r>
    </w:p>
    <w:p w14:paraId="56D6783F" w14:textId="639B549F" w:rsidR="00177741" w:rsidRDefault="00177741" w:rsidP="00613035">
      <w:pPr>
        <w:spacing w:line="240" w:lineRule="auto"/>
        <w:ind w:left="705" w:hanging="705"/>
        <w:rPr>
          <w:rFonts w:ascii="Arial" w:hAnsi="Arial"/>
        </w:rPr>
      </w:pPr>
      <w:r w:rsidRPr="0047124A">
        <w:rPr>
          <w:rFonts w:ascii="Arial" w:hAnsi="Arial"/>
        </w:rPr>
        <w:t>F</w:t>
      </w:r>
      <w:r>
        <w:rPr>
          <w:rFonts w:ascii="Arial" w:hAnsi="Arial"/>
        </w:rPr>
        <w:tab/>
      </w:r>
      <w:r w:rsidRPr="0047124A">
        <w:rPr>
          <w:rFonts w:ascii="Arial" w:hAnsi="Arial"/>
        </w:rPr>
        <w:t>Verantwoordelijkheid bij online verkoop op platform met één of meerdere verkooppartners</w:t>
      </w:r>
    </w:p>
    <w:p w14:paraId="16AE0A8B" w14:textId="77777777" w:rsidR="00792F73" w:rsidRDefault="00792F73" w:rsidP="00613035">
      <w:pPr>
        <w:spacing w:line="240" w:lineRule="auto"/>
        <w:ind w:left="708" w:hanging="708"/>
        <w:rPr>
          <w:rFonts w:ascii="Arial" w:hAnsi="Arial"/>
          <w:b/>
        </w:rPr>
      </w:pPr>
    </w:p>
    <w:p w14:paraId="2DD73BE2" w14:textId="77777777" w:rsidR="00792F73" w:rsidRDefault="00792F73" w:rsidP="00792F73">
      <w:pPr>
        <w:ind w:left="708" w:hanging="708"/>
        <w:rPr>
          <w:rFonts w:ascii="Arial" w:hAnsi="Arial"/>
          <w:b/>
        </w:rPr>
      </w:pPr>
    </w:p>
    <w:p w14:paraId="3BD01823" w14:textId="77777777" w:rsidR="00D801C1" w:rsidRDefault="00D801C1" w:rsidP="00792F73">
      <w:pPr>
        <w:ind w:left="708" w:hanging="708"/>
        <w:rPr>
          <w:rFonts w:ascii="Arial" w:hAnsi="Arial"/>
          <w:b/>
        </w:rPr>
      </w:pPr>
    </w:p>
    <w:p w14:paraId="35210839" w14:textId="77777777" w:rsidR="00792F73" w:rsidRDefault="00792F73" w:rsidP="00792F73">
      <w:pPr>
        <w:ind w:left="708" w:hanging="708"/>
        <w:rPr>
          <w:rFonts w:ascii="Arial" w:hAnsi="Arial"/>
          <w:b/>
        </w:rPr>
      </w:pPr>
    </w:p>
    <w:p w14:paraId="4F45323F" w14:textId="77777777" w:rsidR="00792F73" w:rsidRDefault="00792F73" w:rsidP="00792F73">
      <w:pPr>
        <w:ind w:left="708" w:hanging="708"/>
        <w:rPr>
          <w:rFonts w:ascii="Arial" w:hAnsi="Arial"/>
          <w:b/>
        </w:rPr>
      </w:pPr>
    </w:p>
    <w:p w14:paraId="2CA575ED" w14:textId="77777777" w:rsidR="00792F73" w:rsidRDefault="00792F73" w:rsidP="00792F73">
      <w:pPr>
        <w:ind w:left="708" w:hanging="708"/>
        <w:rPr>
          <w:rFonts w:ascii="Arial" w:hAnsi="Arial"/>
          <w:b/>
        </w:rPr>
      </w:pPr>
    </w:p>
    <w:p w14:paraId="5DE35EE6" w14:textId="77777777" w:rsidR="00B31CBA" w:rsidRDefault="00B31CBA" w:rsidP="00792F73">
      <w:pPr>
        <w:ind w:left="708" w:hanging="708"/>
        <w:rPr>
          <w:rFonts w:ascii="Arial" w:hAnsi="Arial"/>
          <w:b/>
        </w:rPr>
      </w:pPr>
    </w:p>
    <w:p w14:paraId="36CFF447" w14:textId="77777777" w:rsidR="00B31CBA" w:rsidRDefault="00B31CBA" w:rsidP="00792F73">
      <w:pPr>
        <w:ind w:left="708" w:hanging="708"/>
        <w:rPr>
          <w:rFonts w:ascii="Arial" w:hAnsi="Arial"/>
          <w:b/>
        </w:rPr>
      </w:pPr>
    </w:p>
    <w:p w14:paraId="0C0D90DF" w14:textId="77777777" w:rsidR="00B31CBA" w:rsidRDefault="00B31CBA" w:rsidP="00792F73">
      <w:pPr>
        <w:ind w:left="708" w:hanging="708"/>
        <w:rPr>
          <w:rFonts w:ascii="Arial" w:hAnsi="Arial"/>
          <w:b/>
        </w:rPr>
      </w:pPr>
    </w:p>
    <w:p w14:paraId="496A9098" w14:textId="77777777" w:rsidR="008E7FD2" w:rsidRDefault="008E7FD2" w:rsidP="00792F73">
      <w:pPr>
        <w:rPr>
          <w:rFonts w:ascii="Arial" w:hAnsi="Arial"/>
          <w:b/>
        </w:rPr>
      </w:pPr>
    </w:p>
    <w:p w14:paraId="6F08CA78" w14:textId="77777777" w:rsidR="00F32E2F" w:rsidRDefault="00F32E2F" w:rsidP="00792F73">
      <w:pPr>
        <w:rPr>
          <w:rFonts w:ascii="Arial" w:hAnsi="Arial"/>
          <w:b/>
        </w:rPr>
      </w:pPr>
    </w:p>
    <w:p w14:paraId="6C2515FB" w14:textId="77777777" w:rsidR="00F32E2F" w:rsidRDefault="00F32E2F" w:rsidP="00792F73">
      <w:pPr>
        <w:rPr>
          <w:rFonts w:ascii="Arial" w:hAnsi="Arial"/>
          <w:b/>
        </w:rPr>
      </w:pPr>
    </w:p>
    <w:p w14:paraId="709139FE" w14:textId="77777777" w:rsidR="00F32E2F" w:rsidRDefault="00F32E2F" w:rsidP="00792F73">
      <w:pPr>
        <w:rPr>
          <w:rFonts w:ascii="Arial" w:hAnsi="Arial"/>
          <w:b/>
        </w:rPr>
      </w:pPr>
    </w:p>
    <w:p w14:paraId="076BA796" w14:textId="77777777" w:rsidR="008E7FD2" w:rsidRDefault="008E7FD2" w:rsidP="00792F73">
      <w:pPr>
        <w:rPr>
          <w:rFonts w:ascii="Arial" w:hAnsi="Arial"/>
          <w:b/>
        </w:rPr>
      </w:pPr>
    </w:p>
    <w:p w14:paraId="61F7163A" w14:textId="77777777" w:rsidR="00D945E2" w:rsidRDefault="00D945E2" w:rsidP="00792F73">
      <w:pPr>
        <w:rPr>
          <w:rFonts w:ascii="Arial" w:hAnsi="Arial"/>
          <w:b/>
        </w:rPr>
      </w:pPr>
    </w:p>
    <w:p w14:paraId="3164F088" w14:textId="2ACCA1E5" w:rsidR="00792F73" w:rsidRPr="00501F59" w:rsidRDefault="00792F73" w:rsidP="00792F73">
      <w:pPr>
        <w:rPr>
          <w:rFonts w:ascii="Arial" w:hAnsi="Arial"/>
          <w:b/>
          <w:color w:val="4F81BD" w:themeColor="accent1"/>
        </w:rPr>
      </w:pPr>
      <w:r w:rsidRPr="009D7450">
        <w:rPr>
          <w:rFonts w:ascii="Arial" w:hAnsi="Arial"/>
          <w:b/>
          <w:color w:val="4F81BD" w:themeColor="accent1"/>
        </w:rPr>
        <w:lastRenderedPageBreak/>
        <w:t xml:space="preserve">BIJLAGE </w:t>
      </w:r>
      <w:r w:rsidR="009D7450" w:rsidRPr="009D7450">
        <w:rPr>
          <w:rFonts w:ascii="Arial" w:hAnsi="Arial"/>
          <w:b/>
          <w:color w:val="4F81BD" w:themeColor="accent1"/>
        </w:rPr>
        <w:t xml:space="preserve">VII - </w:t>
      </w:r>
      <w:r w:rsidRPr="009D7450">
        <w:rPr>
          <w:rFonts w:ascii="Arial" w:hAnsi="Arial"/>
          <w:b/>
          <w:color w:val="4F81BD" w:themeColor="accent1"/>
        </w:rPr>
        <w:t>A</w:t>
      </w:r>
    </w:p>
    <w:p w14:paraId="086C56B8" w14:textId="77777777" w:rsidR="00792F73" w:rsidRPr="00501F59" w:rsidRDefault="00792F73" w:rsidP="00792F73">
      <w:pPr>
        <w:jc w:val="center"/>
        <w:rPr>
          <w:rFonts w:ascii="Arial" w:hAnsi="Arial"/>
          <w:b/>
          <w:color w:val="4F81BD" w:themeColor="accent1"/>
        </w:rPr>
      </w:pPr>
      <w:r w:rsidRPr="00501F59">
        <w:rPr>
          <w:rFonts w:ascii="Arial" w:hAnsi="Arial"/>
          <w:b/>
          <w:color w:val="4F81BD" w:themeColor="accent1"/>
        </w:rPr>
        <w:t>TOELICHTING OP ARTIKELEN VAN DE CBD-RICHTLIJN ONLINE VERKOOP</w:t>
      </w:r>
    </w:p>
    <w:p w14:paraId="0553B447" w14:textId="1AAC0901" w:rsidR="00792F73" w:rsidRPr="00501F59" w:rsidRDefault="00792F73" w:rsidP="00501F59">
      <w:pPr>
        <w:jc w:val="center"/>
        <w:rPr>
          <w:rFonts w:ascii="Arial" w:hAnsi="Arial"/>
          <w:b/>
          <w:color w:val="4F81BD" w:themeColor="accent1"/>
        </w:rPr>
      </w:pPr>
      <w:r w:rsidRPr="00501F59">
        <w:rPr>
          <w:rFonts w:ascii="Arial" w:hAnsi="Arial"/>
          <w:b/>
          <w:color w:val="4F81BD" w:themeColor="accent1"/>
        </w:rPr>
        <w:t>VAN UAD-GENEESMIDDELEN</w:t>
      </w:r>
    </w:p>
    <w:p w14:paraId="7737B306" w14:textId="77777777" w:rsidR="00792F73" w:rsidRDefault="00792F73" w:rsidP="00792F73">
      <w:pPr>
        <w:pStyle w:val="labeled"/>
        <w:rPr>
          <w:rFonts w:ascii="Arial" w:hAnsi="Arial"/>
          <w:b/>
        </w:rPr>
      </w:pPr>
      <w:r>
        <w:rPr>
          <w:rFonts w:ascii="Arial" w:hAnsi="Arial"/>
          <w:sz w:val="20"/>
          <w:szCs w:val="20"/>
          <w:u w:val="single"/>
        </w:rPr>
        <w:t>ARTIKEL 1</w:t>
      </w:r>
    </w:p>
    <w:p w14:paraId="2EDBE5F7" w14:textId="77777777" w:rsidR="00792F73" w:rsidRDefault="00792F73" w:rsidP="00792F73">
      <w:pPr>
        <w:pStyle w:val="labeled"/>
        <w:rPr>
          <w:rFonts w:ascii="Arial" w:hAnsi="Arial"/>
          <w:sz w:val="20"/>
          <w:szCs w:val="20"/>
        </w:rPr>
      </w:pPr>
      <w:r>
        <w:rPr>
          <w:rFonts w:ascii="Arial" w:hAnsi="Arial"/>
          <w:sz w:val="20"/>
          <w:szCs w:val="20"/>
        </w:rPr>
        <w:t>Gedurende normale werkdagen en -tijden van de online verkoper dient een drogist toezicht te houden op de behandeling van online bestellingen van UAD-geneesmiddelen (tot en met het moment van accordering van de bestelling) op de beantwoording van de vragen van de klanten.</w:t>
      </w:r>
    </w:p>
    <w:p w14:paraId="45120714" w14:textId="77777777" w:rsidR="00792F73" w:rsidRDefault="00792F73" w:rsidP="00792F73">
      <w:pPr>
        <w:rPr>
          <w:rFonts w:ascii="Arial" w:hAnsi="Arial"/>
          <w:i/>
          <w:iCs/>
        </w:rPr>
      </w:pPr>
      <w:r>
        <w:rPr>
          <w:rFonts w:ascii="Arial" w:hAnsi="Arial"/>
          <w:b/>
          <w:i/>
        </w:rPr>
        <w:t xml:space="preserve">Toelichting: </w:t>
      </w:r>
      <w:r>
        <w:rPr>
          <w:rFonts w:ascii="Arial" w:hAnsi="Arial"/>
          <w:i/>
        </w:rPr>
        <w:t xml:space="preserve">De behandeling van online bestellingen van UAD-geneesmiddelen dient te geschieden onder toezicht en verantwoordelijkheid van de gediplomeerde drogist die daar blijkens een </w:t>
      </w:r>
      <w:proofErr w:type="spellStart"/>
      <w:r>
        <w:rPr>
          <w:rFonts w:ascii="Arial" w:hAnsi="Arial"/>
          <w:i/>
        </w:rPr>
        <w:t>toezichthoudersverklaring</w:t>
      </w:r>
      <w:proofErr w:type="spellEnd"/>
      <w:r>
        <w:rPr>
          <w:rFonts w:ascii="Arial" w:hAnsi="Arial"/>
          <w:i/>
        </w:rPr>
        <w:t xml:space="preserve"> mee is belast. </w:t>
      </w:r>
      <w:r>
        <w:rPr>
          <w:rFonts w:ascii="Arial" w:hAnsi="Arial"/>
          <w:i/>
          <w:iCs/>
        </w:rPr>
        <w:t xml:space="preserve">Deze aldus aangewezen drogist houdt voor tenminste 32 uur per week, de afwezigheid ten gevolge van vakantie- en snipperdagen of kortdurende ziekte niet mee gerekend, daadwerkelijk toezicht op de behandeling van online bestellingen van UAD-geneesmiddelen </w:t>
      </w:r>
      <w:bookmarkStart w:id="8" w:name="_Hlk106014283"/>
      <w:r>
        <w:rPr>
          <w:rFonts w:ascii="Arial" w:hAnsi="Arial"/>
          <w:i/>
          <w:iCs/>
        </w:rPr>
        <w:t>en op de beantwoording van de vragen van de klanten.</w:t>
      </w:r>
      <w:bookmarkEnd w:id="8"/>
      <w:r>
        <w:rPr>
          <w:rFonts w:ascii="Arial" w:hAnsi="Arial"/>
          <w:i/>
          <w:iCs/>
        </w:rPr>
        <w:t xml:space="preserve"> </w:t>
      </w:r>
    </w:p>
    <w:p w14:paraId="5FA655A4" w14:textId="77777777" w:rsidR="00792F73" w:rsidRDefault="00792F73" w:rsidP="00792F73">
      <w:pPr>
        <w:rPr>
          <w:rFonts w:ascii="Arial" w:hAnsi="Arial"/>
          <w:i/>
          <w:iCs/>
        </w:rPr>
      </w:pPr>
      <w:r>
        <w:rPr>
          <w:rFonts w:ascii="Arial" w:hAnsi="Arial"/>
          <w:i/>
        </w:rPr>
        <w:t xml:space="preserve">Bij afwezigheid van de toezichthoudende drogist dient er een vervangende toezichthoudende (assistent)drogist aangesteld en geïnstrueerd te zijn blijkens een verklaring voor vervangend toezicht op de behandeling van online bestellingen van UAD-geneesmiddelen </w:t>
      </w:r>
      <w:r>
        <w:rPr>
          <w:rFonts w:ascii="Arial" w:hAnsi="Arial"/>
          <w:i/>
          <w:iCs/>
        </w:rPr>
        <w:t>en op de beantwoording van de vragen van de klanten.</w:t>
      </w:r>
      <w:r>
        <w:rPr>
          <w:rFonts w:ascii="Arial" w:hAnsi="Arial"/>
          <w:i/>
        </w:rPr>
        <w:t xml:space="preserve"> </w:t>
      </w:r>
    </w:p>
    <w:p w14:paraId="0B306A72" w14:textId="77777777" w:rsidR="00792F73" w:rsidRDefault="00792F73" w:rsidP="00792F73">
      <w:pPr>
        <w:pStyle w:val="labeled"/>
        <w:spacing w:after="0" w:afterAutospacing="0"/>
        <w:rPr>
          <w:rFonts w:ascii="Arial" w:hAnsi="Arial"/>
          <w:i/>
          <w:iCs/>
          <w:sz w:val="20"/>
          <w:szCs w:val="20"/>
        </w:rPr>
      </w:pPr>
      <w:r>
        <w:rPr>
          <w:rFonts w:ascii="Arial" w:hAnsi="Arial"/>
          <w:i/>
          <w:iCs/>
          <w:sz w:val="20"/>
          <w:szCs w:val="20"/>
        </w:rPr>
        <w:t xml:space="preserve">Onder normale werkdagen en -tijden van de online verkoper wordt minimaal verstaan: </w:t>
      </w:r>
    </w:p>
    <w:p w14:paraId="5B70402C" w14:textId="77777777" w:rsidR="00792F73" w:rsidRDefault="00792F73" w:rsidP="00792F73">
      <w:pPr>
        <w:pStyle w:val="labeled"/>
        <w:numPr>
          <w:ilvl w:val="1"/>
          <w:numId w:val="87"/>
        </w:numPr>
        <w:spacing w:beforeAutospacing="0" w:after="0" w:afterAutospacing="0"/>
        <w:rPr>
          <w:rFonts w:ascii="Arial" w:hAnsi="Arial"/>
          <w:i/>
          <w:iCs/>
          <w:sz w:val="20"/>
          <w:szCs w:val="20"/>
        </w:rPr>
      </w:pPr>
      <w:r>
        <w:rPr>
          <w:rFonts w:ascii="Arial" w:hAnsi="Arial"/>
          <w:i/>
          <w:iCs/>
          <w:sz w:val="20"/>
          <w:szCs w:val="20"/>
        </w:rPr>
        <w:t xml:space="preserve">Telefonische bereikbaarheid: </w:t>
      </w:r>
    </w:p>
    <w:p w14:paraId="7C5AD0FD" w14:textId="77777777" w:rsidR="00792F73" w:rsidRDefault="00792F73" w:rsidP="00792F73">
      <w:pPr>
        <w:pStyle w:val="labeled"/>
        <w:spacing w:beforeAutospacing="0" w:after="0" w:afterAutospacing="0"/>
        <w:ind w:left="1710"/>
        <w:rPr>
          <w:rFonts w:ascii="Arial" w:hAnsi="Arial"/>
          <w:i/>
          <w:iCs/>
          <w:sz w:val="20"/>
          <w:szCs w:val="20"/>
        </w:rPr>
      </w:pPr>
      <w:r>
        <w:rPr>
          <w:rFonts w:ascii="Arial" w:hAnsi="Arial"/>
          <w:i/>
          <w:iCs/>
          <w:sz w:val="20"/>
          <w:szCs w:val="20"/>
        </w:rPr>
        <w:t>maandag – vrijdag van 09:00 uur tot 17:00 uur</w:t>
      </w:r>
    </w:p>
    <w:p w14:paraId="43108786" w14:textId="77777777" w:rsidR="00792F73" w:rsidRDefault="00792F73" w:rsidP="00792F73">
      <w:pPr>
        <w:pStyle w:val="labeled"/>
        <w:spacing w:beforeAutospacing="0" w:after="0" w:afterAutospacing="0"/>
        <w:ind w:left="1710"/>
        <w:rPr>
          <w:rFonts w:ascii="Arial" w:hAnsi="Arial"/>
          <w:i/>
          <w:iCs/>
          <w:sz w:val="20"/>
          <w:szCs w:val="20"/>
        </w:rPr>
      </w:pPr>
      <w:r>
        <w:rPr>
          <w:rFonts w:ascii="Arial" w:hAnsi="Arial"/>
          <w:i/>
          <w:iCs/>
          <w:sz w:val="20"/>
          <w:szCs w:val="20"/>
        </w:rPr>
        <w:t>zaterdag van 13:00 uur tot 17:00 uur;</w:t>
      </w:r>
    </w:p>
    <w:p w14:paraId="6C2C0535" w14:textId="77777777" w:rsidR="00792F73" w:rsidRDefault="00792F73" w:rsidP="00792F73">
      <w:pPr>
        <w:pStyle w:val="labeled"/>
        <w:numPr>
          <w:ilvl w:val="1"/>
          <w:numId w:val="87"/>
        </w:numPr>
        <w:spacing w:beforeAutospacing="0" w:after="0" w:afterAutospacing="0"/>
        <w:rPr>
          <w:rFonts w:ascii="Arial" w:hAnsi="Arial"/>
          <w:i/>
          <w:iCs/>
          <w:sz w:val="20"/>
          <w:szCs w:val="20"/>
        </w:rPr>
      </w:pPr>
      <w:r>
        <w:rPr>
          <w:rFonts w:ascii="Arial" w:hAnsi="Arial"/>
          <w:i/>
          <w:iCs/>
          <w:sz w:val="20"/>
          <w:szCs w:val="20"/>
        </w:rPr>
        <w:t xml:space="preserve">Mailfunctie: bijzetten wanneer antwoord verwacht kan worden </w:t>
      </w:r>
      <w:r w:rsidRPr="00A35FB0">
        <w:rPr>
          <w:rFonts w:ascii="Arial" w:hAnsi="Arial"/>
          <w:i/>
          <w:iCs/>
          <w:sz w:val="20"/>
          <w:szCs w:val="20"/>
        </w:rPr>
        <w:t>(responstijd 0,5 uur);</w:t>
      </w:r>
    </w:p>
    <w:p w14:paraId="6FD0A0D0" w14:textId="77777777" w:rsidR="00792F73" w:rsidRDefault="00792F73" w:rsidP="00792F73">
      <w:pPr>
        <w:pStyle w:val="labeled"/>
        <w:numPr>
          <w:ilvl w:val="1"/>
          <w:numId w:val="87"/>
        </w:numPr>
        <w:spacing w:beforeAutospacing="0" w:after="0" w:afterAutospacing="0"/>
        <w:rPr>
          <w:rFonts w:ascii="Arial" w:hAnsi="Arial"/>
          <w:i/>
          <w:iCs/>
          <w:sz w:val="20"/>
          <w:szCs w:val="20"/>
        </w:rPr>
      </w:pPr>
      <w:r>
        <w:rPr>
          <w:rFonts w:ascii="Arial" w:hAnsi="Arial"/>
          <w:i/>
          <w:iCs/>
          <w:sz w:val="20"/>
          <w:szCs w:val="20"/>
        </w:rPr>
        <w:t xml:space="preserve">Chatfunctie: geen </w:t>
      </w:r>
      <w:proofErr w:type="spellStart"/>
      <w:r>
        <w:rPr>
          <w:rFonts w:ascii="Arial" w:hAnsi="Arial"/>
          <w:i/>
          <w:iCs/>
          <w:sz w:val="20"/>
          <w:szCs w:val="20"/>
        </w:rPr>
        <w:t>chatbot</w:t>
      </w:r>
      <w:proofErr w:type="spellEnd"/>
      <w:r>
        <w:rPr>
          <w:rFonts w:ascii="Arial" w:hAnsi="Arial"/>
          <w:i/>
          <w:iCs/>
          <w:sz w:val="20"/>
          <w:szCs w:val="20"/>
        </w:rPr>
        <w:t>;</w:t>
      </w:r>
    </w:p>
    <w:p w14:paraId="351EA2A6" w14:textId="26BCFB19" w:rsidR="00792F73" w:rsidRPr="00501F59" w:rsidRDefault="00792F73" w:rsidP="00792F73">
      <w:pPr>
        <w:pStyle w:val="labeled"/>
        <w:numPr>
          <w:ilvl w:val="1"/>
          <w:numId w:val="87"/>
        </w:numPr>
        <w:spacing w:beforeAutospacing="0" w:after="0" w:afterAutospacing="0"/>
        <w:rPr>
          <w:rFonts w:ascii="Arial" w:hAnsi="Arial"/>
          <w:i/>
          <w:iCs/>
          <w:sz w:val="20"/>
          <w:szCs w:val="20"/>
        </w:rPr>
      </w:pPr>
      <w:r>
        <w:rPr>
          <w:rFonts w:ascii="Arial" w:hAnsi="Arial"/>
          <w:i/>
          <w:iCs/>
          <w:sz w:val="20"/>
          <w:szCs w:val="20"/>
        </w:rPr>
        <w:t>Kosten: maximaal lokaal tarief</w:t>
      </w:r>
    </w:p>
    <w:p w14:paraId="7352787E" w14:textId="77777777" w:rsidR="00792F73" w:rsidRDefault="00792F73" w:rsidP="00792F73">
      <w:pPr>
        <w:rPr>
          <w:rFonts w:ascii="Arial" w:hAnsi="Arial" w:cs="Arial"/>
        </w:rPr>
      </w:pPr>
      <w:r>
        <w:rPr>
          <w:rFonts w:ascii="Arial" w:hAnsi="Arial"/>
          <w:i/>
          <w:iCs/>
        </w:rPr>
        <w:t xml:space="preserve">Bovenstaande geldt ook voor artikel 16d en 24 </w:t>
      </w:r>
      <w:r>
        <w:rPr>
          <w:rFonts w:ascii="Arial" w:hAnsi="Arial" w:cs="Arial"/>
          <w:i/>
          <w:iCs/>
        </w:rPr>
        <w:t>(zeker stellen dat klanten voor vragen over UAD-geneesmiddelen altijd voldoende toegang hebben tot drogisten of assistent-drogisten; de garantie dat de klantvragen tijdens kantooruren op werkdagen worden beantwoord)</w:t>
      </w:r>
    </w:p>
    <w:p w14:paraId="3DE570D6" w14:textId="77777777" w:rsidR="00792F73" w:rsidRDefault="00792F73" w:rsidP="00792F73">
      <w:pPr>
        <w:pStyle w:val="labeled"/>
        <w:spacing w:after="0" w:afterAutospacing="0"/>
        <w:rPr>
          <w:rFonts w:ascii="Arial" w:hAnsi="Arial"/>
          <w:sz w:val="20"/>
          <w:szCs w:val="20"/>
          <w:u w:val="single"/>
        </w:rPr>
      </w:pPr>
      <w:r>
        <w:rPr>
          <w:rFonts w:ascii="Arial" w:hAnsi="Arial"/>
          <w:sz w:val="20"/>
          <w:szCs w:val="20"/>
          <w:u w:val="single"/>
        </w:rPr>
        <w:t>ARTIKEL 6</w:t>
      </w:r>
    </w:p>
    <w:p w14:paraId="26268D59" w14:textId="77777777" w:rsidR="00792F73" w:rsidRDefault="00792F73" w:rsidP="00792F73">
      <w:pPr>
        <w:pStyle w:val="labeled"/>
        <w:spacing w:after="0" w:afterAutospacing="0"/>
        <w:rPr>
          <w:rFonts w:ascii="Arial" w:hAnsi="Arial"/>
          <w:sz w:val="20"/>
          <w:szCs w:val="20"/>
        </w:rPr>
      </w:pPr>
      <w:r>
        <w:rPr>
          <w:rFonts w:ascii="Arial" w:hAnsi="Arial"/>
          <w:sz w:val="20"/>
          <w:szCs w:val="20"/>
        </w:rPr>
        <w:t xml:space="preserve">Andere medewerkers ontvangen bij aanvang van hun werkzaamheden als werkinstructie een afschrift van de voor hen relevante onderdelen van deze richtlijn, zoals opgenomen in </w:t>
      </w:r>
      <w:r>
        <w:rPr>
          <w:rFonts w:ascii="Arial" w:hAnsi="Arial"/>
          <w:b/>
          <w:bCs/>
          <w:sz w:val="20"/>
          <w:szCs w:val="20"/>
        </w:rPr>
        <w:t>bijlage C.</w:t>
      </w:r>
    </w:p>
    <w:p w14:paraId="30094D60" w14:textId="77777777" w:rsidR="00792F73" w:rsidRDefault="00792F73" w:rsidP="00792F73">
      <w:pPr>
        <w:pStyle w:val="labeled"/>
        <w:spacing w:after="0" w:afterAutospacing="0"/>
        <w:rPr>
          <w:rFonts w:ascii="Arial" w:hAnsi="Arial"/>
          <w:i/>
          <w:sz w:val="20"/>
          <w:szCs w:val="20"/>
          <w:u w:val="single"/>
        </w:rPr>
      </w:pPr>
      <w:r>
        <w:rPr>
          <w:rFonts w:ascii="Arial" w:hAnsi="Arial"/>
          <w:b/>
          <w:i/>
          <w:sz w:val="20"/>
          <w:szCs w:val="20"/>
        </w:rPr>
        <w:t>Toelichting:</w:t>
      </w:r>
      <w:r>
        <w:rPr>
          <w:rFonts w:ascii="Arial" w:hAnsi="Arial"/>
          <w:i/>
          <w:sz w:val="20"/>
          <w:szCs w:val="20"/>
        </w:rPr>
        <w:t xml:space="preserve"> Het gaat hier </w:t>
      </w:r>
      <w:r>
        <w:rPr>
          <w:rFonts w:ascii="Arial" w:hAnsi="Arial"/>
          <w:i/>
          <w:sz w:val="20"/>
          <w:szCs w:val="20"/>
          <w:u w:val="single"/>
        </w:rPr>
        <w:t>niet</w:t>
      </w:r>
      <w:r>
        <w:rPr>
          <w:rFonts w:ascii="Arial" w:hAnsi="Arial"/>
          <w:i/>
          <w:sz w:val="20"/>
          <w:szCs w:val="20"/>
        </w:rPr>
        <w:t xml:space="preserve"> om de medewerkers die in het distributiecentrum de orders uitvoeren c.q. klaarzetten.</w:t>
      </w:r>
    </w:p>
    <w:p w14:paraId="6FEA1EA2" w14:textId="77777777" w:rsidR="00792F73" w:rsidRDefault="00792F73" w:rsidP="00792F73">
      <w:pPr>
        <w:pStyle w:val="labeled"/>
        <w:spacing w:after="0" w:afterAutospacing="0"/>
        <w:rPr>
          <w:rFonts w:ascii="Arial" w:hAnsi="Arial"/>
          <w:sz w:val="20"/>
          <w:szCs w:val="20"/>
          <w:u w:val="single"/>
        </w:rPr>
      </w:pPr>
      <w:r>
        <w:rPr>
          <w:rFonts w:ascii="Arial" w:hAnsi="Arial"/>
          <w:sz w:val="20"/>
          <w:szCs w:val="20"/>
          <w:u w:val="single"/>
        </w:rPr>
        <w:t>ARTIKEL 10</w:t>
      </w:r>
    </w:p>
    <w:p w14:paraId="03A626FD" w14:textId="77777777" w:rsidR="00792F73" w:rsidRDefault="00792F73" w:rsidP="00792F73">
      <w:pPr>
        <w:pStyle w:val="labeled"/>
        <w:rPr>
          <w:rFonts w:ascii="Arial" w:hAnsi="Arial"/>
          <w:sz w:val="20"/>
          <w:szCs w:val="20"/>
        </w:rPr>
      </w:pPr>
      <w:r>
        <w:rPr>
          <w:rFonts w:ascii="Arial" w:hAnsi="Arial"/>
          <w:sz w:val="20"/>
          <w:szCs w:val="20"/>
        </w:rPr>
        <w:t xml:space="preserve">Steekproefsgewijs wordt door de toezichthoudende drogist nagegaan of de instructies voor de online verkoop door alle betrokken werkzame personen op de juiste wijze worden toegepast. Daarbij wordt onder meer nagegaan of de online verkoop en terhandstelling geschiedt volgens de schriftelijke werkinstructies (lid 5, 6 en 8 </w:t>
      </w:r>
      <w:r>
        <w:rPr>
          <w:rFonts w:ascii="Arial" w:hAnsi="Arial"/>
          <w:b/>
          <w:bCs/>
          <w:sz w:val="20"/>
          <w:szCs w:val="20"/>
        </w:rPr>
        <w:t>bijlage C</w:t>
      </w:r>
      <w:r>
        <w:rPr>
          <w:rFonts w:ascii="Arial" w:hAnsi="Arial"/>
          <w:sz w:val="20"/>
          <w:szCs w:val="20"/>
        </w:rPr>
        <w:t>) en of de afspraken uit het werkoverleg (lid 9) beantwoorden aan deze richtlijn en de wensen van de klant. De drogist legt de resultaten hiervan vast.</w:t>
      </w:r>
    </w:p>
    <w:p w14:paraId="18326E63" w14:textId="77777777" w:rsidR="00792F73" w:rsidRDefault="00792F73" w:rsidP="00792F73">
      <w:pPr>
        <w:pStyle w:val="labeled"/>
        <w:spacing w:after="0" w:afterAutospacing="0"/>
        <w:rPr>
          <w:rFonts w:ascii="Arial" w:hAnsi="Arial"/>
          <w:i/>
          <w:sz w:val="20"/>
          <w:szCs w:val="20"/>
        </w:rPr>
      </w:pPr>
      <w:r>
        <w:rPr>
          <w:rFonts w:ascii="Arial" w:hAnsi="Arial"/>
          <w:b/>
          <w:i/>
          <w:sz w:val="20"/>
          <w:szCs w:val="20"/>
        </w:rPr>
        <w:lastRenderedPageBreak/>
        <w:t>Toelichting:</w:t>
      </w:r>
      <w:r>
        <w:rPr>
          <w:rFonts w:ascii="Arial" w:hAnsi="Arial"/>
          <w:i/>
          <w:sz w:val="20"/>
          <w:szCs w:val="20"/>
        </w:rPr>
        <w:t xml:space="preserve"> Steekproefsgewijs toetsen is: tenminste twee keer per jaar door middel van interviews en observaties toetsen door de toezichthoudende drogist of diens vervanger. De resultaten hiervan worden vastgelegd in </w:t>
      </w:r>
      <w:proofErr w:type="spellStart"/>
      <w:r>
        <w:rPr>
          <w:rFonts w:ascii="Arial" w:hAnsi="Arial"/>
          <w:i/>
          <w:sz w:val="20"/>
          <w:szCs w:val="20"/>
        </w:rPr>
        <w:t>checklisten</w:t>
      </w:r>
      <w:proofErr w:type="spellEnd"/>
      <w:r>
        <w:rPr>
          <w:rFonts w:ascii="Arial" w:hAnsi="Arial"/>
          <w:i/>
          <w:sz w:val="20"/>
          <w:szCs w:val="20"/>
        </w:rPr>
        <w:t>.</w:t>
      </w:r>
    </w:p>
    <w:p w14:paraId="61C18176" w14:textId="77777777" w:rsidR="00792F73" w:rsidRDefault="00792F73" w:rsidP="00792F73">
      <w:pPr>
        <w:pStyle w:val="labeled"/>
        <w:spacing w:after="0" w:afterAutospacing="0"/>
        <w:rPr>
          <w:rFonts w:ascii="Arial" w:hAnsi="Arial"/>
          <w:sz w:val="20"/>
          <w:szCs w:val="20"/>
        </w:rPr>
      </w:pPr>
      <w:r>
        <w:rPr>
          <w:rFonts w:ascii="Arial" w:hAnsi="Arial"/>
          <w:sz w:val="20"/>
          <w:szCs w:val="20"/>
          <w:u w:val="single"/>
        </w:rPr>
        <w:t xml:space="preserve">ARTIKEL 15 </w:t>
      </w:r>
      <w:r>
        <w:rPr>
          <w:rFonts w:ascii="Arial" w:hAnsi="Arial"/>
          <w:sz w:val="20"/>
          <w:szCs w:val="20"/>
        </w:rPr>
        <w:t xml:space="preserve">                                                                                                                                                             </w:t>
      </w:r>
    </w:p>
    <w:p w14:paraId="5790803B" w14:textId="77777777" w:rsidR="00792F73" w:rsidRDefault="00792F73" w:rsidP="00792F73">
      <w:pPr>
        <w:pStyle w:val="labeled"/>
        <w:rPr>
          <w:rFonts w:ascii="Arial" w:hAnsi="Arial"/>
          <w:sz w:val="20"/>
          <w:szCs w:val="20"/>
        </w:rPr>
      </w:pPr>
      <w:r>
        <w:rPr>
          <w:rFonts w:ascii="Arial" w:hAnsi="Arial"/>
          <w:sz w:val="20"/>
          <w:szCs w:val="20"/>
        </w:rPr>
        <w:t xml:space="preserve">De hoeveelheid UAD-geneesmiddelen die aan een klant ter hand mag worden gesteld (zowel per keer als bij eventuele aankopen kort achter elkaar) dient zodanig te zijn, dat redelijkerwijze mag worden aangenomen dat deze middelen niet op een onverantwoorde manier – die mogelijk schadelijk is voor de gezondheid – zullen worden gebruikt. De online verkoper zal per keer niet meer dan drie verpakkingen van hetzelfde UAD-geneesmiddel aan dezelfde klant verkopen. </w:t>
      </w:r>
    </w:p>
    <w:p w14:paraId="5D9434A5" w14:textId="77777777" w:rsidR="00792F73" w:rsidRDefault="00792F73" w:rsidP="00792F73">
      <w:pPr>
        <w:pStyle w:val="labeled"/>
        <w:rPr>
          <w:rFonts w:ascii="Arial" w:hAnsi="Arial"/>
          <w:sz w:val="20"/>
          <w:szCs w:val="20"/>
          <w:u w:val="single"/>
        </w:rPr>
      </w:pPr>
      <w:r>
        <w:rPr>
          <w:rFonts w:ascii="Arial" w:hAnsi="Arial"/>
          <w:b/>
          <w:i/>
          <w:sz w:val="20"/>
          <w:szCs w:val="20"/>
        </w:rPr>
        <w:t>Toelichting:</w:t>
      </w:r>
      <w:r>
        <w:rPr>
          <w:rFonts w:ascii="Arial" w:hAnsi="Arial"/>
          <w:i/>
          <w:sz w:val="20"/>
          <w:szCs w:val="20"/>
        </w:rPr>
        <w:t xml:space="preserve"> Het gaat hier om maximaal drie dezelfde verpakkingen (EAN), dus niet maximaal drie producten met dezelfde stof.                                                                                                                                        Het gaat hier om de verkoop aan particulieren; deze eis geldt niet voor verkoop aan instellingen als scholen en zorginstellingen.</w:t>
      </w:r>
    </w:p>
    <w:p w14:paraId="19B47649" w14:textId="77777777" w:rsidR="00792F73" w:rsidRDefault="00792F73" w:rsidP="00792F73">
      <w:pPr>
        <w:pStyle w:val="labeled"/>
        <w:rPr>
          <w:rFonts w:ascii="Arial" w:hAnsi="Arial"/>
          <w:sz w:val="20"/>
          <w:szCs w:val="20"/>
          <w:u w:val="single"/>
        </w:rPr>
      </w:pPr>
      <w:r>
        <w:rPr>
          <w:rFonts w:ascii="Arial" w:hAnsi="Arial"/>
          <w:sz w:val="20"/>
          <w:szCs w:val="20"/>
          <w:u w:val="single"/>
        </w:rPr>
        <w:t>ARTIKEL 16</w:t>
      </w:r>
    </w:p>
    <w:p w14:paraId="69ACFB17" w14:textId="1BED01A7" w:rsidR="00792F73" w:rsidRDefault="00792F73" w:rsidP="00792F73">
      <w:pPr>
        <w:rPr>
          <w:rFonts w:ascii="Arial" w:hAnsi="Arial" w:cs="Arial"/>
        </w:rPr>
      </w:pPr>
      <w:r>
        <w:rPr>
          <w:rFonts w:ascii="Arial" w:hAnsi="Arial" w:cs="Arial"/>
        </w:rPr>
        <w:t xml:space="preserve">c. De onlineverkoper geeft middels een advies om de huisarts te raadplegen de belangrijkste risico’s en grenzen van zelfmedicatie aan.  </w:t>
      </w:r>
    </w:p>
    <w:p w14:paraId="2C298E74" w14:textId="77777777" w:rsidR="00792F73" w:rsidRDefault="00792F73" w:rsidP="00792F73">
      <w:pPr>
        <w:rPr>
          <w:rFonts w:ascii="Arial" w:hAnsi="Arial" w:cs="Arial"/>
          <w:i/>
          <w:iCs/>
        </w:rPr>
      </w:pPr>
      <w:r>
        <w:rPr>
          <w:rFonts w:ascii="Arial" w:hAnsi="Arial" w:cs="Arial"/>
          <w:b/>
          <w:i/>
        </w:rPr>
        <w:t xml:space="preserve">Toelichting: </w:t>
      </w:r>
      <w:r>
        <w:rPr>
          <w:rFonts w:ascii="Arial" w:hAnsi="Arial" w:cs="Arial"/>
          <w:i/>
        </w:rPr>
        <w:t xml:space="preserve">                                                                                                                                                        Optioneel: een link naar thuisarts.nl waar de klant meer informatie kan vinden over de kwaal waar het product betrekking op heeft. </w:t>
      </w:r>
      <w:r w:rsidRPr="00A321BB">
        <w:rPr>
          <w:rStyle w:val="cf01"/>
          <w:rFonts w:ascii="Arial" w:hAnsi="Arial" w:cs="Arial"/>
          <w:i/>
          <w:iCs/>
        </w:rPr>
        <w:t>De link niet te plaatsen onder een geneesmiddel, maar op een algemene informatiepagina.</w:t>
      </w:r>
    </w:p>
    <w:p w14:paraId="514ABD99" w14:textId="77777777" w:rsidR="00792F73" w:rsidRDefault="00792F73" w:rsidP="00792F73">
      <w:pPr>
        <w:pStyle w:val="labeled"/>
        <w:rPr>
          <w:rFonts w:ascii="Arial" w:hAnsi="Arial"/>
          <w:sz w:val="20"/>
          <w:szCs w:val="20"/>
          <w:u w:val="single"/>
        </w:rPr>
      </w:pPr>
      <w:r>
        <w:rPr>
          <w:rFonts w:ascii="Arial" w:hAnsi="Arial"/>
          <w:sz w:val="20"/>
          <w:szCs w:val="20"/>
          <w:u w:val="single"/>
        </w:rPr>
        <w:t>ARTIKEL 17</w:t>
      </w:r>
    </w:p>
    <w:p w14:paraId="3B587F08" w14:textId="77777777" w:rsidR="00792F73" w:rsidRDefault="00792F73" w:rsidP="00792F73">
      <w:pPr>
        <w:pStyle w:val="labeled"/>
        <w:rPr>
          <w:rFonts w:ascii="Arial" w:hAnsi="Arial"/>
          <w:sz w:val="20"/>
          <w:szCs w:val="20"/>
        </w:rPr>
      </w:pPr>
      <w:r>
        <w:rPr>
          <w:rFonts w:ascii="Arial" w:hAnsi="Arial"/>
          <w:sz w:val="20"/>
          <w:szCs w:val="20"/>
        </w:rPr>
        <w:t>De online verkoper spant zich maximaal in om de gekochte UAD-geneesmiddelen na een online aanvraag door een post- of bezorgdienst aan de koper of diens vertegenwoordiger ter hand te stellen en te voorkomen dat de UAD-geneesmiddelen niet in handen van een 16-jarige of jongere op het besteladres komen.</w:t>
      </w:r>
    </w:p>
    <w:p w14:paraId="4D0E37B0" w14:textId="77777777" w:rsidR="00792F73" w:rsidRDefault="00792F73" w:rsidP="00792F73">
      <w:pPr>
        <w:pStyle w:val="labeled"/>
        <w:rPr>
          <w:rFonts w:ascii="Arial" w:hAnsi="Arial"/>
          <w:sz w:val="20"/>
          <w:szCs w:val="20"/>
        </w:rPr>
      </w:pPr>
      <w:r>
        <w:rPr>
          <w:rFonts w:ascii="Arial" w:hAnsi="Arial"/>
          <w:b/>
          <w:bCs/>
          <w:i/>
          <w:iCs/>
          <w:sz w:val="20"/>
          <w:szCs w:val="20"/>
        </w:rPr>
        <w:t>Toelichting:</w:t>
      </w:r>
      <w:r>
        <w:rPr>
          <w:rFonts w:ascii="Arial" w:hAnsi="Arial"/>
          <w:i/>
          <w:iCs/>
          <w:sz w:val="20"/>
          <w:szCs w:val="20"/>
        </w:rPr>
        <w:t xml:space="preserve">                                                                                                                                                      Onder maximale inspanning wordt verstaan: </w:t>
      </w:r>
      <w:r>
        <w:rPr>
          <w:rFonts w:ascii="Arial" w:eastAsia="Calibri" w:hAnsi="Arial" w:cs="Arial"/>
          <w:i/>
          <w:iCs/>
          <w:kern w:val="2"/>
          <w:sz w:val="20"/>
          <w:szCs w:val="20"/>
          <w:lang w:eastAsia="en-US"/>
        </w:rPr>
        <w:t>vermelding op de website van de volgende tekst: “Heb je geneesmiddelen besteld? Dan heeft de bezorger de plicht om aan de deur te controleren of de ontvanger ouder is dan 16 jaar. Het kan dus voorkomen dat de bezorger om je legitimatie vraagt”.</w:t>
      </w:r>
    </w:p>
    <w:p w14:paraId="27EC8268" w14:textId="77777777" w:rsidR="0065312F" w:rsidRPr="0065312F" w:rsidRDefault="0065312F" w:rsidP="0065312F">
      <w:pPr>
        <w:spacing w:before="0" w:after="0" w:line="240" w:lineRule="auto"/>
        <w:ind w:left="426" w:hanging="426"/>
        <w:rPr>
          <w:rFonts w:ascii="Arial" w:eastAsia="Times New Roman" w:hAnsi="Arial" w:cs="Times New Roman"/>
          <w:lang w:eastAsia="nl-NL"/>
        </w:rPr>
      </w:pPr>
      <w:r w:rsidRPr="0065312F">
        <w:rPr>
          <w:rFonts w:ascii="Arial" w:eastAsia="Times New Roman" w:hAnsi="Arial" w:cs="Times New Roman"/>
          <w:u w:val="single"/>
          <w:lang w:eastAsia="nl-NL"/>
        </w:rPr>
        <w:t>ARTIKEL 21 LID 1</w:t>
      </w:r>
      <w:r w:rsidRPr="0065312F">
        <w:rPr>
          <w:rFonts w:ascii="Arial" w:eastAsia="Times New Roman" w:hAnsi="Arial" w:cs="Times New Roman"/>
          <w:lang w:eastAsia="nl-NL"/>
        </w:rPr>
        <w:tab/>
      </w:r>
    </w:p>
    <w:p w14:paraId="37539325" w14:textId="77777777" w:rsidR="0065312F" w:rsidRPr="0065312F" w:rsidRDefault="0065312F" w:rsidP="0065312F">
      <w:pPr>
        <w:spacing w:before="0" w:after="0" w:line="240" w:lineRule="auto"/>
        <w:ind w:left="426" w:hanging="426"/>
        <w:rPr>
          <w:rFonts w:ascii="Arial" w:eastAsia="Times New Roman" w:hAnsi="Arial" w:cs="Times New Roman"/>
          <w:lang w:eastAsia="nl-NL"/>
        </w:rPr>
      </w:pPr>
      <w:r w:rsidRPr="0065312F">
        <w:rPr>
          <w:rFonts w:ascii="Arial" w:eastAsia="Times New Roman" w:hAnsi="Arial" w:cs="Times New Roman"/>
          <w:lang w:eastAsia="nl-NL"/>
        </w:rPr>
        <w:t>Deugdelijkheidseisen geneesmiddel en verpakking.</w:t>
      </w:r>
    </w:p>
    <w:p w14:paraId="1C40B13C" w14:textId="77777777" w:rsidR="0065312F" w:rsidRPr="0065312F" w:rsidRDefault="0065312F" w:rsidP="0065312F">
      <w:pPr>
        <w:spacing w:before="0" w:after="0" w:line="240" w:lineRule="auto"/>
        <w:rPr>
          <w:rFonts w:ascii="Arial" w:eastAsia="Times New Roman" w:hAnsi="Arial" w:cs="Times New Roman"/>
          <w:lang w:eastAsia="nl-NL"/>
        </w:rPr>
      </w:pPr>
    </w:p>
    <w:p w14:paraId="78DC0683" w14:textId="77777777" w:rsidR="0065312F" w:rsidRPr="0065312F" w:rsidRDefault="0065312F" w:rsidP="0065312F">
      <w:pPr>
        <w:spacing w:before="0" w:after="0" w:line="240" w:lineRule="auto"/>
        <w:rPr>
          <w:rFonts w:ascii="Arial" w:eastAsia="Times New Roman" w:hAnsi="Arial" w:cs="Times New Roman"/>
          <w:lang w:eastAsia="nl-NL"/>
        </w:rPr>
      </w:pPr>
      <w:r w:rsidRPr="0065312F">
        <w:rPr>
          <w:rFonts w:ascii="Arial" w:eastAsia="Times New Roman" w:hAnsi="Arial" w:cs="Times New Roman"/>
          <w:lang w:eastAsia="nl-NL"/>
        </w:rPr>
        <w:t xml:space="preserve">Het is niet toegestaan een UAD-geneesmiddel af te leveren of daartoe in voorraad te houden die zich kennelijk </w:t>
      </w:r>
      <w:r w:rsidRPr="0065312F">
        <w:rPr>
          <w:rFonts w:ascii="Arial" w:eastAsia="Times New Roman" w:hAnsi="Arial" w:cs="Times New Roman"/>
          <w:u w:val="single"/>
          <w:lang w:eastAsia="nl-NL"/>
        </w:rPr>
        <w:t>niet meer in goede staat</w:t>
      </w:r>
      <w:r w:rsidRPr="0065312F">
        <w:rPr>
          <w:rFonts w:ascii="Arial" w:eastAsia="Times New Roman" w:hAnsi="Arial" w:cs="Times New Roman"/>
          <w:lang w:eastAsia="nl-NL"/>
        </w:rPr>
        <w:t xml:space="preserve"> bevinden.</w:t>
      </w:r>
    </w:p>
    <w:p w14:paraId="2BF2C6E1" w14:textId="77777777" w:rsidR="0065312F" w:rsidRPr="0065312F" w:rsidRDefault="0065312F" w:rsidP="0065312F">
      <w:pPr>
        <w:spacing w:before="0" w:after="0" w:line="240" w:lineRule="auto"/>
        <w:ind w:left="426" w:hanging="426"/>
        <w:rPr>
          <w:rFonts w:ascii="Arial" w:eastAsia="Times New Roman" w:hAnsi="Arial" w:cs="Times New Roman"/>
          <w:lang w:eastAsia="nl-NL"/>
        </w:rPr>
      </w:pPr>
    </w:p>
    <w:p w14:paraId="1BC45FCF" w14:textId="77777777" w:rsidR="0065312F" w:rsidRPr="0065312F" w:rsidRDefault="0065312F" w:rsidP="0065312F">
      <w:pPr>
        <w:tabs>
          <w:tab w:val="left" w:pos="-720"/>
          <w:tab w:val="left" w:pos="306"/>
          <w:tab w:val="left" w:pos="604"/>
        </w:tabs>
        <w:spacing w:before="0" w:after="0" w:line="240" w:lineRule="auto"/>
        <w:ind w:right="604"/>
        <w:rPr>
          <w:rFonts w:ascii="Arial" w:eastAsia="Times New Roman" w:hAnsi="Arial" w:cs="Times New Roman"/>
          <w:b/>
          <w:bCs/>
          <w:i/>
          <w:iCs/>
          <w:lang w:eastAsia="nl-NL"/>
        </w:rPr>
      </w:pPr>
      <w:r w:rsidRPr="0065312F">
        <w:rPr>
          <w:rFonts w:ascii="Arial" w:eastAsia="Times New Roman" w:hAnsi="Arial" w:cs="Times New Roman"/>
          <w:b/>
          <w:bCs/>
          <w:i/>
          <w:iCs/>
          <w:lang w:eastAsia="nl-NL"/>
        </w:rPr>
        <w:t xml:space="preserve">Toelichting: </w:t>
      </w:r>
    </w:p>
    <w:p w14:paraId="579C5945" w14:textId="77777777" w:rsidR="0065312F" w:rsidRPr="0065312F" w:rsidRDefault="0065312F" w:rsidP="0065312F">
      <w:pPr>
        <w:tabs>
          <w:tab w:val="num" w:pos="1281"/>
        </w:tabs>
        <w:spacing w:before="0" w:after="0" w:line="240" w:lineRule="auto"/>
        <w:rPr>
          <w:rFonts w:ascii="Arial" w:eastAsia="Times New Roman" w:hAnsi="Arial" w:cs="Arial"/>
          <w:i/>
          <w:iCs/>
          <w:lang w:eastAsia="nl-NL"/>
        </w:rPr>
      </w:pPr>
      <w:r w:rsidRPr="0065312F">
        <w:rPr>
          <w:rFonts w:ascii="Arial" w:eastAsia="Times New Roman" w:hAnsi="Arial" w:cs="Times New Roman"/>
          <w:i/>
          <w:iCs/>
          <w:lang w:eastAsia="nl-NL"/>
        </w:rPr>
        <w:t>Retour genomen UAD-geneesmiddelen mogen niet weer aan de verkoopbare (online)voorraad worden toegevoegd. Er is immers niet vast te stellen of de retour genomen artikelen onder de vereiste condities zijn opgeslagen en getransporteerd. In dat geval zorgt de toezichthoudende drogist voor een verantwoorde afvoer en vernietiging van de retour genomen UAD-geneesmiddelen.</w:t>
      </w:r>
    </w:p>
    <w:p w14:paraId="52E0E540" w14:textId="3FAA009A" w:rsidR="00792F73" w:rsidRPr="00501F59" w:rsidRDefault="00792F73" w:rsidP="00501F59">
      <w:pPr>
        <w:pStyle w:val="labeled"/>
        <w:spacing w:after="0" w:afterAutospacing="0"/>
        <w:rPr>
          <w:rFonts w:ascii="Arial" w:hAnsi="Arial"/>
          <w:sz w:val="20"/>
          <w:szCs w:val="20"/>
          <w:u w:val="single"/>
        </w:rPr>
      </w:pPr>
      <w:r>
        <w:rPr>
          <w:rFonts w:ascii="Arial" w:hAnsi="Arial"/>
          <w:sz w:val="20"/>
          <w:szCs w:val="20"/>
          <w:u w:val="single"/>
        </w:rPr>
        <w:t>ARTIKEL 21 LID 2</w:t>
      </w:r>
    </w:p>
    <w:p w14:paraId="18C797D4" w14:textId="6DEA6EFA" w:rsidR="00792F73" w:rsidRDefault="00792F73" w:rsidP="0033531B">
      <w:pPr>
        <w:tabs>
          <w:tab w:val="left" w:pos="-720"/>
          <w:tab w:val="left" w:pos="306"/>
        </w:tabs>
        <w:spacing w:line="240" w:lineRule="auto"/>
        <w:rPr>
          <w:rFonts w:ascii="Arial" w:eastAsia="Calibri" w:hAnsi="Arial" w:cs="Arial"/>
          <w:i/>
          <w:iCs/>
          <w:color w:val="000000"/>
        </w:rPr>
      </w:pPr>
      <w:r w:rsidRPr="0047124A">
        <w:rPr>
          <w:rFonts w:ascii="Arial" w:hAnsi="Arial"/>
        </w:rPr>
        <w:t xml:space="preserve">Er wordt naar gestreefd om alleen UAD-geneesmiddelen ter verkoop aan te bieden die nog een </w:t>
      </w:r>
      <w:r w:rsidR="00861D82" w:rsidRPr="0047124A">
        <w:rPr>
          <w:rFonts w:ascii="Arial" w:hAnsi="Arial"/>
        </w:rPr>
        <w:t>passende houdbaarheidstermijn</w:t>
      </w:r>
      <w:r w:rsidR="00801E82" w:rsidRPr="0047124A">
        <w:rPr>
          <w:rFonts w:ascii="Arial" w:hAnsi="Arial"/>
        </w:rPr>
        <w:t xml:space="preserve"> </w:t>
      </w:r>
      <w:r w:rsidRPr="0047124A">
        <w:rPr>
          <w:rFonts w:ascii="Arial" w:hAnsi="Arial"/>
        </w:rPr>
        <w:t xml:space="preserve">bezitten; als </w:t>
      </w:r>
      <w:r w:rsidR="00801E82" w:rsidRPr="0047124A">
        <w:rPr>
          <w:rFonts w:ascii="Arial" w:hAnsi="Arial"/>
        </w:rPr>
        <w:t xml:space="preserve">een passende houdbaarheidstermijn </w:t>
      </w:r>
      <w:r w:rsidRPr="0047124A">
        <w:rPr>
          <w:rFonts w:ascii="Arial" w:hAnsi="Arial"/>
        </w:rPr>
        <w:t>wordt hier beschouwd een</w:t>
      </w:r>
      <w:r w:rsidRPr="0047124A">
        <w:rPr>
          <w:rFonts w:ascii="Arial" w:eastAsia="Calibri" w:hAnsi="Arial" w:cs="Arial"/>
          <w:i/>
          <w:iCs/>
          <w:color w:val="000000"/>
        </w:rPr>
        <w:t xml:space="preserve"> </w:t>
      </w:r>
      <w:r w:rsidRPr="0047124A">
        <w:rPr>
          <w:rFonts w:ascii="Arial" w:eastAsia="Calibri" w:hAnsi="Arial" w:cs="Arial"/>
          <w:iCs/>
          <w:color w:val="000000"/>
        </w:rPr>
        <w:t>houdbaarheid van zes maanden met een minimum van drie maanden (met uitzondering van kuren)</w:t>
      </w:r>
      <w:r w:rsidRPr="0047124A">
        <w:rPr>
          <w:rFonts w:ascii="Arial" w:eastAsia="Calibri" w:hAnsi="Arial" w:cs="Arial"/>
          <w:i/>
          <w:iCs/>
          <w:color w:val="000000"/>
        </w:rPr>
        <w:t>.</w:t>
      </w:r>
    </w:p>
    <w:p w14:paraId="1478D6B7" w14:textId="1AD5BB1E" w:rsidR="00C21FF8" w:rsidRPr="0047124A" w:rsidRDefault="00792F73" w:rsidP="008E7FD2">
      <w:pPr>
        <w:pStyle w:val="labeled"/>
        <w:spacing w:after="0" w:afterAutospacing="0"/>
        <w:rPr>
          <w:rFonts w:ascii="Arial" w:hAnsi="Arial"/>
          <w:i/>
          <w:iCs/>
          <w:sz w:val="20"/>
          <w:szCs w:val="20"/>
        </w:rPr>
      </w:pPr>
      <w:r w:rsidRPr="0047124A">
        <w:rPr>
          <w:rFonts w:ascii="Arial" w:hAnsi="Arial"/>
          <w:b/>
          <w:i/>
          <w:sz w:val="20"/>
          <w:szCs w:val="20"/>
        </w:rPr>
        <w:lastRenderedPageBreak/>
        <w:t>Toelichting:</w:t>
      </w:r>
      <w:r w:rsidRPr="0047124A">
        <w:rPr>
          <w:rFonts w:ascii="Arial" w:hAnsi="Arial"/>
          <w:i/>
          <w:sz w:val="20"/>
          <w:szCs w:val="20"/>
        </w:rPr>
        <w:t xml:space="preserve"> </w:t>
      </w:r>
      <w:r w:rsidR="008E7FD2" w:rsidRPr="0047124A">
        <w:rPr>
          <w:rFonts w:ascii="Arial" w:hAnsi="Arial"/>
          <w:i/>
          <w:iCs/>
          <w:sz w:val="20"/>
          <w:szCs w:val="20"/>
        </w:rPr>
        <w:t xml:space="preserve">De uitzondering betreft zelfzorggeneesmiddelen die kortstondig gebruikt worden en opgemaakt moeten worden. De definitie van een kuur is een kortstondige behandeling ter genezing van een ziekte of een ongezonde situatie. Een kuur moet je ook altijd af-/opmaken. Als voorbeeld </w:t>
      </w:r>
      <w:proofErr w:type="spellStart"/>
      <w:r w:rsidR="008E7FD2" w:rsidRPr="0047124A">
        <w:rPr>
          <w:rFonts w:ascii="Arial" w:hAnsi="Arial"/>
          <w:i/>
          <w:iCs/>
          <w:sz w:val="20"/>
          <w:szCs w:val="20"/>
        </w:rPr>
        <w:t>Mebendazol</w:t>
      </w:r>
      <w:proofErr w:type="spellEnd"/>
      <w:r w:rsidR="008E7FD2" w:rsidRPr="0047124A">
        <w:rPr>
          <w:rFonts w:ascii="Arial" w:hAnsi="Arial"/>
          <w:i/>
          <w:iCs/>
          <w:sz w:val="20"/>
          <w:szCs w:val="20"/>
        </w:rPr>
        <w:t xml:space="preserve">: Na gebruik van eerste dosis dien je na veertien dagen de dosis te herhalen. </w:t>
      </w:r>
      <w:r w:rsidR="008E7FD2" w:rsidRPr="0047124A">
        <w:rPr>
          <w:rFonts w:ascii="Arial" w:eastAsia="Arial" w:hAnsi="Arial" w:cs="Arial"/>
          <w:i/>
          <w:iCs/>
          <w:sz w:val="20"/>
          <w:szCs w:val="20"/>
        </w:rPr>
        <w:t xml:space="preserve"> In sommige situaties horen alle gezinsleden behandeld te worden.</w:t>
      </w:r>
      <w:r w:rsidR="00460857" w:rsidRPr="0047124A">
        <w:rPr>
          <w:rFonts w:ascii="Arial" w:hAnsi="Arial"/>
          <w:i/>
          <w:iCs/>
          <w:sz w:val="20"/>
          <w:szCs w:val="20"/>
        </w:rPr>
        <w:t xml:space="preserve"> </w:t>
      </w:r>
      <w:r w:rsidR="008E7FD2" w:rsidRPr="0047124A">
        <w:rPr>
          <w:rFonts w:ascii="Arial" w:hAnsi="Arial"/>
          <w:i/>
          <w:iCs/>
          <w:sz w:val="20"/>
          <w:szCs w:val="20"/>
        </w:rPr>
        <w:t>De winkel kan zo'n product nog prima verkopen als de houdbaarheidsdatum beneden 3 maanden valt. De klant koopt dit middel wanneer de klacht aanwezig is en niet preventief voor in het medicijnkastje. Enkele zelfzorggeneesmiddelen die onder de hierboven bedoelde kuren vallen zijn:</w:t>
      </w:r>
    </w:p>
    <w:p w14:paraId="0BB820EA" w14:textId="77777777" w:rsidR="00792F73" w:rsidRPr="0047124A" w:rsidRDefault="00792F73" w:rsidP="00CB2811">
      <w:pPr>
        <w:pStyle w:val="labeled"/>
        <w:spacing w:before="0" w:beforeAutospacing="0" w:after="0" w:afterAutospacing="0"/>
        <w:jc w:val="both"/>
        <w:rPr>
          <w:rFonts w:ascii="Arial" w:hAnsi="Arial"/>
          <w:i/>
          <w:sz w:val="20"/>
          <w:szCs w:val="20"/>
          <w:lang w:val="en-US"/>
        </w:rPr>
      </w:pPr>
      <w:r w:rsidRPr="0047124A">
        <w:rPr>
          <w:rFonts w:ascii="Arial" w:hAnsi="Arial"/>
          <w:i/>
          <w:sz w:val="20"/>
          <w:szCs w:val="20"/>
          <w:lang w:val="en-US"/>
        </w:rPr>
        <w:t>-</w:t>
      </w:r>
      <w:r w:rsidRPr="0047124A">
        <w:rPr>
          <w:rFonts w:ascii="Arial" w:hAnsi="Arial"/>
          <w:i/>
          <w:sz w:val="20"/>
          <w:szCs w:val="20"/>
          <w:lang w:val="en-US"/>
        </w:rPr>
        <w:tab/>
      </w:r>
      <w:proofErr w:type="spellStart"/>
      <w:r w:rsidRPr="0047124A">
        <w:rPr>
          <w:rFonts w:ascii="Arial" w:hAnsi="Arial"/>
          <w:i/>
          <w:sz w:val="20"/>
          <w:szCs w:val="20"/>
          <w:lang w:val="en-US"/>
        </w:rPr>
        <w:t>Madicure</w:t>
      </w:r>
      <w:proofErr w:type="spellEnd"/>
      <w:r w:rsidRPr="0047124A">
        <w:rPr>
          <w:rFonts w:ascii="Arial" w:hAnsi="Arial"/>
          <w:i/>
          <w:sz w:val="20"/>
          <w:szCs w:val="20"/>
          <w:lang w:val="en-US"/>
        </w:rPr>
        <w:t xml:space="preserve"> </w:t>
      </w:r>
      <w:proofErr w:type="spellStart"/>
      <w:r w:rsidRPr="0047124A">
        <w:rPr>
          <w:rFonts w:ascii="Arial" w:hAnsi="Arial"/>
          <w:i/>
          <w:sz w:val="20"/>
          <w:szCs w:val="20"/>
          <w:lang w:val="en-US"/>
        </w:rPr>
        <w:t>en</w:t>
      </w:r>
      <w:proofErr w:type="spellEnd"/>
      <w:r w:rsidRPr="0047124A">
        <w:rPr>
          <w:rFonts w:ascii="Arial" w:hAnsi="Arial"/>
          <w:i/>
          <w:sz w:val="20"/>
          <w:szCs w:val="20"/>
          <w:lang w:val="en-US"/>
        </w:rPr>
        <w:t xml:space="preserve"> </w:t>
      </w:r>
      <w:proofErr w:type="spellStart"/>
      <w:r w:rsidRPr="0047124A">
        <w:rPr>
          <w:rFonts w:ascii="Arial" w:hAnsi="Arial"/>
          <w:i/>
          <w:sz w:val="20"/>
          <w:szCs w:val="20"/>
          <w:lang w:val="en-US"/>
        </w:rPr>
        <w:t>mebendazol</w:t>
      </w:r>
      <w:proofErr w:type="spellEnd"/>
      <w:r w:rsidRPr="0047124A">
        <w:rPr>
          <w:rFonts w:ascii="Arial" w:hAnsi="Arial"/>
          <w:i/>
          <w:sz w:val="20"/>
          <w:szCs w:val="20"/>
          <w:lang w:val="en-US"/>
        </w:rPr>
        <w:t xml:space="preserve"> </w:t>
      </w:r>
      <w:proofErr w:type="spellStart"/>
      <w:r w:rsidRPr="0047124A">
        <w:rPr>
          <w:rFonts w:ascii="Arial" w:hAnsi="Arial"/>
          <w:i/>
          <w:sz w:val="20"/>
          <w:szCs w:val="20"/>
          <w:lang w:val="en-US"/>
        </w:rPr>
        <w:t>tabletten</w:t>
      </w:r>
      <w:proofErr w:type="spellEnd"/>
    </w:p>
    <w:p w14:paraId="31D37246" w14:textId="77777777" w:rsidR="00792F73" w:rsidRPr="0047124A" w:rsidRDefault="00792F73" w:rsidP="00CB2811">
      <w:pPr>
        <w:pStyle w:val="labeled"/>
        <w:spacing w:before="0" w:beforeAutospacing="0" w:after="0" w:afterAutospacing="0"/>
        <w:jc w:val="both"/>
        <w:rPr>
          <w:rFonts w:ascii="Arial" w:hAnsi="Arial"/>
          <w:i/>
          <w:sz w:val="20"/>
          <w:szCs w:val="20"/>
          <w:lang w:val="en-US"/>
        </w:rPr>
      </w:pPr>
      <w:r w:rsidRPr="0047124A">
        <w:rPr>
          <w:rFonts w:ascii="Arial" w:hAnsi="Arial"/>
          <w:i/>
          <w:sz w:val="20"/>
          <w:szCs w:val="20"/>
          <w:lang w:val="en-US"/>
        </w:rPr>
        <w:t>-</w:t>
      </w:r>
      <w:r w:rsidRPr="0047124A">
        <w:rPr>
          <w:rFonts w:ascii="Arial" w:hAnsi="Arial"/>
          <w:i/>
          <w:sz w:val="20"/>
          <w:szCs w:val="20"/>
          <w:lang w:val="en-US"/>
        </w:rPr>
        <w:tab/>
        <w:t xml:space="preserve">Canesten Gyno 1 </w:t>
      </w:r>
      <w:proofErr w:type="spellStart"/>
      <w:r w:rsidRPr="0047124A">
        <w:rPr>
          <w:rFonts w:ascii="Arial" w:hAnsi="Arial"/>
          <w:i/>
          <w:sz w:val="20"/>
          <w:szCs w:val="20"/>
          <w:lang w:val="en-US"/>
        </w:rPr>
        <w:t>tabletten</w:t>
      </w:r>
      <w:proofErr w:type="spellEnd"/>
      <w:r w:rsidRPr="0047124A">
        <w:rPr>
          <w:rFonts w:ascii="Arial" w:hAnsi="Arial"/>
          <w:i/>
          <w:sz w:val="20"/>
          <w:szCs w:val="20"/>
          <w:lang w:val="en-US"/>
        </w:rPr>
        <w:t xml:space="preserve"> </w:t>
      </w:r>
      <w:proofErr w:type="spellStart"/>
      <w:r w:rsidRPr="0047124A">
        <w:rPr>
          <w:rFonts w:ascii="Arial" w:hAnsi="Arial"/>
          <w:i/>
          <w:sz w:val="20"/>
          <w:szCs w:val="20"/>
          <w:lang w:val="en-US"/>
        </w:rPr>
        <w:t>en</w:t>
      </w:r>
      <w:proofErr w:type="spellEnd"/>
      <w:r w:rsidRPr="0047124A">
        <w:rPr>
          <w:rFonts w:ascii="Arial" w:hAnsi="Arial"/>
          <w:i/>
          <w:sz w:val="20"/>
          <w:szCs w:val="20"/>
          <w:lang w:val="en-US"/>
        </w:rPr>
        <w:t xml:space="preserve"> capsules</w:t>
      </w:r>
    </w:p>
    <w:p w14:paraId="17D3A2ED" w14:textId="77777777" w:rsidR="00792F73" w:rsidRDefault="00792F73" w:rsidP="00CB2811">
      <w:pPr>
        <w:pStyle w:val="labeled"/>
        <w:spacing w:before="0" w:beforeAutospacing="0" w:after="0" w:afterAutospacing="0"/>
        <w:jc w:val="both"/>
        <w:rPr>
          <w:rFonts w:ascii="Arial" w:hAnsi="Arial"/>
          <w:i/>
          <w:sz w:val="20"/>
          <w:szCs w:val="20"/>
          <w:lang w:val="en-US"/>
        </w:rPr>
      </w:pPr>
      <w:r w:rsidRPr="0047124A">
        <w:rPr>
          <w:rFonts w:ascii="Arial" w:hAnsi="Arial"/>
          <w:i/>
          <w:sz w:val="20"/>
          <w:szCs w:val="20"/>
          <w:lang w:val="en-US"/>
        </w:rPr>
        <w:t>-</w:t>
      </w:r>
      <w:r w:rsidRPr="0047124A">
        <w:rPr>
          <w:rFonts w:ascii="Arial" w:hAnsi="Arial"/>
          <w:i/>
          <w:sz w:val="20"/>
          <w:szCs w:val="20"/>
          <w:lang w:val="en-US"/>
        </w:rPr>
        <w:tab/>
        <w:t>Lamisil Once</w:t>
      </w:r>
    </w:p>
    <w:p w14:paraId="2D1E1A1E" w14:textId="77777777" w:rsidR="00792F73" w:rsidRDefault="00792F73" w:rsidP="00CB2811">
      <w:pPr>
        <w:pStyle w:val="labeled"/>
        <w:spacing w:before="0" w:beforeAutospacing="0" w:after="0" w:afterAutospacing="0"/>
        <w:jc w:val="both"/>
        <w:rPr>
          <w:rFonts w:ascii="Arial" w:hAnsi="Arial"/>
          <w:i/>
          <w:sz w:val="20"/>
          <w:szCs w:val="20"/>
          <w:lang w:val="en-US"/>
        </w:rPr>
      </w:pPr>
      <w:r>
        <w:rPr>
          <w:rFonts w:ascii="Arial" w:hAnsi="Arial"/>
          <w:i/>
          <w:sz w:val="20"/>
          <w:szCs w:val="20"/>
          <w:lang w:val="en-US"/>
        </w:rPr>
        <w:t>-</w:t>
      </w:r>
      <w:r>
        <w:rPr>
          <w:rFonts w:ascii="Arial" w:hAnsi="Arial"/>
          <w:i/>
          <w:sz w:val="20"/>
          <w:szCs w:val="20"/>
          <w:lang w:val="en-US"/>
        </w:rPr>
        <w:tab/>
      </w:r>
      <w:proofErr w:type="spellStart"/>
      <w:r>
        <w:rPr>
          <w:rFonts w:ascii="Arial" w:hAnsi="Arial"/>
          <w:i/>
          <w:sz w:val="20"/>
          <w:szCs w:val="20"/>
          <w:lang w:val="en-US"/>
        </w:rPr>
        <w:t>EllaOne</w:t>
      </w:r>
      <w:proofErr w:type="spellEnd"/>
    </w:p>
    <w:p w14:paraId="76DCB754" w14:textId="77777777" w:rsidR="00792F73" w:rsidRDefault="00792F73" w:rsidP="00CB2811">
      <w:pPr>
        <w:pStyle w:val="labeled"/>
        <w:spacing w:before="0" w:beforeAutospacing="0"/>
        <w:jc w:val="both"/>
        <w:rPr>
          <w:rFonts w:ascii="Arial" w:hAnsi="Arial"/>
          <w:sz w:val="20"/>
          <w:szCs w:val="20"/>
        </w:rPr>
      </w:pPr>
      <w:r>
        <w:rPr>
          <w:rFonts w:ascii="Arial" w:hAnsi="Arial"/>
          <w:i/>
          <w:sz w:val="20"/>
          <w:szCs w:val="20"/>
        </w:rPr>
        <w:t>-</w:t>
      </w:r>
      <w:r>
        <w:rPr>
          <w:rFonts w:ascii="Arial" w:hAnsi="Arial"/>
          <w:i/>
          <w:sz w:val="20"/>
          <w:szCs w:val="20"/>
        </w:rPr>
        <w:tab/>
      </w:r>
      <w:proofErr w:type="spellStart"/>
      <w:r>
        <w:rPr>
          <w:rFonts w:ascii="Arial" w:hAnsi="Arial"/>
          <w:i/>
          <w:sz w:val="20"/>
          <w:szCs w:val="20"/>
        </w:rPr>
        <w:t>NorLevo</w:t>
      </w:r>
      <w:proofErr w:type="spellEnd"/>
      <w:r>
        <w:rPr>
          <w:rFonts w:ascii="Arial" w:hAnsi="Arial"/>
          <w:i/>
          <w:sz w:val="20"/>
          <w:szCs w:val="20"/>
        </w:rPr>
        <w:t xml:space="preserve"> </w:t>
      </w:r>
    </w:p>
    <w:p w14:paraId="0C7207D5" w14:textId="77777777" w:rsidR="00792F73" w:rsidRDefault="00792F73" w:rsidP="00792F73">
      <w:pPr>
        <w:pStyle w:val="labeled"/>
        <w:spacing w:after="0" w:afterAutospacing="0"/>
        <w:rPr>
          <w:rFonts w:ascii="Arial" w:hAnsi="Arial"/>
          <w:sz w:val="20"/>
          <w:szCs w:val="20"/>
          <w:u w:val="single"/>
        </w:rPr>
      </w:pPr>
      <w:r>
        <w:rPr>
          <w:rFonts w:ascii="Arial" w:hAnsi="Arial"/>
          <w:sz w:val="20"/>
          <w:szCs w:val="20"/>
          <w:u w:val="single"/>
        </w:rPr>
        <w:t>ARTIKEL 22</w:t>
      </w:r>
    </w:p>
    <w:p w14:paraId="0DA322AA" w14:textId="59A5DAF4" w:rsidR="00792F73" w:rsidRPr="0047124A" w:rsidRDefault="00792F73" w:rsidP="00792F73">
      <w:pPr>
        <w:pStyle w:val="labeled"/>
        <w:rPr>
          <w:rFonts w:ascii="Arial" w:hAnsi="Arial"/>
          <w:sz w:val="20"/>
          <w:szCs w:val="20"/>
        </w:rPr>
      </w:pPr>
      <w:r w:rsidRPr="0047124A">
        <w:rPr>
          <w:rFonts w:ascii="Arial" w:hAnsi="Arial"/>
          <w:sz w:val="20"/>
          <w:szCs w:val="20"/>
        </w:rPr>
        <w:t xml:space="preserve">Systematische registratie klachten – </w:t>
      </w:r>
      <w:r w:rsidR="008040EB" w:rsidRPr="0047124A">
        <w:rPr>
          <w:rFonts w:ascii="Arial" w:hAnsi="Arial"/>
          <w:sz w:val="20"/>
          <w:szCs w:val="20"/>
        </w:rPr>
        <w:t xml:space="preserve">Als uitgangspunt geldt dat klachten van klanten over de dienstverlening van de gecertificeerde webshop met betrekking tot de verkoop en aflevering van en advisering over UAD-geneesmiddelen serieus genomen dienen te worden. </w:t>
      </w:r>
      <w:r w:rsidRPr="0047124A">
        <w:rPr>
          <w:rFonts w:ascii="Arial" w:hAnsi="Arial"/>
          <w:sz w:val="20"/>
          <w:szCs w:val="20"/>
        </w:rPr>
        <w:t xml:space="preserve">Elke reële klacht dient afzonderlijk te worden geregistreerd op het formulier in </w:t>
      </w:r>
      <w:r w:rsidRPr="0047124A">
        <w:rPr>
          <w:rFonts w:ascii="Arial" w:hAnsi="Arial"/>
          <w:b/>
          <w:bCs/>
          <w:sz w:val="20"/>
          <w:szCs w:val="20"/>
        </w:rPr>
        <w:t>bijlage D</w:t>
      </w:r>
      <w:r w:rsidRPr="0047124A">
        <w:rPr>
          <w:rFonts w:ascii="Arial" w:hAnsi="Arial"/>
          <w:sz w:val="20"/>
          <w:szCs w:val="20"/>
        </w:rPr>
        <w:t xml:space="preserve"> of via een eigen formulier/systeem. Als een medewerker er niet in slaagt een klacht bevredigend af te handelen, dan dient deze zijn/haar leidinggevende erbij te betrekken. Voorts dienen klanten met klachten erop te worden gewezen dat zij daarmee ook rechtstreeks terecht kunnen bij de klachtenregeling van Thuiswinkel.org</w:t>
      </w:r>
    </w:p>
    <w:p w14:paraId="4FADA0F9" w14:textId="77777777" w:rsidR="0060616A" w:rsidRPr="0047124A" w:rsidRDefault="00792F73" w:rsidP="0060616A">
      <w:pPr>
        <w:pStyle w:val="labeled"/>
        <w:spacing w:after="0" w:afterAutospacing="0"/>
        <w:rPr>
          <w:rFonts w:ascii="Arial" w:hAnsi="Arial"/>
          <w:i/>
          <w:iCs/>
          <w:sz w:val="20"/>
          <w:szCs w:val="20"/>
        </w:rPr>
      </w:pPr>
      <w:r w:rsidRPr="0047124A">
        <w:rPr>
          <w:rFonts w:ascii="Arial" w:hAnsi="Arial"/>
          <w:b/>
          <w:i/>
          <w:sz w:val="20"/>
          <w:szCs w:val="20"/>
        </w:rPr>
        <w:t xml:space="preserve">Toelichting: </w:t>
      </w:r>
      <w:r w:rsidR="0060616A" w:rsidRPr="0047124A">
        <w:rPr>
          <w:rFonts w:ascii="Arial" w:hAnsi="Arial"/>
          <w:i/>
          <w:iCs/>
          <w:sz w:val="20"/>
          <w:szCs w:val="20"/>
        </w:rPr>
        <w:t>Het gaat hier om klachten van klanten die niet tevreden zijn met de dienstverlening van de gecertificeerde webshop met betrekking tot de verkoop en aflevering van en advisering over UAD-geneesmiddelen. Andere producten welke door een klant in de drogisterij zijn aangeschaft vallen hier niet onder.</w:t>
      </w:r>
    </w:p>
    <w:p w14:paraId="27D46352" w14:textId="77777777" w:rsidR="00792F73" w:rsidRDefault="00792F73" w:rsidP="00792F73">
      <w:pPr>
        <w:pStyle w:val="labeled"/>
        <w:spacing w:after="0" w:afterAutospacing="0"/>
        <w:rPr>
          <w:rFonts w:ascii="Arial" w:hAnsi="Arial"/>
          <w:i/>
          <w:sz w:val="20"/>
          <w:szCs w:val="20"/>
        </w:rPr>
      </w:pPr>
      <w:r w:rsidRPr="0047124A">
        <w:rPr>
          <w:rFonts w:ascii="Arial" w:hAnsi="Arial"/>
          <w:sz w:val="20"/>
          <w:szCs w:val="20"/>
          <w:u w:val="single"/>
        </w:rPr>
        <w:t>ARTIKEL 23</w:t>
      </w:r>
    </w:p>
    <w:p w14:paraId="19F3116A" w14:textId="77777777" w:rsidR="00792F73" w:rsidRDefault="00792F73" w:rsidP="00792F73">
      <w:pPr>
        <w:pStyle w:val="labeled"/>
        <w:rPr>
          <w:rFonts w:ascii="Arial" w:hAnsi="Arial"/>
          <w:sz w:val="20"/>
          <w:szCs w:val="20"/>
        </w:rPr>
      </w:pPr>
      <w:r>
        <w:rPr>
          <w:rFonts w:ascii="Arial" w:hAnsi="Arial"/>
          <w:sz w:val="20"/>
          <w:szCs w:val="20"/>
        </w:rPr>
        <w:t>Verplicht bespreken terugkerende klachten – Vaker terugkerende klachten die relevant zijn voor meerdere medewerkers dienen te worden besproken in het reguliere werkoverleg (disfunctioneren van een medewerker kan beter niet in het werkoverleg doch separaat worden besproken).</w:t>
      </w:r>
    </w:p>
    <w:p w14:paraId="1CEFD412" w14:textId="77777777" w:rsidR="00792F73" w:rsidRDefault="00792F73" w:rsidP="00792F73">
      <w:pPr>
        <w:pStyle w:val="labeled"/>
        <w:spacing w:after="0" w:afterAutospacing="0"/>
        <w:rPr>
          <w:rFonts w:ascii="Arial" w:hAnsi="Arial"/>
          <w:i/>
          <w:sz w:val="16"/>
          <w:szCs w:val="16"/>
        </w:rPr>
      </w:pPr>
      <w:r>
        <w:rPr>
          <w:rFonts w:ascii="Arial" w:hAnsi="Arial"/>
          <w:b/>
          <w:i/>
          <w:sz w:val="20"/>
          <w:szCs w:val="20"/>
        </w:rPr>
        <w:t>Toelichting:</w:t>
      </w:r>
      <w:r>
        <w:rPr>
          <w:rFonts w:ascii="Arial" w:hAnsi="Arial"/>
          <w:i/>
          <w:sz w:val="20"/>
          <w:szCs w:val="20"/>
        </w:rPr>
        <w:t xml:space="preserve"> Terugkerende klachten is een klacht die bij de vorige audit ook voorkwam.</w:t>
      </w:r>
    </w:p>
    <w:p w14:paraId="37A771BC" w14:textId="77777777" w:rsidR="00792F73" w:rsidRDefault="00792F73" w:rsidP="00792F73">
      <w:pPr>
        <w:pStyle w:val="labeled"/>
        <w:spacing w:after="0" w:afterAutospacing="0"/>
        <w:rPr>
          <w:rFonts w:ascii="Arial" w:hAnsi="Arial"/>
          <w:i/>
          <w:sz w:val="20"/>
          <w:szCs w:val="20"/>
        </w:rPr>
      </w:pPr>
      <w:r>
        <w:rPr>
          <w:rFonts w:ascii="Arial" w:hAnsi="Arial"/>
          <w:sz w:val="20"/>
          <w:szCs w:val="20"/>
          <w:u w:val="single"/>
        </w:rPr>
        <w:t>ARTIKEL 28</w:t>
      </w:r>
    </w:p>
    <w:p w14:paraId="2DC2FFCE" w14:textId="77777777" w:rsidR="00792F73" w:rsidRDefault="00792F73" w:rsidP="00792F73">
      <w:pPr>
        <w:pStyle w:val="labeled"/>
        <w:spacing w:after="0" w:afterAutospacing="0"/>
        <w:rPr>
          <w:rFonts w:ascii="Arial" w:hAnsi="Arial"/>
          <w:sz w:val="20"/>
          <w:szCs w:val="20"/>
          <w:u w:val="single"/>
        </w:rPr>
      </w:pPr>
      <w:r>
        <w:rPr>
          <w:rFonts w:ascii="Arial" w:hAnsi="Arial" w:cs="Arial"/>
          <w:sz w:val="20"/>
          <w:szCs w:val="20"/>
        </w:rPr>
        <w:t xml:space="preserve">De online verkoper draagt er zorg voor dat de website, die gebruikt wordt voor de online verkoop van UAD-geneesmiddelen, door Keuringsraad is toegelaten.  </w:t>
      </w:r>
    </w:p>
    <w:p w14:paraId="2CDC58C1" w14:textId="77777777" w:rsidR="00792F73" w:rsidRDefault="00792F73" w:rsidP="00792F73">
      <w:pPr>
        <w:pStyle w:val="labeled"/>
        <w:spacing w:after="0" w:afterAutospacing="0"/>
        <w:rPr>
          <w:rFonts w:ascii="Arial" w:hAnsi="Arial"/>
          <w:b/>
          <w:i/>
          <w:color w:val="FF0000"/>
          <w:sz w:val="20"/>
          <w:szCs w:val="20"/>
        </w:rPr>
      </w:pPr>
      <w:r>
        <w:rPr>
          <w:rFonts w:ascii="Arial" w:hAnsi="Arial"/>
          <w:b/>
          <w:i/>
          <w:sz w:val="20"/>
          <w:szCs w:val="20"/>
        </w:rPr>
        <w:t xml:space="preserve">Toelichting: </w:t>
      </w:r>
    </w:p>
    <w:p w14:paraId="1C45B291" w14:textId="77777777" w:rsidR="00792F73" w:rsidRPr="00A321BB" w:rsidRDefault="00792F73" w:rsidP="00792F73">
      <w:pPr>
        <w:pStyle w:val="Lijstalinea"/>
        <w:numPr>
          <w:ilvl w:val="0"/>
          <w:numId w:val="96"/>
        </w:numPr>
        <w:spacing w:before="0" w:line="240" w:lineRule="auto"/>
        <w:ind w:left="927"/>
        <w:rPr>
          <w:rFonts w:ascii="Arial" w:hAnsi="Arial" w:cs="Arial"/>
          <w:i/>
          <w:iCs/>
        </w:rPr>
      </w:pPr>
      <w:r w:rsidRPr="00A321BB">
        <w:rPr>
          <w:rFonts w:ascii="Arial" w:hAnsi="Arial" w:cs="Arial"/>
          <w:i/>
          <w:iCs/>
        </w:rPr>
        <w:t xml:space="preserve">Op verzoek van het CBD meldt de deelnemer zich zelf aan bij de Keuringsraad ter toetsing van hun website/webshop voor wat betreft de zelfzorggeneesmiddelen. Indien de webshop/website aan alle eisen voldoet maar nog in afwachting is van de toetsing door de Keuringsraad, kan CBD besluiten het keurmerk, onder voorbehoud van een positieve toetsing door de Keuringsraad, voorlopig toe te kennen. </w:t>
      </w:r>
    </w:p>
    <w:p w14:paraId="38E01EF9"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De Keuringsraad zal van de website/webshop initieel het gedeelte betreffende de UAD-geneesmiddelen toetsen en bij goedkeuring door de Keuringsraad ontvangt de website/webshop een toelatingsnummer voor dit gedeelte voor onbepaalde tijd. De Keuringsraad deelt het resultaat van de initiële toetsing (voor wat betreft de geneesmiddeleninformatie) met CBD. Mocht de looptijd van de toetsing langer dan een jaar duren, dan meldt de Keuringsraad dit aan CBD onder vermelding van de reden van de vertraging.</w:t>
      </w:r>
    </w:p>
    <w:p w14:paraId="0910F613"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Na het verkrijgen van het toelatingsnummer dient de deelnemer een compliance-formulier van de keuringsraad te ondertekenen dat de website/webshop met het omschreven URL-</w:t>
      </w:r>
      <w:r w:rsidRPr="00A321BB">
        <w:rPr>
          <w:rFonts w:ascii="Arial" w:hAnsi="Arial" w:cs="Arial"/>
          <w:i/>
          <w:iCs/>
        </w:rPr>
        <w:lastRenderedPageBreak/>
        <w:t xml:space="preserve">adres nog steeds aan de Code Publieksreclame Geneesmiddelen (CPG) voldoet en zal blijven voldoen. </w:t>
      </w:r>
    </w:p>
    <w:p w14:paraId="6ABCF28B"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 xml:space="preserve">De Keuringsraad toetst, na het eerste jaar, jaarlijks op basis van een steekproef bij de website/webshop of zij voldoen aan de Code Publieksreclame Geneesmiddelen (CPG). </w:t>
      </w:r>
    </w:p>
    <w:p w14:paraId="6DB1AED0"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CBD zal bij afwijkingen die zij opmerkt tijdens de reguliere audit voor het keurmerk, de Keuringsraad daarvan in kennis stellen. Het gaat hierbij om afwijkingen met name van de onderdelen geneesmiddelen algemeen, UAD-geneesmiddelen, homeopathische geneesmiddelen en traditionele kruidengeneesmiddelen.</w:t>
      </w:r>
    </w:p>
    <w:p w14:paraId="548C461E"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CBD kan de volgende maatregelen nemen bij het niet-naleven van de Code Publieksreclame Geneesmiddelen (CPG) voor wat betreft de UAD-geneesmiddelen: (1) het opleggen van verbeteringsmaatregelen, (2) het beëindigen van de deelname aan het keurmerk.</w:t>
      </w:r>
    </w:p>
    <w:p w14:paraId="246ABDC0"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CBD kan de Keuringsraad op verzoek inzage geven in de toetsingsrapporten en de opgelegde maatregelen.</w:t>
      </w:r>
    </w:p>
    <w:p w14:paraId="2DFE21DA"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De Keuringsraad zal klachten die hij ontvangt op de deelnemers aan het keurmerk voor wat betreft de (reclame over) zelfzorggeneesmiddelen behandelen. Klachten die na herhaaldelijke verzoeken niet worden opgelost zal de Keuringsraad rapporteren aan het CBD..</w:t>
      </w:r>
    </w:p>
    <w:p w14:paraId="09657D64"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 xml:space="preserve">De Keuringsraad en de deelnemer komen samen de tarieven van de toetsing overeen. </w:t>
      </w:r>
    </w:p>
    <w:p w14:paraId="15882CF6" w14:textId="77777777" w:rsidR="00792F73" w:rsidRPr="00A321BB" w:rsidRDefault="00792F73" w:rsidP="00792F73">
      <w:pPr>
        <w:pStyle w:val="Lijstalinea"/>
        <w:numPr>
          <w:ilvl w:val="0"/>
          <w:numId w:val="96"/>
        </w:numPr>
        <w:spacing w:before="0" w:after="0" w:line="240" w:lineRule="auto"/>
        <w:ind w:left="927"/>
        <w:rPr>
          <w:rFonts w:ascii="Arial" w:hAnsi="Arial" w:cs="Arial"/>
          <w:i/>
          <w:iCs/>
        </w:rPr>
      </w:pPr>
      <w:r w:rsidRPr="00A321BB">
        <w:rPr>
          <w:rFonts w:ascii="Arial" w:hAnsi="Arial" w:cs="Arial"/>
          <w:i/>
          <w:iCs/>
        </w:rPr>
        <w:t>De Keuringsraad informeert CBD als hij een toelatingsnummer intrekt van een website/webshop die door CBD is aangemeld en vermeldt daarbij op welke gronden deze intrekking is gebeurd. Als de intrekking betrekking heeft op de verkoop van UAD-geneesmiddelen dan zal dit gevolgen hebben voor het keurmerk. Zie punt 6 voor de mogelijk te nemen maatregelen.</w:t>
      </w:r>
    </w:p>
    <w:p w14:paraId="3E2DBF23" w14:textId="6B5D8E18" w:rsidR="00792F73" w:rsidRPr="0047124A" w:rsidRDefault="00792F73" w:rsidP="00501F59">
      <w:pPr>
        <w:pStyle w:val="Lijstalinea"/>
        <w:numPr>
          <w:ilvl w:val="0"/>
          <w:numId w:val="96"/>
        </w:numPr>
        <w:spacing w:before="0" w:after="0" w:line="240" w:lineRule="auto"/>
        <w:ind w:left="927"/>
        <w:rPr>
          <w:rFonts w:ascii="Arial" w:hAnsi="Arial" w:cs="Arial"/>
          <w:i/>
          <w:iCs/>
        </w:rPr>
      </w:pPr>
      <w:r w:rsidRPr="0047124A">
        <w:rPr>
          <w:rFonts w:ascii="Arial" w:hAnsi="Arial" w:cs="Arial"/>
          <w:i/>
          <w:iCs/>
        </w:rPr>
        <w:t>De deelnemer meldt zich aan bij de Keuringsraad om het gedeelte met gezondheidsproducten te laten toetsen aan de Code voor Aanprijzing van Gezondheidsproducten(CAG). De toetsing zelf is geen onderdeel van deze richtlijn, maar wel wordt van de deelnemers aan de richtlijn verwacht dat ze nadrukkelijk de intentie uitspreken om ook het gedeelte met gezondheidsproducten te laten toetsen.</w:t>
      </w:r>
    </w:p>
    <w:p w14:paraId="30B3C238" w14:textId="77777777" w:rsidR="00AB3F94" w:rsidRPr="0047124A" w:rsidRDefault="00AB3F94" w:rsidP="00AB3F94">
      <w:pPr>
        <w:pStyle w:val="Lijstalinea"/>
        <w:numPr>
          <w:ilvl w:val="0"/>
          <w:numId w:val="96"/>
        </w:numPr>
        <w:spacing w:before="0" w:after="0" w:line="240" w:lineRule="auto"/>
        <w:ind w:left="927"/>
        <w:rPr>
          <w:rFonts w:ascii="Arial" w:hAnsi="Arial" w:cs="Arial"/>
          <w:i/>
          <w:iCs/>
        </w:rPr>
      </w:pPr>
      <w:r w:rsidRPr="0047124A">
        <w:rPr>
          <w:rFonts w:ascii="Arial" w:hAnsi="Arial" w:cs="Arial"/>
          <w:i/>
          <w:iCs/>
        </w:rPr>
        <w:t>Van de deelnemers wordt verwacht dat ze een workshop volgen bij de KOAG/KAG.</w:t>
      </w:r>
      <w:r w:rsidRPr="0047124A">
        <w:t xml:space="preserve"> </w:t>
      </w:r>
    </w:p>
    <w:p w14:paraId="084FB9FD" w14:textId="1145E732" w:rsidR="00AB3F94" w:rsidRPr="00AB3F94" w:rsidRDefault="00AB3F94" w:rsidP="00AB3F94">
      <w:pPr>
        <w:pStyle w:val="Lijstalinea"/>
        <w:ind w:left="927"/>
        <w:rPr>
          <w:rFonts w:ascii="Arial" w:hAnsi="Arial" w:cs="Arial"/>
          <w:i/>
          <w:iCs/>
        </w:rPr>
      </w:pPr>
      <w:r w:rsidRPr="0047124A">
        <w:rPr>
          <w:rFonts w:ascii="Arial" w:hAnsi="Arial" w:cs="Arial"/>
          <w:i/>
          <w:iCs/>
        </w:rPr>
        <w:t>De workshop geeft, zolang het deel met gezondheidsproducten nog niet getoetst is, inzichten om negatieve oordelen van de NVWA te voorkomen.</w:t>
      </w:r>
    </w:p>
    <w:p w14:paraId="7C0A818B" w14:textId="77777777" w:rsidR="00792F73" w:rsidRDefault="00792F73" w:rsidP="00792F73">
      <w:pPr>
        <w:pStyle w:val="labeled"/>
        <w:spacing w:after="0" w:afterAutospacing="0"/>
        <w:rPr>
          <w:rFonts w:ascii="Arial" w:hAnsi="Arial"/>
          <w:sz w:val="20"/>
          <w:szCs w:val="20"/>
          <w:u w:val="single"/>
        </w:rPr>
      </w:pPr>
      <w:r>
        <w:rPr>
          <w:rFonts w:ascii="Arial" w:hAnsi="Arial"/>
          <w:sz w:val="20"/>
          <w:szCs w:val="20"/>
          <w:u w:val="single"/>
        </w:rPr>
        <w:t>DIPLOMA Drogist en Assistent-drogist</w:t>
      </w:r>
    </w:p>
    <w:p w14:paraId="3A18BDEA" w14:textId="77777777" w:rsidR="00792F73" w:rsidRDefault="00792F73" w:rsidP="00792F73">
      <w:pPr>
        <w:pStyle w:val="labeled"/>
        <w:spacing w:after="0" w:afterAutospacing="0"/>
        <w:rPr>
          <w:rFonts w:ascii="Arial" w:hAnsi="Arial"/>
          <w:sz w:val="20"/>
          <w:szCs w:val="20"/>
        </w:rPr>
      </w:pPr>
      <w:r>
        <w:rPr>
          <w:rFonts w:ascii="Arial" w:hAnsi="Arial"/>
          <w:sz w:val="20"/>
          <w:szCs w:val="20"/>
        </w:rPr>
        <w:t xml:space="preserve">Drogist - Een persoon die in het bezit is van een geldig en op zijn/haar naam gesteld vakdiploma Drogist. </w:t>
      </w:r>
    </w:p>
    <w:p w14:paraId="623A7CC4" w14:textId="77777777" w:rsidR="00792F73" w:rsidRDefault="00792F73" w:rsidP="00792F73">
      <w:pPr>
        <w:pStyle w:val="labeled"/>
        <w:rPr>
          <w:rFonts w:ascii="Arial" w:hAnsi="Arial"/>
          <w:sz w:val="20"/>
          <w:szCs w:val="20"/>
        </w:rPr>
      </w:pPr>
      <w:r>
        <w:rPr>
          <w:rFonts w:ascii="Arial" w:hAnsi="Arial"/>
          <w:sz w:val="20"/>
          <w:szCs w:val="20"/>
        </w:rPr>
        <w:t>Assistent-drogist - Een persoon die in het bezit is van een geldig en op zijn/haar naam gesteld diploma Assistent-Drogist.</w:t>
      </w:r>
    </w:p>
    <w:p w14:paraId="78D16555" w14:textId="77777777" w:rsidR="00792F73" w:rsidRDefault="00792F73" w:rsidP="00792F73">
      <w:pPr>
        <w:pStyle w:val="labeled"/>
        <w:spacing w:after="0" w:afterAutospacing="0"/>
        <w:rPr>
          <w:rFonts w:ascii="Arial" w:hAnsi="Arial"/>
          <w:i/>
          <w:sz w:val="20"/>
          <w:szCs w:val="20"/>
        </w:rPr>
      </w:pPr>
      <w:r>
        <w:rPr>
          <w:rFonts w:ascii="Arial" w:hAnsi="Arial"/>
          <w:b/>
          <w:i/>
          <w:sz w:val="20"/>
          <w:szCs w:val="20"/>
        </w:rPr>
        <w:t>Toelichting:</w:t>
      </w:r>
      <w:r>
        <w:rPr>
          <w:rFonts w:ascii="Arial" w:hAnsi="Arial"/>
          <w:i/>
          <w:sz w:val="20"/>
          <w:szCs w:val="20"/>
        </w:rPr>
        <w:t xml:space="preserve"> Als certificerende instelling verstrekt het CBD het keurmerk "Zelfzorg Online". Met dit vrijwillige keurmerk wordt de wettelijk vereiste verantwoorde zorg bij de verkoop van UAD-geneesmiddelen voor en door de drogisterijbranche nader ingevuld en geborgd.                                           De (assistent-)drogisten vervullen een belangrijke rol in het bieden van verantwoorde zorg aan de consumenten bij de online verkoop van UAD-geneesmiddelen van deelnemers aan Zelfzorg Online. Het CBD vindt het cruciaal dat er voldoende garanties zijn dat de vakdiploma’s assistent-drogist en drogist een voldoende kennis- en vaardigheidsniveau vertegenwoordigen. Het CBD hecht er dan ook aan dat voor de, door de minister van VWS aangewezen examenorganisaties, objectief wordt vastgesteld of zij voldoen aan de normen van de Beleidsregels Aanwijzing Examenorganisaties Drogisterijbranche. Deze normen zijn opgesteld door de - door de minister van VWS ingestelde - adviescommissie Aanwijzing Examenorganisaties Drogisterijbranche. </w:t>
      </w:r>
    </w:p>
    <w:p w14:paraId="71E8C99B" w14:textId="77777777" w:rsidR="00594A3E" w:rsidRPr="00D577FD" w:rsidRDefault="00594A3E" w:rsidP="00594A3E">
      <w:pPr>
        <w:spacing w:before="100" w:beforeAutospacing="1" w:after="100" w:afterAutospacing="1" w:line="240" w:lineRule="auto"/>
        <w:ind w:left="705" w:hanging="705"/>
        <w:rPr>
          <w:rFonts w:ascii="Arial" w:eastAsia="Times New Roman" w:hAnsi="Arial" w:cs="Arial"/>
          <w:b/>
          <w:lang w:eastAsia="nl-NL"/>
        </w:rPr>
      </w:pPr>
      <w:r w:rsidRPr="00D577FD">
        <w:rPr>
          <w:rFonts w:ascii="Arial" w:eastAsia="Times New Roman" w:hAnsi="Arial" w:cs="Arial"/>
          <w:b/>
          <w:lang w:eastAsia="nl-NL"/>
        </w:rPr>
        <w:t>Wijzigingen toelichting op artikelen van de CBD-richtlijn ten opzichte van de vorige versie</w:t>
      </w:r>
    </w:p>
    <w:p w14:paraId="57C4E72E" w14:textId="3B62E844" w:rsidR="004D4F44" w:rsidRPr="00D577FD" w:rsidRDefault="000421D8" w:rsidP="00887B76">
      <w:pPr>
        <w:pStyle w:val="Lijstalinea"/>
        <w:numPr>
          <w:ilvl w:val="0"/>
          <w:numId w:val="88"/>
        </w:numPr>
        <w:spacing w:before="0" w:after="0" w:line="240" w:lineRule="auto"/>
        <w:contextualSpacing w:val="0"/>
        <w:rPr>
          <w:rFonts w:ascii="Arial" w:eastAsia="Arial" w:hAnsi="Arial" w:cs="Arial"/>
        </w:rPr>
      </w:pPr>
      <w:r w:rsidRPr="00D577FD">
        <w:rPr>
          <w:rFonts w:ascii="Arial" w:eastAsia="Arial" w:hAnsi="Arial" w:cs="Arial"/>
        </w:rPr>
        <w:t>D</w:t>
      </w:r>
      <w:r w:rsidR="00887B76" w:rsidRPr="00D577FD">
        <w:rPr>
          <w:rFonts w:ascii="Arial" w:eastAsia="Arial" w:hAnsi="Arial" w:cs="Arial"/>
        </w:rPr>
        <w:t xml:space="preserve">e tekst in artikel 21 lid 2 is gewijzigd: redelijke gebruiksduur is gewijzigd in </w:t>
      </w:r>
      <w:r w:rsidR="00887B76" w:rsidRPr="00D577FD">
        <w:rPr>
          <w:rFonts w:ascii="Arial" w:eastAsia="Arial" w:hAnsi="Arial" w:cs="Arial"/>
          <w:i/>
          <w:iCs/>
        </w:rPr>
        <w:t>passende houdbaarheidstermijn</w:t>
      </w:r>
      <w:r w:rsidR="00AB38A8" w:rsidRPr="00D577FD">
        <w:rPr>
          <w:rFonts w:ascii="Arial" w:eastAsia="Arial" w:hAnsi="Arial" w:cs="Arial"/>
        </w:rPr>
        <w:t xml:space="preserve"> en </w:t>
      </w:r>
      <w:r w:rsidR="00887B76" w:rsidRPr="00D577FD">
        <w:rPr>
          <w:rFonts w:ascii="Arial" w:eastAsia="Arial" w:hAnsi="Arial" w:cs="Arial"/>
        </w:rPr>
        <w:t>de toelichting</w:t>
      </w:r>
      <w:r w:rsidR="003D741C" w:rsidRPr="00D577FD">
        <w:rPr>
          <w:rFonts w:ascii="Arial" w:eastAsia="Arial" w:hAnsi="Arial" w:cs="Arial"/>
        </w:rPr>
        <w:t xml:space="preserve"> </w:t>
      </w:r>
      <w:r w:rsidR="004D4F44" w:rsidRPr="00D577FD">
        <w:rPr>
          <w:rFonts w:ascii="Arial" w:eastAsia="Arial" w:hAnsi="Arial" w:cs="Arial"/>
        </w:rPr>
        <w:t xml:space="preserve">is gewijzigd ten aanzien van </w:t>
      </w:r>
      <w:proofErr w:type="spellStart"/>
      <w:r w:rsidR="004D4F44" w:rsidRPr="00D577FD">
        <w:rPr>
          <w:rFonts w:ascii="Arial" w:eastAsia="Arial" w:hAnsi="Arial" w:cs="Arial"/>
        </w:rPr>
        <w:t>Mebendazol</w:t>
      </w:r>
      <w:proofErr w:type="spellEnd"/>
      <w:r w:rsidR="004D4F44" w:rsidRPr="00D577FD">
        <w:rPr>
          <w:rFonts w:ascii="Arial" w:eastAsia="Arial" w:hAnsi="Arial" w:cs="Arial"/>
        </w:rPr>
        <w:t>;</w:t>
      </w:r>
      <w:r w:rsidR="00887B76" w:rsidRPr="00D577FD">
        <w:rPr>
          <w:rFonts w:ascii="Arial" w:eastAsia="Arial" w:hAnsi="Arial" w:cs="Arial"/>
        </w:rPr>
        <w:t xml:space="preserve"> </w:t>
      </w:r>
    </w:p>
    <w:p w14:paraId="7D76F465" w14:textId="5DBD4BFF" w:rsidR="004D4F44" w:rsidRPr="00D577FD" w:rsidRDefault="004D4F44" w:rsidP="00887B76">
      <w:pPr>
        <w:pStyle w:val="Lijstalinea"/>
        <w:numPr>
          <w:ilvl w:val="0"/>
          <w:numId w:val="88"/>
        </w:numPr>
        <w:spacing w:before="0" w:after="0" w:line="240" w:lineRule="auto"/>
        <w:contextualSpacing w:val="0"/>
        <w:rPr>
          <w:rFonts w:ascii="Arial" w:eastAsia="Arial" w:hAnsi="Arial" w:cs="Arial"/>
        </w:rPr>
      </w:pPr>
      <w:r w:rsidRPr="00D577FD">
        <w:rPr>
          <w:rFonts w:ascii="Arial" w:eastAsia="Arial" w:hAnsi="Arial" w:cs="Arial"/>
        </w:rPr>
        <w:t xml:space="preserve">De tekst </w:t>
      </w:r>
      <w:r w:rsidR="001720D7" w:rsidRPr="00D577FD">
        <w:rPr>
          <w:rFonts w:ascii="Arial" w:eastAsia="Arial" w:hAnsi="Arial" w:cs="Arial"/>
        </w:rPr>
        <w:t xml:space="preserve">in- en de toelichting onder </w:t>
      </w:r>
      <w:r w:rsidRPr="00D577FD">
        <w:rPr>
          <w:rFonts w:ascii="Arial" w:eastAsia="Arial" w:hAnsi="Arial" w:cs="Arial"/>
        </w:rPr>
        <w:t>a</w:t>
      </w:r>
      <w:r w:rsidR="00887B76" w:rsidRPr="00D577FD">
        <w:rPr>
          <w:rFonts w:ascii="Arial" w:eastAsia="Arial" w:hAnsi="Arial" w:cs="Arial"/>
        </w:rPr>
        <w:t>rtikel 22 is gewijzigd ten aanzien van klachten</w:t>
      </w:r>
      <w:r w:rsidRPr="00D577FD">
        <w:rPr>
          <w:rFonts w:ascii="Arial" w:eastAsia="Arial" w:hAnsi="Arial" w:cs="Arial"/>
        </w:rPr>
        <w:t>;</w:t>
      </w:r>
    </w:p>
    <w:p w14:paraId="40F7C5F7" w14:textId="1C56CB63" w:rsidR="00887B76" w:rsidRPr="00D577FD" w:rsidRDefault="004D4F44" w:rsidP="00887B76">
      <w:pPr>
        <w:pStyle w:val="Lijstalinea"/>
        <w:numPr>
          <w:ilvl w:val="0"/>
          <w:numId w:val="88"/>
        </w:numPr>
        <w:spacing w:before="0" w:after="0" w:line="240" w:lineRule="auto"/>
        <w:contextualSpacing w:val="0"/>
        <w:rPr>
          <w:rFonts w:ascii="Arial" w:eastAsia="Arial" w:hAnsi="Arial" w:cs="Arial"/>
        </w:rPr>
      </w:pPr>
      <w:r w:rsidRPr="00D577FD">
        <w:rPr>
          <w:rFonts w:ascii="Arial" w:eastAsia="Arial" w:hAnsi="Arial" w:cs="Arial"/>
        </w:rPr>
        <w:t>De t</w:t>
      </w:r>
      <w:r w:rsidR="001720D7" w:rsidRPr="00D577FD">
        <w:rPr>
          <w:rFonts w:ascii="Arial" w:eastAsia="Arial" w:hAnsi="Arial" w:cs="Arial"/>
        </w:rPr>
        <w:t>oelichting onder</w:t>
      </w:r>
      <w:r w:rsidR="00874824" w:rsidRPr="00D577FD">
        <w:rPr>
          <w:rFonts w:ascii="Arial" w:eastAsia="Arial" w:hAnsi="Arial" w:cs="Arial"/>
        </w:rPr>
        <w:t xml:space="preserve"> </w:t>
      </w:r>
      <w:r w:rsidRPr="00D577FD">
        <w:rPr>
          <w:rFonts w:ascii="Arial" w:eastAsia="Arial" w:hAnsi="Arial" w:cs="Arial"/>
        </w:rPr>
        <w:t xml:space="preserve">artikel 28 is gewijzigd ten aanzien van de </w:t>
      </w:r>
      <w:r w:rsidR="00887B76" w:rsidRPr="00D577FD">
        <w:rPr>
          <w:rFonts w:ascii="Arial" w:eastAsia="Arial" w:hAnsi="Arial" w:cs="Arial"/>
        </w:rPr>
        <w:t>KOAG/KAG (</w:t>
      </w:r>
      <w:proofErr w:type="spellStart"/>
      <w:r w:rsidR="00887B76" w:rsidRPr="00D577FD">
        <w:rPr>
          <w:rFonts w:ascii="Arial" w:eastAsia="Arial" w:hAnsi="Arial" w:cs="Arial"/>
        </w:rPr>
        <w:t>bullet</w:t>
      </w:r>
      <w:proofErr w:type="spellEnd"/>
      <w:r w:rsidR="00887B76" w:rsidRPr="00D577FD">
        <w:rPr>
          <w:rFonts w:ascii="Arial" w:eastAsia="Arial" w:hAnsi="Arial" w:cs="Arial"/>
        </w:rPr>
        <w:t xml:space="preserve"> 12)</w:t>
      </w:r>
      <w:r w:rsidR="003D741C" w:rsidRPr="00D577FD">
        <w:rPr>
          <w:rFonts w:ascii="Arial" w:eastAsia="Arial" w:hAnsi="Arial" w:cs="Arial"/>
        </w:rPr>
        <w:t>.</w:t>
      </w:r>
    </w:p>
    <w:p w14:paraId="4A7C946C" w14:textId="58B161C8" w:rsidR="00792F73" w:rsidRPr="00FB30FF" w:rsidRDefault="00792F73" w:rsidP="00792F73">
      <w:pPr>
        <w:pStyle w:val="labeled"/>
        <w:rPr>
          <w:rFonts w:ascii="Arial" w:hAnsi="Arial"/>
          <w:b/>
          <w:color w:val="4F81BD" w:themeColor="accent1"/>
          <w:sz w:val="20"/>
          <w:szCs w:val="20"/>
        </w:rPr>
      </w:pPr>
      <w:r w:rsidRPr="00FB30FF">
        <w:rPr>
          <w:rFonts w:ascii="Arial" w:hAnsi="Arial"/>
          <w:b/>
          <w:color w:val="4F81BD" w:themeColor="accent1"/>
          <w:sz w:val="20"/>
          <w:szCs w:val="20"/>
        </w:rPr>
        <w:lastRenderedPageBreak/>
        <w:t xml:space="preserve">BIJLAGE </w:t>
      </w:r>
      <w:r w:rsidR="00501F59" w:rsidRPr="00FB30FF">
        <w:rPr>
          <w:rFonts w:ascii="Arial" w:hAnsi="Arial"/>
          <w:b/>
          <w:color w:val="4F81BD" w:themeColor="accent1"/>
          <w:sz w:val="20"/>
          <w:szCs w:val="20"/>
        </w:rPr>
        <w:t>VII</w:t>
      </w:r>
      <w:r w:rsidR="00FB30FF" w:rsidRPr="00FB30FF">
        <w:rPr>
          <w:rFonts w:ascii="Arial" w:hAnsi="Arial"/>
          <w:b/>
          <w:color w:val="4F81BD" w:themeColor="accent1"/>
          <w:sz w:val="20"/>
          <w:szCs w:val="20"/>
        </w:rPr>
        <w:t xml:space="preserve"> - </w:t>
      </w:r>
      <w:r w:rsidRPr="00FB30FF">
        <w:rPr>
          <w:rFonts w:ascii="Arial" w:hAnsi="Arial"/>
          <w:b/>
          <w:color w:val="4F81BD" w:themeColor="accent1"/>
          <w:sz w:val="20"/>
          <w:szCs w:val="20"/>
        </w:rPr>
        <w:t>B</w:t>
      </w:r>
    </w:p>
    <w:p w14:paraId="25B85B8F" w14:textId="07447476" w:rsidR="00792F73" w:rsidRDefault="00792F73" w:rsidP="00FB30FF">
      <w:pPr>
        <w:tabs>
          <w:tab w:val="center" w:pos="4536"/>
          <w:tab w:val="right" w:pos="9072"/>
        </w:tabs>
        <w:jc w:val="center"/>
        <w:rPr>
          <w:rFonts w:ascii="Arial" w:eastAsia="Calibri" w:hAnsi="Arial" w:cs="Arial"/>
          <w:b/>
          <w:color w:val="4F81BD" w:themeColor="accent1"/>
        </w:rPr>
      </w:pPr>
      <w:r w:rsidRPr="00FB30FF">
        <w:rPr>
          <w:rFonts w:ascii="Arial" w:eastAsia="Calibri" w:hAnsi="Arial" w:cs="Arial"/>
          <w:b/>
          <w:color w:val="4F81BD" w:themeColor="accent1"/>
        </w:rPr>
        <w:t>TRANSPONERINGSTABEL NEDERLANDSE DROGISTENNORM EN CBD-RICHTLIJN VERANTWOORDE ZORG BIJ ONLINEVERKOOP VAN UAD-GENEESMIDDELEN (Richtlijn Zelfzorg Online)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449"/>
      </w:tblGrid>
      <w:tr w:rsidR="003F1DA3" w:rsidRPr="003F1DA3" w14:paraId="0A8AAAD7" w14:textId="77777777" w:rsidTr="00551D5C">
        <w:tc>
          <w:tcPr>
            <w:tcW w:w="4448" w:type="dxa"/>
          </w:tcPr>
          <w:p w14:paraId="162DA1F5" w14:textId="77777777" w:rsidR="003F1DA3" w:rsidRPr="003F1DA3" w:rsidRDefault="003F1DA3" w:rsidP="003F1DA3">
            <w:pPr>
              <w:spacing w:before="0" w:after="0" w:line="240" w:lineRule="auto"/>
              <w:jc w:val="center"/>
              <w:rPr>
                <w:rFonts w:ascii="Arial" w:eastAsia="Calibri" w:hAnsi="Arial" w:cs="Arial"/>
                <w:b/>
                <w:szCs w:val="22"/>
              </w:rPr>
            </w:pPr>
            <w:r w:rsidRPr="003F1DA3">
              <w:rPr>
                <w:rFonts w:ascii="Arial" w:eastAsia="Calibri" w:hAnsi="Arial" w:cs="Arial"/>
                <w:b/>
                <w:szCs w:val="22"/>
              </w:rPr>
              <w:t>Nederlandse Drogistennorm</w:t>
            </w:r>
          </w:p>
        </w:tc>
        <w:tc>
          <w:tcPr>
            <w:tcW w:w="4449" w:type="dxa"/>
          </w:tcPr>
          <w:p w14:paraId="6FAAE7C7" w14:textId="77777777" w:rsidR="003F1DA3" w:rsidRPr="003F1DA3" w:rsidRDefault="003F1DA3" w:rsidP="003F1DA3">
            <w:pPr>
              <w:spacing w:before="0" w:after="0" w:line="240" w:lineRule="auto"/>
              <w:jc w:val="center"/>
              <w:rPr>
                <w:rFonts w:ascii="Arial" w:eastAsia="Calibri" w:hAnsi="Arial" w:cs="Arial"/>
                <w:b/>
                <w:szCs w:val="22"/>
              </w:rPr>
            </w:pPr>
            <w:r w:rsidRPr="003F1DA3">
              <w:rPr>
                <w:rFonts w:ascii="Arial" w:eastAsia="Calibri" w:hAnsi="Arial" w:cs="Arial"/>
                <w:b/>
                <w:szCs w:val="22"/>
              </w:rPr>
              <w:t>Richtlijn Zelfzorg Online</w:t>
            </w:r>
          </w:p>
        </w:tc>
      </w:tr>
      <w:tr w:rsidR="003F1DA3" w:rsidRPr="003F1DA3" w14:paraId="39EDF860" w14:textId="77777777" w:rsidTr="00551D5C">
        <w:tc>
          <w:tcPr>
            <w:tcW w:w="4448" w:type="dxa"/>
            <w:shd w:val="clear" w:color="auto" w:fill="D9D9D9"/>
          </w:tcPr>
          <w:p w14:paraId="04C8C32A"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w:t>
            </w:r>
          </w:p>
        </w:tc>
        <w:tc>
          <w:tcPr>
            <w:tcW w:w="4449" w:type="dxa"/>
          </w:tcPr>
          <w:p w14:paraId="24F3D98F"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1, 2</w:t>
            </w:r>
          </w:p>
        </w:tc>
      </w:tr>
      <w:tr w:rsidR="003F1DA3" w:rsidRPr="003F1DA3" w14:paraId="6DEF5913" w14:textId="77777777" w:rsidTr="00551D5C">
        <w:tc>
          <w:tcPr>
            <w:tcW w:w="4448" w:type="dxa"/>
            <w:shd w:val="clear" w:color="auto" w:fill="D9D9D9"/>
          </w:tcPr>
          <w:p w14:paraId="795E41E7"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w:t>
            </w:r>
          </w:p>
        </w:tc>
        <w:tc>
          <w:tcPr>
            <w:tcW w:w="4449" w:type="dxa"/>
          </w:tcPr>
          <w:p w14:paraId="3013429D"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12573CDA" w14:textId="77777777" w:rsidTr="00551D5C">
        <w:tc>
          <w:tcPr>
            <w:tcW w:w="4448" w:type="dxa"/>
            <w:shd w:val="clear" w:color="auto" w:fill="D9D9D9"/>
          </w:tcPr>
          <w:p w14:paraId="12391827"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3</w:t>
            </w:r>
          </w:p>
        </w:tc>
        <w:tc>
          <w:tcPr>
            <w:tcW w:w="4449" w:type="dxa"/>
          </w:tcPr>
          <w:p w14:paraId="33605986"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14</w:t>
            </w:r>
          </w:p>
        </w:tc>
      </w:tr>
      <w:tr w:rsidR="003F1DA3" w:rsidRPr="003F1DA3" w14:paraId="1BB89327" w14:textId="77777777" w:rsidTr="00551D5C">
        <w:tc>
          <w:tcPr>
            <w:tcW w:w="4448" w:type="dxa"/>
            <w:shd w:val="clear" w:color="auto" w:fill="D9D9D9"/>
          </w:tcPr>
          <w:p w14:paraId="37C64280"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4</w:t>
            </w:r>
          </w:p>
        </w:tc>
        <w:tc>
          <w:tcPr>
            <w:tcW w:w="4449" w:type="dxa"/>
          </w:tcPr>
          <w:p w14:paraId="4BF1F108"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15</w:t>
            </w:r>
          </w:p>
        </w:tc>
      </w:tr>
      <w:tr w:rsidR="003F1DA3" w:rsidRPr="003F1DA3" w14:paraId="2316E27D" w14:textId="77777777" w:rsidTr="00551D5C">
        <w:tc>
          <w:tcPr>
            <w:tcW w:w="4448" w:type="dxa"/>
            <w:shd w:val="clear" w:color="auto" w:fill="D9D9D9"/>
          </w:tcPr>
          <w:p w14:paraId="12F21171"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5</w:t>
            </w:r>
          </w:p>
        </w:tc>
        <w:tc>
          <w:tcPr>
            <w:tcW w:w="4449" w:type="dxa"/>
          </w:tcPr>
          <w:p w14:paraId="6B93E075"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22DE2E4F" w14:textId="77777777" w:rsidTr="00551D5C">
        <w:tc>
          <w:tcPr>
            <w:tcW w:w="4448" w:type="dxa"/>
            <w:shd w:val="clear" w:color="auto" w:fill="D9D9D9"/>
          </w:tcPr>
          <w:p w14:paraId="3FFBA429"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6</w:t>
            </w:r>
          </w:p>
        </w:tc>
        <w:tc>
          <w:tcPr>
            <w:tcW w:w="4449" w:type="dxa"/>
          </w:tcPr>
          <w:p w14:paraId="33D58F10"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II 2b</w:t>
            </w:r>
          </w:p>
        </w:tc>
      </w:tr>
      <w:tr w:rsidR="003F1DA3" w:rsidRPr="003F1DA3" w14:paraId="70718519" w14:textId="77777777" w:rsidTr="00551D5C">
        <w:tc>
          <w:tcPr>
            <w:tcW w:w="4448" w:type="dxa"/>
            <w:shd w:val="clear" w:color="auto" w:fill="D9D9D9"/>
          </w:tcPr>
          <w:p w14:paraId="40A349D7" w14:textId="77777777" w:rsidR="003F1DA3" w:rsidRPr="003F1DA3" w:rsidRDefault="003F1DA3" w:rsidP="003F1DA3">
            <w:pPr>
              <w:spacing w:before="0" w:after="0" w:line="240" w:lineRule="auto"/>
              <w:rPr>
                <w:rFonts w:ascii="Arial" w:eastAsia="Calibri" w:hAnsi="Arial" w:cs="Times New Roman"/>
                <w:b/>
                <w:szCs w:val="22"/>
              </w:rPr>
            </w:pPr>
            <w:r w:rsidRPr="003F1DA3">
              <w:rPr>
                <w:rFonts w:ascii="Arial" w:eastAsia="Calibri" w:hAnsi="Arial" w:cs="Arial"/>
                <w:b/>
                <w:szCs w:val="22"/>
              </w:rPr>
              <w:t>Art. 7</w:t>
            </w:r>
          </w:p>
        </w:tc>
        <w:tc>
          <w:tcPr>
            <w:tcW w:w="4449" w:type="dxa"/>
          </w:tcPr>
          <w:p w14:paraId="53549F56"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16</w:t>
            </w:r>
          </w:p>
        </w:tc>
      </w:tr>
      <w:tr w:rsidR="003F1DA3" w:rsidRPr="003F1DA3" w14:paraId="1EC00178" w14:textId="77777777" w:rsidTr="00551D5C">
        <w:tc>
          <w:tcPr>
            <w:tcW w:w="4448" w:type="dxa"/>
            <w:shd w:val="clear" w:color="auto" w:fill="D9D9D9"/>
          </w:tcPr>
          <w:p w14:paraId="4E0C0EA3"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8</w:t>
            </w:r>
          </w:p>
        </w:tc>
        <w:tc>
          <w:tcPr>
            <w:tcW w:w="4449" w:type="dxa"/>
          </w:tcPr>
          <w:p w14:paraId="3F9A551D"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11</w:t>
            </w:r>
          </w:p>
        </w:tc>
      </w:tr>
      <w:tr w:rsidR="003F1DA3" w:rsidRPr="003F1DA3" w14:paraId="62F1BC03" w14:textId="77777777" w:rsidTr="00551D5C">
        <w:tc>
          <w:tcPr>
            <w:tcW w:w="4448" w:type="dxa"/>
            <w:shd w:val="clear" w:color="auto" w:fill="D9D9D9"/>
          </w:tcPr>
          <w:p w14:paraId="47051A75"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9</w:t>
            </w:r>
          </w:p>
        </w:tc>
        <w:tc>
          <w:tcPr>
            <w:tcW w:w="4449" w:type="dxa"/>
          </w:tcPr>
          <w:p w14:paraId="29D4C762"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12</w:t>
            </w:r>
          </w:p>
        </w:tc>
      </w:tr>
      <w:tr w:rsidR="003F1DA3" w:rsidRPr="003F1DA3" w14:paraId="64D387C7" w14:textId="77777777" w:rsidTr="00551D5C">
        <w:tc>
          <w:tcPr>
            <w:tcW w:w="4448" w:type="dxa"/>
            <w:shd w:val="clear" w:color="auto" w:fill="D9D9D9"/>
          </w:tcPr>
          <w:p w14:paraId="6EC6AEE1"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10</w:t>
            </w:r>
          </w:p>
        </w:tc>
        <w:tc>
          <w:tcPr>
            <w:tcW w:w="4449" w:type="dxa"/>
          </w:tcPr>
          <w:p w14:paraId="572FEE3D"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28</w:t>
            </w:r>
          </w:p>
        </w:tc>
      </w:tr>
      <w:tr w:rsidR="003F1DA3" w:rsidRPr="003F1DA3" w14:paraId="03A13522" w14:textId="77777777" w:rsidTr="00551D5C">
        <w:tc>
          <w:tcPr>
            <w:tcW w:w="4448" w:type="dxa"/>
            <w:shd w:val="clear" w:color="auto" w:fill="D9D9D9"/>
          </w:tcPr>
          <w:p w14:paraId="220CD388"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11</w:t>
            </w:r>
          </w:p>
        </w:tc>
        <w:tc>
          <w:tcPr>
            <w:tcW w:w="4449" w:type="dxa"/>
          </w:tcPr>
          <w:p w14:paraId="611BD402"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24</w:t>
            </w:r>
          </w:p>
        </w:tc>
      </w:tr>
      <w:tr w:rsidR="003F1DA3" w:rsidRPr="003F1DA3" w14:paraId="041F8507" w14:textId="77777777" w:rsidTr="00551D5C">
        <w:tc>
          <w:tcPr>
            <w:tcW w:w="4448" w:type="dxa"/>
            <w:shd w:val="clear" w:color="auto" w:fill="D9D9D9"/>
          </w:tcPr>
          <w:p w14:paraId="5A801C1D"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12</w:t>
            </w:r>
          </w:p>
        </w:tc>
        <w:tc>
          <w:tcPr>
            <w:tcW w:w="4449" w:type="dxa"/>
          </w:tcPr>
          <w:p w14:paraId="7FC3584D"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5B2F4013" w14:textId="77777777" w:rsidTr="00551D5C">
        <w:tc>
          <w:tcPr>
            <w:tcW w:w="4448" w:type="dxa"/>
            <w:shd w:val="clear" w:color="auto" w:fill="D9D9D9"/>
          </w:tcPr>
          <w:p w14:paraId="483F052E"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13</w:t>
            </w:r>
          </w:p>
        </w:tc>
        <w:tc>
          <w:tcPr>
            <w:tcW w:w="4449" w:type="dxa"/>
          </w:tcPr>
          <w:p w14:paraId="34B692EC"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3, 5, 6, 7, 8</w:t>
            </w:r>
          </w:p>
        </w:tc>
      </w:tr>
      <w:tr w:rsidR="003F1DA3" w:rsidRPr="003F1DA3" w14:paraId="3787176B" w14:textId="77777777" w:rsidTr="00551D5C">
        <w:tc>
          <w:tcPr>
            <w:tcW w:w="4448" w:type="dxa"/>
            <w:shd w:val="clear" w:color="auto" w:fill="D9D9D9"/>
          </w:tcPr>
          <w:p w14:paraId="3EB9F8A9"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14</w:t>
            </w:r>
          </w:p>
        </w:tc>
        <w:tc>
          <w:tcPr>
            <w:tcW w:w="4449" w:type="dxa"/>
          </w:tcPr>
          <w:p w14:paraId="7F854A7A"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9</w:t>
            </w:r>
          </w:p>
        </w:tc>
      </w:tr>
      <w:tr w:rsidR="003F1DA3" w:rsidRPr="003F1DA3" w14:paraId="1077DC84" w14:textId="77777777" w:rsidTr="00551D5C">
        <w:tc>
          <w:tcPr>
            <w:tcW w:w="4448" w:type="dxa"/>
            <w:shd w:val="clear" w:color="auto" w:fill="D9D9D9"/>
          </w:tcPr>
          <w:p w14:paraId="549A2954"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15</w:t>
            </w:r>
          </w:p>
        </w:tc>
        <w:tc>
          <w:tcPr>
            <w:tcW w:w="4449" w:type="dxa"/>
          </w:tcPr>
          <w:p w14:paraId="393063F7"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26/9</w:t>
            </w:r>
          </w:p>
        </w:tc>
      </w:tr>
      <w:tr w:rsidR="003F1DA3" w:rsidRPr="003F1DA3" w14:paraId="3085A7F2" w14:textId="77777777" w:rsidTr="00551D5C">
        <w:tc>
          <w:tcPr>
            <w:tcW w:w="4448" w:type="dxa"/>
            <w:shd w:val="clear" w:color="auto" w:fill="D9D9D9"/>
          </w:tcPr>
          <w:p w14:paraId="61536900"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16</w:t>
            </w:r>
          </w:p>
        </w:tc>
        <w:tc>
          <w:tcPr>
            <w:tcW w:w="4449" w:type="dxa"/>
          </w:tcPr>
          <w:p w14:paraId="57F015EA"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62AEFAE0" w14:textId="77777777" w:rsidTr="00551D5C">
        <w:tc>
          <w:tcPr>
            <w:tcW w:w="4448" w:type="dxa"/>
            <w:shd w:val="clear" w:color="auto" w:fill="D9D9D9"/>
          </w:tcPr>
          <w:p w14:paraId="1288C503"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17</w:t>
            </w:r>
          </w:p>
        </w:tc>
        <w:tc>
          <w:tcPr>
            <w:tcW w:w="4449" w:type="dxa"/>
          </w:tcPr>
          <w:p w14:paraId="23FAAC41"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49A07A6F" w14:textId="77777777" w:rsidTr="00551D5C">
        <w:tc>
          <w:tcPr>
            <w:tcW w:w="4448" w:type="dxa"/>
            <w:shd w:val="clear" w:color="auto" w:fill="D9D9D9"/>
          </w:tcPr>
          <w:p w14:paraId="6DDB453B"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18</w:t>
            </w:r>
          </w:p>
        </w:tc>
        <w:tc>
          <w:tcPr>
            <w:tcW w:w="4449" w:type="dxa"/>
          </w:tcPr>
          <w:p w14:paraId="0FFBCAD1"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18</w:t>
            </w:r>
          </w:p>
        </w:tc>
      </w:tr>
      <w:tr w:rsidR="003F1DA3" w:rsidRPr="003F1DA3" w14:paraId="6AB44C1D" w14:textId="77777777" w:rsidTr="00551D5C">
        <w:tc>
          <w:tcPr>
            <w:tcW w:w="4448" w:type="dxa"/>
            <w:shd w:val="clear" w:color="auto" w:fill="D9D9D9"/>
          </w:tcPr>
          <w:p w14:paraId="2C85CB3E"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19</w:t>
            </w:r>
          </w:p>
        </w:tc>
        <w:tc>
          <w:tcPr>
            <w:tcW w:w="4449" w:type="dxa"/>
          </w:tcPr>
          <w:p w14:paraId="23D2D7FA"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1B9A788A" w14:textId="77777777" w:rsidTr="00551D5C">
        <w:tc>
          <w:tcPr>
            <w:tcW w:w="4448" w:type="dxa"/>
            <w:shd w:val="clear" w:color="auto" w:fill="D9D9D9"/>
          </w:tcPr>
          <w:p w14:paraId="21D8DA84"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20</w:t>
            </w:r>
          </w:p>
        </w:tc>
        <w:tc>
          <w:tcPr>
            <w:tcW w:w="4449" w:type="dxa"/>
          </w:tcPr>
          <w:p w14:paraId="1743B599"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6097DAB9" w14:textId="77777777" w:rsidTr="00551D5C">
        <w:tc>
          <w:tcPr>
            <w:tcW w:w="4448" w:type="dxa"/>
            <w:shd w:val="clear" w:color="auto" w:fill="D9D9D9"/>
          </w:tcPr>
          <w:p w14:paraId="100F0454"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21</w:t>
            </w:r>
          </w:p>
        </w:tc>
        <w:tc>
          <w:tcPr>
            <w:tcW w:w="4449" w:type="dxa"/>
          </w:tcPr>
          <w:p w14:paraId="2B25B4DA"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21</w:t>
            </w:r>
          </w:p>
        </w:tc>
      </w:tr>
      <w:tr w:rsidR="003F1DA3" w:rsidRPr="003F1DA3" w14:paraId="6FAEFA0C" w14:textId="77777777" w:rsidTr="00551D5C">
        <w:tc>
          <w:tcPr>
            <w:tcW w:w="4448" w:type="dxa"/>
            <w:shd w:val="clear" w:color="auto" w:fill="D9D9D9"/>
          </w:tcPr>
          <w:p w14:paraId="3CAEC8A5"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22</w:t>
            </w:r>
          </w:p>
        </w:tc>
        <w:tc>
          <w:tcPr>
            <w:tcW w:w="4449" w:type="dxa"/>
          </w:tcPr>
          <w:p w14:paraId="185428D4"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7131BC9F" w14:textId="77777777" w:rsidTr="00551D5C">
        <w:tc>
          <w:tcPr>
            <w:tcW w:w="4448" w:type="dxa"/>
            <w:shd w:val="clear" w:color="auto" w:fill="D9D9D9"/>
          </w:tcPr>
          <w:p w14:paraId="26BB7E92"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23</w:t>
            </w:r>
          </w:p>
        </w:tc>
        <w:tc>
          <w:tcPr>
            <w:tcW w:w="4449" w:type="dxa"/>
          </w:tcPr>
          <w:p w14:paraId="01F36336"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18405F91" w14:textId="77777777" w:rsidTr="00551D5C">
        <w:tc>
          <w:tcPr>
            <w:tcW w:w="4448" w:type="dxa"/>
            <w:shd w:val="clear" w:color="auto" w:fill="D9D9D9"/>
          </w:tcPr>
          <w:p w14:paraId="1C1E0DD6"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24</w:t>
            </w:r>
          </w:p>
        </w:tc>
        <w:tc>
          <w:tcPr>
            <w:tcW w:w="4449" w:type="dxa"/>
          </w:tcPr>
          <w:p w14:paraId="48058EB4"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w:t>
            </w:r>
          </w:p>
        </w:tc>
      </w:tr>
      <w:tr w:rsidR="003F1DA3" w:rsidRPr="003F1DA3" w14:paraId="77D1F798" w14:textId="77777777" w:rsidTr="00551D5C">
        <w:tc>
          <w:tcPr>
            <w:tcW w:w="4448" w:type="dxa"/>
            <w:shd w:val="clear" w:color="auto" w:fill="D9D9D9"/>
          </w:tcPr>
          <w:p w14:paraId="789EFEC9"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25</w:t>
            </w:r>
          </w:p>
        </w:tc>
        <w:tc>
          <w:tcPr>
            <w:tcW w:w="4449" w:type="dxa"/>
          </w:tcPr>
          <w:p w14:paraId="06A15F4E"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10/9</w:t>
            </w:r>
          </w:p>
        </w:tc>
      </w:tr>
      <w:tr w:rsidR="003F1DA3" w:rsidRPr="003F1DA3" w14:paraId="09D52AD4" w14:textId="77777777" w:rsidTr="00551D5C">
        <w:tc>
          <w:tcPr>
            <w:tcW w:w="4448" w:type="dxa"/>
            <w:shd w:val="clear" w:color="auto" w:fill="D9D9D9"/>
          </w:tcPr>
          <w:p w14:paraId="4D146E44"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26</w:t>
            </w:r>
          </w:p>
        </w:tc>
        <w:tc>
          <w:tcPr>
            <w:tcW w:w="4449" w:type="dxa"/>
          </w:tcPr>
          <w:p w14:paraId="23D6FDD9"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22/23</w:t>
            </w:r>
          </w:p>
        </w:tc>
      </w:tr>
      <w:tr w:rsidR="003F1DA3" w:rsidRPr="003F1DA3" w14:paraId="545563E5" w14:textId="77777777" w:rsidTr="00551D5C">
        <w:tc>
          <w:tcPr>
            <w:tcW w:w="4448" w:type="dxa"/>
            <w:shd w:val="clear" w:color="auto" w:fill="D9D9D9"/>
          </w:tcPr>
          <w:p w14:paraId="51D8B4F2" w14:textId="77777777" w:rsidR="003F1DA3" w:rsidRPr="003F1DA3" w:rsidRDefault="003F1DA3" w:rsidP="003F1DA3">
            <w:pPr>
              <w:spacing w:before="0" w:after="0" w:line="240" w:lineRule="auto"/>
              <w:rPr>
                <w:rFonts w:ascii="Arial" w:eastAsia="Calibri" w:hAnsi="Arial" w:cs="Arial"/>
                <w:b/>
                <w:szCs w:val="22"/>
              </w:rPr>
            </w:pPr>
            <w:r w:rsidRPr="003F1DA3">
              <w:rPr>
                <w:rFonts w:ascii="Arial" w:eastAsia="Calibri" w:hAnsi="Arial" w:cs="Arial"/>
                <w:b/>
                <w:szCs w:val="22"/>
              </w:rPr>
              <w:t>Art. 27</w:t>
            </w:r>
          </w:p>
        </w:tc>
        <w:tc>
          <w:tcPr>
            <w:tcW w:w="4449" w:type="dxa"/>
          </w:tcPr>
          <w:p w14:paraId="01A28F05"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Art. 34</w:t>
            </w:r>
          </w:p>
        </w:tc>
      </w:tr>
    </w:tbl>
    <w:p w14:paraId="6AE6210E" w14:textId="77777777" w:rsidR="003F1DA3" w:rsidRPr="003F1DA3" w:rsidRDefault="003F1DA3" w:rsidP="003F1DA3">
      <w:pPr>
        <w:spacing w:before="0"/>
        <w:rPr>
          <w:rFonts w:ascii="Arial" w:eastAsia="Calibri" w:hAnsi="Arial" w:cs="Arial"/>
          <w:b/>
          <w:sz w:val="16"/>
          <w:szCs w:val="16"/>
        </w:rPr>
      </w:pPr>
    </w:p>
    <w:p w14:paraId="198F0BBA" w14:textId="77777777" w:rsidR="003F1DA3" w:rsidRPr="003F1DA3" w:rsidRDefault="003F1DA3" w:rsidP="003F1DA3">
      <w:pPr>
        <w:spacing w:before="0"/>
        <w:rPr>
          <w:rFonts w:ascii="Arial" w:eastAsia="Calibri" w:hAnsi="Arial" w:cs="Arial"/>
        </w:rPr>
      </w:pPr>
      <w:r w:rsidRPr="003F1DA3">
        <w:rPr>
          <w:rFonts w:ascii="Arial" w:eastAsia="Calibri" w:hAnsi="Arial" w:cs="Arial"/>
          <w:b/>
        </w:rPr>
        <w:t>Eisen in de Richtlijn Zelfzorg Online die niet in Nederlandse Drogistennorm staan</w:t>
      </w:r>
      <w:r w:rsidRPr="003F1DA3">
        <w:rPr>
          <w:rFonts w:ascii="Arial" w:eastAsia="Calibri" w:hAnsi="Arial" w:cs="Arial"/>
        </w:rPr>
        <w:t>:</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3F1DA3" w:rsidRPr="003F1DA3" w14:paraId="61151C22" w14:textId="77777777" w:rsidTr="00551D5C">
        <w:tc>
          <w:tcPr>
            <w:tcW w:w="8931" w:type="dxa"/>
          </w:tcPr>
          <w:p w14:paraId="1FC198F1"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4: </w:t>
            </w:r>
            <w:r w:rsidRPr="003F1DA3">
              <w:rPr>
                <w:rFonts w:ascii="Arial" w:eastAsia="Calibri" w:hAnsi="Arial" w:cs="Arial"/>
                <w:sz w:val="16"/>
                <w:szCs w:val="16"/>
              </w:rPr>
              <w:t>Validatie</w:t>
            </w:r>
            <w:r w:rsidRPr="003F1DA3">
              <w:rPr>
                <w:rFonts w:ascii="Arial" w:eastAsia="Calibri" w:hAnsi="Arial" w:cs="Arial"/>
                <w:szCs w:val="22"/>
              </w:rPr>
              <w:t xml:space="preserve"> </w:t>
            </w:r>
            <w:r w:rsidRPr="003F1DA3">
              <w:rPr>
                <w:rFonts w:ascii="Arial" w:eastAsia="Calibri" w:hAnsi="Arial" w:cs="Arial"/>
                <w:sz w:val="16"/>
                <w:szCs w:val="16"/>
              </w:rPr>
              <w:t>standaardinfo onlineverkoop door toezichthoudende drogist</w:t>
            </w:r>
          </w:p>
        </w:tc>
      </w:tr>
      <w:tr w:rsidR="003F1DA3" w:rsidRPr="003F1DA3" w14:paraId="4E5F487D" w14:textId="77777777" w:rsidTr="00551D5C">
        <w:tc>
          <w:tcPr>
            <w:tcW w:w="8931" w:type="dxa"/>
          </w:tcPr>
          <w:p w14:paraId="01E5223E"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9: </w:t>
            </w:r>
            <w:r w:rsidRPr="003F1DA3">
              <w:rPr>
                <w:rFonts w:ascii="Arial" w:eastAsia="Calibri" w:hAnsi="Arial" w:cs="Arial"/>
                <w:sz w:val="16"/>
                <w:szCs w:val="16"/>
              </w:rPr>
              <w:t>1x per 4 maanden overleg i.p.v. 1x per 3 maanden</w:t>
            </w:r>
          </w:p>
        </w:tc>
      </w:tr>
      <w:tr w:rsidR="003F1DA3" w:rsidRPr="003F1DA3" w14:paraId="3FB91C83" w14:textId="77777777" w:rsidTr="00551D5C">
        <w:tc>
          <w:tcPr>
            <w:tcW w:w="8931" w:type="dxa"/>
          </w:tcPr>
          <w:p w14:paraId="386CC472"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12: </w:t>
            </w:r>
            <w:r w:rsidRPr="003F1DA3">
              <w:rPr>
                <w:rFonts w:ascii="Arial" w:eastAsia="Calibri" w:hAnsi="Arial" w:cs="Arial"/>
                <w:sz w:val="16"/>
                <w:szCs w:val="16"/>
              </w:rPr>
              <w:t>Online info onafhankelijk, juist en volledig</w:t>
            </w:r>
          </w:p>
        </w:tc>
      </w:tr>
      <w:tr w:rsidR="003F1DA3" w:rsidRPr="003F1DA3" w14:paraId="5AF5FDBF" w14:textId="77777777" w:rsidTr="00551D5C">
        <w:tc>
          <w:tcPr>
            <w:tcW w:w="8931" w:type="dxa"/>
          </w:tcPr>
          <w:p w14:paraId="3B8791ED"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13: </w:t>
            </w:r>
            <w:r w:rsidRPr="003F1DA3">
              <w:rPr>
                <w:rFonts w:ascii="Arial" w:eastAsia="Calibri" w:hAnsi="Arial" w:cs="Arial"/>
                <w:sz w:val="16"/>
                <w:szCs w:val="16"/>
              </w:rPr>
              <w:t>Online info zoals kosten, levering etc.</w:t>
            </w:r>
          </w:p>
        </w:tc>
      </w:tr>
      <w:tr w:rsidR="003F1DA3" w:rsidRPr="003F1DA3" w14:paraId="6FBD868D" w14:textId="77777777" w:rsidTr="00551D5C">
        <w:tc>
          <w:tcPr>
            <w:tcW w:w="8931" w:type="dxa"/>
          </w:tcPr>
          <w:p w14:paraId="2A14819F"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16c: </w:t>
            </w:r>
            <w:r w:rsidRPr="003F1DA3">
              <w:rPr>
                <w:rFonts w:ascii="Arial" w:eastAsia="Calibri" w:hAnsi="Arial" w:cs="Arial"/>
                <w:sz w:val="16"/>
                <w:szCs w:val="16"/>
              </w:rPr>
              <w:t>Advies huisarts</w:t>
            </w:r>
          </w:p>
        </w:tc>
      </w:tr>
      <w:tr w:rsidR="003F1DA3" w:rsidRPr="003F1DA3" w14:paraId="2905BBB2" w14:textId="77777777" w:rsidTr="00551D5C">
        <w:tc>
          <w:tcPr>
            <w:tcW w:w="8931" w:type="dxa"/>
          </w:tcPr>
          <w:p w14:paraId="54DFCE9A"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17: </w:t>
            </w:r>
            <w:r w:rsidRPr="003F1DA3">
              <w:rPr>
                <w:rFonts w:ascii="Arial" w:eastAsia="Calibri" w:hAnsi="Arial" w:cs="Arial"/>
                <w:sz w:val="16"/>
                <w:szCs w:val="16"/>
              </w:rPr>
              <w:t>Terhandstelling door bezorgdienst niet aan 16-jarige of jonger</w:t>
            </w:r>
          </w:p>
        </w:tc>
      </w:tr>
      <w:tr w:rsidR="003F1DA3" w:rsidRPr="003F1DA3" w14:paraId="4728FE80" w14:textId="77777777" w:rsidTr="00551D5C">
        <w:tc>
          <w:tcPr>
            <w:tcW w:w="8931" w:type="dxa"/>
          </w:tcPr>
          <w:p w14:paraId="5BFE55A8"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19: </w:t>
            </w:r>
            <w:r w:rsidRPr="003F1DA3">
              <w:rPr>
                <w:rFonts w:ascii="Arial" w:eastAsia="Calibri" w:hAnsi="Arial" w:cs="Arial"/>
                <w:sz w:val="16"/>
                <w:szCs w:val="16"/>
              </w:rPr>
              <w:t>Representatief aanbod UAD-geneesmiddelen</w:t>
            </w:r>
          </w:p>
        </w:tc>
      </w:tr>
      <w:tr w:rsidR="003F1DA3" w:rsidRPr="003F1DA3" w14:paraId="599428F1" w14:textId="77777777" w:rsidTr="00551D5C">
        <w:tc>
          <w:tcPr>
            <w:tcW w:w="8931" w:type="dxa"/>
          </w:tcPr>
          <w:p w14:paraId="0AB840A1"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20: </w:t>
            </w:r>
            <w:r w:rsidRPr="003F1DA3">
              <w:rPr>
                <w:rFonts w:ascii="Arial" w:eastAsia="Calibri" w:hAnsi="Arial" w:cs="Arial"/>
                <w:sz w:val="16"/>
                <w:szCs w:val="16"/>
              </w:rPr>
              <w:t>Velden i.o.m. CBD-databestand</w:t>
            </w:r>
          </w:p>
        </w:tc>
      </w:tr>
      <w:tr w:rsidR="003F1DA3" w:rsidRPr="003F1DA3" w14:paraId="53226631" w14:textId="77777777" w:rsidTr="00551D5C">
        <w:tc>
          <w:tcPr>
            <w:tcW w:w="8931" w:type="dxa"/>
          </w:tcPr>
          <w:p w14:paraId="23F39831"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24: </w:t>
            </w:r>
            <w:r w:rsidRPr="003F1DA3">
              <w:rPr>
                <w:rFonts w:ascii="Arial" w:eastAsia="Calibri" w:hAnsi="Arial" w:cs="Arial"/>
                <w:sz w:val="16"/>
                <w:szCs w:val="16"/>
              </w:rPr>
              <w:t>Enkele punten zoals aankoop uitstellen indien klantvraag niet beantwoord is</w:t>
            </w:r>
          </w:p>
        </w:tc>
      </w:tr>
      <w:tr w:rsidR="003F1DA3" w:rsidRPr="003F1DA3" w14:paraId="388C8BAB" w14:textId="77777777" w:rsidTr="00551D5C">
        <w:tc>
          <w:tcPr>
            <w:tcW w:w="8931" w:type="dxa"/>
          </w:tcPr>
          <w:p w14:paraId="69B75032"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25: </w:t>
            </w:r>
            <w:r w:rsidRPr="003F1DA3">
              <w:rPr>
                <w:rFonts w:ascii="Arial" w:eastAsia="Calibri" w:hAnsi="Arial" w:cs="Arial"/>
                <w:sz w:val="16"/>
                <w:szCs w:val="16"/>
              </w:rPr>
              <w:t>Mogelijkheid en op welke manier advies AD/VD</w:t>
            </w:r>
          </w:p>
        </w:tc>
      </w:tr>
      <w:tr w:rsidR="003F1DA3" w:rsidRPr="003F1DA3" w14:paraId="0D86D69E" w14:textId="77777777" w:rsidTr="00551D5C">
        <w:tc>
          <w:tcPr>
            <w:tcW w:w="8931" w:type="dxa"/>
          </w:tcPr>
          <w:p w14:paraId="02D7027B"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27: </w:t>
            </w:r>
            <w:r w:rsidRPr="003F1DA3">
              <w:rPr>
                <w:rFonts w:ascii="Arial" w:eastAsia="Calibri" w:hAnsi="Arial" w:cs="Arial"/>
                <w:sz w:val="16"/>
                <w:szCs w:val="16"/>
              </w:rPr>
              <w:t>Kenteken op website</w:t>
            </w:r>
          </w:p>
        </w:tc>
      </w:tr>
      <w:tr w:rsidR="003F1DA3" w:rsidRPr="003F1DA3" w14:paraId="347E2929" w14:textId="77777777" w:rsidTr="00551D5C">
        <w:tc>
          <w:tcPr>
            <w:tcW w:w="8931" w:type="dxa"/>
          </w:tcPr>
          <w:p w14:paraId="08E42C24"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29: </w:t>
            </w:r>
            <w:r w:rsidRPr="003F1DA3">
              <w:rPr>
                <w:rFonts w:ascii="Arial" w:eastAsia="Calibri" w:hAnsi="Arial" w:cs="Arial"/>
                <w:sz w:val="16"/>
                <w:szCs w:val="16"/>
              </w:rPr>
              <w:t>Controles PCO/RvA</w:t>
            </w:r>
          </w:p>
        </w:tc>
      </w:tr>
      <w:tr w:rsidR="003F1DA3" w:rsidRPr="003F1DA3" w14:paraId="3395464D" w14:textId="77777777" w:rsidTr="00551D5C">
        <w:tc>
          <w:tcPr>
            <w:tcW w:w="8931" w:type="dxa"/>
          </w:tcPr>
          <w:p w14:paraId="66FDD9B1"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lang w:eastAsia="nl-NL"/>
              </w:rPr>
              <w:t xml:space="preserve">Art. 30: </w:t>
            </w:r>
            <w:r w:rsidRPr="003F1DA3">
              <w:rPr>
                <w:rFonts w:ascii="Arial" w:eastAsia="Calibri" w:hAnsi="Arial" w:cs="Arial"/>
                <w:sz w:val="16"/>
                <w:szCs w:val="16"/>
                <w:lang w:eastAsia="nl-NL"/>
              </w:rPr>
              <w:t>de online verkoper stelt op eerste aanvraag van de auditor van PCO de werkroosters ter beschikking</w:t>
            </w:r>
          </w:p>
        </w:tc>
      </w:tr>
      <w:tr w:rsidR="003F1DA3" w:rsidRPr="003F1DA3" w14:paraId="7D0F9319" w14:textId="77777777" w:rsidTr="00551D5C">
        <w:tc>
          <w:tcPr>
            <w:tcW w:w="8931" w:type="dxa"/>
          </w:tcPr>
          <w:p w14:paraId="00B6BA23"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31: </w:t>
            </w:r>
            <w:r w:rsidRPr="003F1DA3">
              <w:rPr>
                <w:rFonts w:ascii="Arial" w:eastAsia="Calibri" w:hAnsi="Arial" w:cs="Arial"/>
                <w:sz w:val="16"/>
                <w:szCs w:val="16"/>
              </w:rPr>
              <w:t>Afschrift actielijst</w:t>
            </w:r>
          </w:p>
        </w:tc>
      </w:tr>
      <w:tr w:rsidR="003F1DA3" w:rsidRPr="003F1DA3" w14:paraId="49E6E034" w14:textId="77777777" w:rsidTr="00551D5C">
        <w:tc>
          <w:tcPr>
            <w:tcW w:w="8931" w:type="dxa"/>
          </w:tcPr>
          <w:p w14:paraId="598B23BD"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32: </w:t>
            </w:r>
            <w:r w:rsidRPr="003F1DA3">
              <w:rPr>
                <w:rFonts w:ascii="Arial" w:eastAsia="Calibri" w:hAnsi="Arial" w:cs="Arial"/>
                <w:sz w:val="16"/>
                <w:szCs w:val="16"/>
              </w:rPr>
              <w:t>Brief PCO</w:t>
            </w:r>
          </w:p>
        </w:tc>
      </w:tr>
      <w:tr w:rsidR="003F1DA3" w:rsidRPr="003F1DA3" w14:paraId="1A787930" w14:textId="77777777" w:rsidTr="00551D5C">
        <w:tc>
          <w:tcPr>
            <w:tcW w:w="8931" w:type="dxa"/>
          </w:tcPr>
          <w:p w14:paraId="3933FCDD"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33: </w:t>
            </w:r>
            <w:r w:rsidRPr="003F1DA3">
              <w:rPr>
                <w:rFonts w:ascii="Arial" w:eastAsia="Calibri" w:hAnsi="Arial" w:cs="Arial"/>
                <w:sz w:val="16"/>
                <w:szCs w:val="16"/>
              </w:rPr>
              <w:t>Communicatie aan personeel over resultaten audit</w:t>
            </w:r>
          </w:p>
        </w:tc>
      </w:tr>
      <w:tr w:rsidR="003F1DA3" w:rsidRPr="003F1DA3" w14:paraId="67B785F6" w14:textId="77777777" w:rsidTr="00551D5C">
        <w:tc>
          <w:tcPr>
            <w:tcW w:w="8931" w:type="dxa"/>
          </w:tcPr>
          <w:p w14:paraId="1ACDE42E"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35: </w:t>
            </w:r>
            <w:r w:rsidRPr="003F1DA3">
              <w:rPr>
                <w:rFonts w:ascii="Arial" w:eastAsia="Calibri" w:hAnsi="Arial" w:cs="Arial"/>
                <w:sz w:val="16"/>
                <w:szCs w:val="16"/>
              </w:rPr>
              <w:t>Wettelijke regels die gelden voor verkoop op afstand</w:t>
            </w:r>
          </w:p>
        </w:tc>
      </w:tr>
      <w:tr w:rsidR="003F1DA3" w:rsidRPr="003F1DA3" w14:paraId="062638F4" w14:textId="77777777" w:rsidTr="00551D5C">
        <w:tc>
          <w:tcPr>
            <w:tcW w:w="8931" w:type="dxa"/>
          </w:tcPr>
          <w:p w14:paraId="069B12A0"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36: </w:t>
            </w:r>
            <w:r w:rsidRPr="003F1DA3">
              <w:rPr>
                <w:rFonts w:ascii="Arial" w:eastAsia="Calibri" w:hAnsi="Arial" w:cs="Arial"/>
                <w:sz w:val="16"/>
                <w:szCs w:val="16"/>
              </w:rPr>
              <w:t>Geneesmiddelen door gootsteen spoelen e.v.</w:t>
            </w:r>
          </w:p>
        </w:tc>
      </w:tr>
      <w:tr w:rsidR="003F1DA3" w:rsidRPr="003F1DA3" w14:paraId="1FBC58D2" w14:textId="77777777" w:rsidTr="00551D5C">
        <w:tc>
          <w:tcPr>
            <w:tcW w:w="8931" w:type="dxa"/>
          </w:tcPr>
          <w:p w14:paraId="03639E4B"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37: </w:t>
            </w:r>
            <w:r w:rsidRPr="003F1DA3">
              <w:rPr>
                <w:rFonts w:ascii="Arial" w:eastAsia="Calibri" w:hAnsi="Arial" w:cs="Arial"/>
                <w:sz w:val="16"/>
                <w:szCs w:val="16"/>
              </w:rPr>
              <w:t xml:space="preserve">Link naar keurmerk ZZO en </w:t>
            </w:r>
            <w:proofErr w:type="spellStart"/>
            <w:r w:rsidRPr="003F1DA3">
              <w:rPr>
                <w:rFonts w:ascii="Arial" w:eastAsia="Calibri" w:hAnsi="Arial" w:cs="Arial"/>
                <w:sz w:val="16"/>
                <w:szCs w:val="16"/>
              </w:rPr>
              <w:t>Lareb</w:t>
            </w:r>
            <w:proofErr w:type="spellEnd"/>
          </w:p>
        </w:tc>
      </w:tr>
      <w:tr w:rsidR="003F1DA3" w:rsidRPr="003F1DA3" w14:paraId="2D75CE11" w14:textId="77777777" w:rsidTr="00551D5C">
        <w:tc>
          <w:tcPr>
            <w:tcW w:w="8931" w:type="dxa"/>
          </w:tcPr>
          <w:p w14:paraId="17A84543" w14:textId="77777777" w:rsidR="003F1DA3" w:rsidRPr="003F1DA3" w:rsidRDefault="003F1DA3" w:rsidP="003F1DA3">
            <w:pPr>
              <w:spacing w:before="0" w:after="0" w:line="240" w:lineRule="auto"/>
              <w:rPr>
                <w:rFonts w:ascii="Arial" w:eastAsia="Calibri" w:hAnsi="Arial" w:cs="Arial"/>
                <w:szCs w:val="22"/>
              </w:rPr>
            </w:pPr>
            <w:r w:rsidRPr="003F1DA3">
              <w:rPr>
                <w:rFonts w:ascii="Arial" w:eastAsia="Calibri" w:hAnsi="Arial" w:cs="Arial"/>
                <w:szCs w:val="22"/>
              </w:rPr>
              <w:t xml:space="preserve">Art. 38: </w:t>
            </w:r>
            <w:r w:rsidRPr="003F1DA3">
              <w:rPr>
                <w:rFonts w:ascii="Arial" w:eastAsia="Calibri" w:hAnsi="Arial" w:cs="Arial"/>
                <w:sz w:val="16"/>
                <w:szCs w:val="16"/>
              </w:rPr>
              <w:t>Vervalste medicijnen</w:t>
            </w:r>
          </w:p>
        </w:tc>
      </w:tr>
    </w:tbl>
    <w:p w14:paraId="56CD05EE" w14:textId="74025BEF" w:rsidR="00F93348" w:rsidRPr="00F93348" w:rsidRDefault="00F93348" w:rsidP="00523847">
      <w:pPr>
        <w:spacing w:before="100" w:beforeAutospacing="1" w:after="100" w:afterAutospacing="1" w:line="240" w:lineRule="auto"/>
        <w:rPr>
          <w:rFonts w:ascii="Arial" w:eastAsia="Times New Roman" w:hAnsi="Arial" w:cs="Times New Roman"/>
          <w:b/>
          <w:color w:val="4F81BD" w:themeColor="accent1"/>
          <w:lang w:eastAsia="nl-NL"/>
        </w:rPr>
      </w:pPr>
      <w:r w:rsidRPr="00F93348">
        <w:rPr>
          <w:rFonts w:ascii="Arial" w:eastAsia="Times New Roman" w:hAnsi="Arial" w:cs="Times New Roman"/>
          <w:b/>
          <w:color w:val="4F81BD" w:themeColor="accent1"/>
          <w:lang w:eastAsia="nl-NL"/>
        </w:rPr>
        <w:lastRenderedPageBreak/>
        <w:t xml:space="preserve">BIJLAGE </w:t>
      </w:r>
      <w:r>
        <w:rPr>
          <w:rFonts w:ascii="Arial" w:eastAsia="Times New Roman" w:hAnsi="Arial" w:cs="Times New Roman"/>
          <w:b/>
          <w:color w:val="4F81BD" w:themeColor="accent1"/>
          <w:lang w:eastAsia="nl-NL"/>
        </w:rPr>
        <w:t xml:space="preserve">VII - </w:t>
      </w:r>
      <w:r w:rsidRPr="00F93348">
        <w:rPr>
          <w:rFonts w:ascii="Arial" w:eastAsia="Times New Roman" w:hAnsi="Arial" w:cs="Times New Roman"/>
          <w:b/>
          <w:color w:val="4F81BD" w:themeColor="accent1"/>
          <w:lang w:eastAsia="nl-NL"/>
        </w:rPr>
        <w:t>C</w:t>
      </w:r>
    </w:p>
    <w:p w14:paraId="12695A40" w14:textId="77777777" w:rsidR="00F93348" w:rsidRPr="00F93348" w:rsidRDefault="00F93348" w:rsidP="00F93348">
      <w:pPr>
        <w:spacing w:before="0" w:after="0" w:line="240" w:lineRule="auto"/>
        <w:jc w:val="center"/>
        <w:rPr>
          <w:rFonts w:ascii="Arial" w:eastAsia="Times New Roman" w:hAnsi="Arial" w:cs="Times New Roman"/>
          <w:b/>
          <w:color w:val="4F81BD" w:themeColor="accent1"/>
          <w:lang w:eastAsia="nl-NL"/>
        </w:rPr>
      </w:pPr>
      <w:r w:rsidRPr="00F93348">
        <w:rPr>
          <w:rFonts w:ascii="Arial" w:eastAsia="Times New Roman" w:hAnsi="Arial" w:cs="Times New Roman"/>
          <w:b/>
          <w:color w:val="4F81BD" w:themeColor="accent1"/>
          <w:lang w:eastAsia="nl-NL"/>
        </w:rPr>
        <w:t>WERKINSTRUCTIE OMGAAN MET ONLINE VERKOOP VAN ZELFZORGGENEESMIDDELEN</w:t>
      </w:r>
    </w:p>
    <w:p w14:paraId="6EB7F41B" w14:textId="77777777" w:rsidR="00F93348" w:rsidRPr="00F93348" w:rsidRDefault="00F93348" w:rsidP="00F93348">
      <w:pPr>
        <w:spacing w:before="0" w:after="0" w:line="240" w:lineRule="auto"/>
        <w:jc w:val="center"/>
        <w:rPr>
          <w:rFonts w:ascii="Arial" w:eastAsia="Times New Roman" w:hAnsi="Arial" w:cs="Times New Roman"/>
          <w:b/>
          <w:color w:val="4F81BD" w:themeColor="accent1"/>
          <w:lang w:eastAsia="nl-NL"/>
        </w:rPr>
      </w:pPr>
    </w:p>
    <w:p w14:paraId="221CAC1E" w14:textId="77777777" w:rsidR="00F93348" w:rsidRPr="00F93348" w:rsidRDefault="00F93348" w:rsidP="00F93348">
      <w:pPr>
        <w:spacing w:before="0" w:after="0" w:line="240" w:lineRule="auto"/>
        <w:jc w:val="center"/>
        <w:rPr>
          <w:rFonts w:ascii="Arial" w:eastAsia="Times New Roman" w:hAnsi="Arial" w:cs="Times New Roman"/>
          <w:b/>
          <w:color w:val="4F81BD" w:themeColor="accent1"/>
          <w:lang w:eastAsia="nl-NL"/>
        </w:rPr>
      </w:pPr>
      <w:r w:rsidRPr="00F93348">
        <w:rPr>
          <w:rFonts w:ascii="Arial" w:eastAsia="Times New Roman" w:hAnsi="Arial" w:cs="Times New Roman"/>
          <w:b/>
          <w:color w:val="4F81BD" w:themeColor="accent1"/>
          <w:lang w:eastAsia="nl-NL"/>
        </w:rPr>
        <w:t>DROGISTEN EN ASSISTENT-DROGISTEN</w:t>
      </w:r>
    </w:p>
    <w:p w14:paraId="473F53C9" w14:textId="77777777" w:rsidR="00F93348" w:rsidRPr="00F93348" w:rsidRDefault="00F93348" w:rsidP="00F93348">
      <w:pPr>
        <w:spacing w:before="0" w:after="0" w:line="240" w:lineRule="auto"/>
        <w:rPr>
          <w:rFonts w:ascii="Arial" w:eastAsia="Times New Roman" w:hAnsi="Arial" w:cs="Times New Roman"/>
          <w:lang w:eastAsia="nl-NL"/>
        </w:rPr>
      </w:pPr>
    </w:p>
    <w:p w14:paraId="637E2301" w14:textId="77777777" w:rsidR="00F93348" w:rsidRDefault="00F93348" w:rsidP="00F93348">
      <w:pPr>
        <w:spacing w:before="0" w:after="0" w:line="240" w:lineRule="auto"/>
        <w:rPr>
          <w:rFonts w:ascii="Arial" w:eastAsia="Times New Roman" w:hAnsi="Arial" w:cs="Times New Roman"/>
          <w:smallCaps/>
          <w:lang w:eastAsia="nl-NL"/>
        </w:rPr>
      </w:pPr>
    </w:p>
    <w:p w14:paraId="7C35637F" w14:textId="77777777" w:rsidR="00376C6A" w:rsidRPr="00F93348" w:rsidRDefault="00376C6A" w:rsidP="00F93348">
      <w:pPr>
        <w:spacing w:before="0" w:after="0" w:line="240" w:lineRule="auto"/>
        <w:rPr>
          <w:rFonts w:ascii="Arial" w:eastAsia="Times New Roman" w:hAnsi="Arial" w:cs="Times New Roman"/>
          <w:smallCaps/>
          <w:lang w:eastAsia="nl-NL"/>
        </w:rPr>
      </w:pPr>
    </w:p>
    <w:p w14:paraId="7911C729" w14:textId="77777777" w:rsidR="00F93348" w:rsidRPr="00F93348" w:rsidRDefault="00F93348" w:rsidP="00F93348">
      <w:pPr>
        <w:spacing w:before="0" w:after="0" w:line="240" w:lineRule="auto"/>
        <w:ind w:left="360" w:hanging="360"/>
        <w:rPr>
          <w:rFonts w:ascii="Arial" w:eastAsia="Times New Roman" w:hAnsi="Arial" w:cs="Times New Roman"/>
          <w:b/>
          <w:caps/>
          <w:lang w:eastAsia="nl-NL"/>
        </w:rPr>
      </w:pPr>
      <w:r w:rsidRPr="00F93348">
        <w:rPr>
          <w:rFonts w:ascii="Arial" w:eastAsia="Times New Roman" w:hAnsi="Arial" w:cs="Times New Roman"/>
          <w:b/>
          <w:caps/>
          <w:lang w:eastAsia="nl-NL"/>
        </w:rPr>
        <w:t>I.</w:t>
      </w:r>
      <w:r w:rsidRPr="00F93348">
        <w:rPr>
          <w:rFonts w:ascii="Arial" w:eastAsia="Times New Roman" w:hAnsi="Arial" w:cs="Times New Roman"/>
          <w:b/>
          <w:caps/>
          <w:lang w:eastAsia="nl-NL"/>
        </w:rPr>
        <w:tab/>
        <w:t xml:space="preserve">VOORZORGSMAATREGELEN bij </w:t>
      </w:r>
      <w:r w:rsidRPr="00F93348">
        <w:rPr>
          <w:rFonts w:ascii="Arial" w:eastAsia="Times New Roman" w:hAnsi="Arial" w:cs="Times New Roman"/>
          <w:b/>
          <w:szCs w:val="24"/>
          <w:lang w:eastAsia="nl-NL"/>
        </w:rPr>
        <w:t>ONLINE VERKOOP VAN</w:t>
      </w:r>
      <w:r w:rsidRPr="00F93348">
        <w:rPr>
          <w:rFonts w:ascii="Arial" w:eastAsia="Times New Roman" w:hAnsi="Arial" w:cs="Times New Roman"/>
          <w:b/>
          <w:caps/>
          <w:lang w:eastAsia="nl-NL"/>
        </w:rPr>
        <w:t xml:space="preserve"> UAD-geneesmiddelen </w:t>
      </w:r>
    </w:p>
    <w:p w14:paraId="3A125C04" w14:textId="77777777" w:rsidR="00F93348" w:rsidRPr="00F93348" w:rsidRDefault="00F93348" w:rsidP="00F93348">
      <w:pPr>
        <w:spacing w:before="0" w:after="0" w:line="240" w:lineRule="auto"/>
        <w:rPr>
          <w:rFonts w:ascii="Arial" w:eastAsia="Times New Roman" w:hAnsi="Arial" w:cs="Times New Roman"/>
          <w:strike/>
          <w:lang w:eastAsia="nl-NL"/>
        </w:rPr>
      </w:pPr>
    </w:p>
    <w:p w14:paraId="6D60E37C" w14:textId="77777777" w:rsidR="00F93348" w:rsidRPr="00F93348" w:rsidRDefault="00F93348" w:rsidP="00F93348">
      <w:pPr>
        <w:spacing w:before="0" w:after="0" w:line="240" w:lineRule="auto"/>
        <w:ind w:left="360" w:hanging="360"/>
        <w:rPr>
          <w:rFonts w:ascii="Arial" w:eastAsia="Times New Roman" w:hAnsi="Arial" w:cs="Times New Roman"/>
          <w:lang w:eastAsia="nl-NL"/>
        </w:rPr>
      </w:pPr>
      <w:r w:rsidRPr="00F93348">
        <w:rPr>
          <w:rFonts w:ascii="Arial" w:eastAsia="Times New Roman" w:hAnsi="Arial" w:cs="Times New Roman"/>
          <w:lang w:eastAsia="nl-NL"/>
        </w:rPr>
        <w:t>1.</w:t>
      </w:r>
      <w:r w:rsidRPr="00F93348">
        <w:rPr>
          <w:rFonts w:ascii="Arial" w:eastAsia="Times New Roman" w:hAnsi="Arial" w:cs="Times New Roman"/>
          <w:lang w:eastAsia="nl-NL"/>
        </w:rPr>
        <w:tab/>
        <w:t>UAD-geneesmiddelen mogen alleen verkocht worden aan particuliere verbruikers.</w:t>
      </w:r>
    </w:p>
    <w:p w14:paraId="39040AAD" w14:textId="77777777" w:rsidR="00F93348" w:rsidRPr="00F93348" w:rsidRDefault="00F93348" w:rsidP="00F93348">
      <w:pPr>
        <w:spacing w:before="0" w:after="0" w:line="240" w:lineRule="auto"/>
        <w:rPr>
          <w:rFonts w:ascii="Arial" w:eastAsia="Times New Roman" w:hAnsi="Arial" w:cs="Times New Roman"/>
          <w:lang w:eastAsia="nl-NL"/>
        </w:rPr>
      </w:pPr>
    </w:p>
    <w:p w14:paraId="6B1A67C9" w14:textId="77777777" w:rsidR="00F93348" w:rsidRPr="00F93348" w:rsidRDefault="00F93348" w:rsidP="00F93348">
      <w:pPr>
        <w:spacing w:before="0" w:after="0" w:line="240" w:lineRule="auto"/>
        <w:ind w:left="360" w:hanging="360"/>
        <w:rPr>
          <w:rFonts w:ascii="Arial" w:eastAsia="Times New Roman" w:hAnsi="Arial" w:cs="Times New Roman"/>
          <w:lang w:eastAsia="nl-NL"/>
        </w:rPr>
      </w:pPr>
      <w:r w:rsidRPr="00F93348">
        <w:rPr>
          <w:rFonts w:ascii="Arial" w:eastAsia="Times New Roman" w:hAnsi="Arial" w:cs="Times New Roman"/>
          <w:lang w:eastAsia="nl-NL"/>
        </w:rPr>
        <w:t>2.</w:t>
      </w:r>
      <w:r w:rsidRPr="00F93348">
        <w:rPr>
          <w:rFonts w:ascii="Arial" w:eastAsia="Times New Roman" w:hAnsi="Arial" w:cs="Times New Roman"/>
          <w:lang w:eastAsia="nl-NL"/>
        </w:rPr>
        <w:tab/>
        <w:t>Het is verboden om UAD-geneesmiddelen te verkopen en af te leveren aan kinderen jonger dan 16 jaar</w:t>
      </w:r>
    </w:p>
    <w:p w14:paraId="6F0C7B29" w14:textId="77777777" w:rsidR="00F93348" w:rsidRPr="00F93348" w:rsidRDefault="00F93348" w:rsidP="00F93348">
      <w:pPr>
        <w:numPr>
          <w:ilvl w:val="0"/>
          <w:numId w:val="97"/>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tenzij het gaat om een middel waarvan het gebruik geen enkel gezondheidsrisico met zich mee kan brengen (bij normaal gebruik en verkeerd gebruik).</w:t>
      </w:r>
    </w:p>
    <w:p w14:paraId="4CDDB886" w14:textId="77777777" w:rsidR="00F93348" w:rsidRPr="00F93348" w:rsidRDefault="00F93348" w:rsidP="00F93348">
      <w:pPr>
        <w:spacing w:before="0" w:after="0" w:line="240" w:lineRule="auto"/>
        <w:rPr>
          <w:rFonts w:ascii="Arial" w:eastAsia="Times New Roman" w:hAnsi="Arial" w:cs="Times New Roman"/>
          <w:u w:val="single"/>
          <w:lang w:eastAsia="nl-NL"/>
        </w:rPr>
      </w:pPr>
    </w:p>
    <w:p w14:paraId="70FCC46B" w14:textId="77777777" w:rsidR="00F93348" w:rsidRPr="00F93348" w:rsidRDefault="00F93348" w:rsidP="00F93348">
      <w:pPr>
        <w:tabs>
          <w:tab w:val="left" w:pos="378"/>
        </w:tabs>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3.</w:t>
      </w:r>
      <w:r w:rsidRPr="00F93348">
        <w:rPr>
          <w:rFonts w:ascii="Arial" w:eastAsia="Times New Roman" w:hAnsi="Arial" w:cs="Times New Roman"/>
          <w:lang w:eastAsia="nl-NL"/>
        </w:rPr>
        <w:tab/>
        <w:t>Voorzorgsmaatregelen om de kans op misbruik of verkeerd gebruik te verlagen</w:t>
      </w:r>
    </w:p>
    <w:p w14:paraId="2C08319C" w14:textId="77777777" w:rsidR="00F93348" w:rsidRPr="00F93348" w:rsidRDefault="00F93348" w:rsidP="00F93348">
      <w:pPr>
        <w:numPr>
          <w:ilvl w:val="0"/>
          <w:numId w:val="98"/>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Ingeval er direct contact is tussen de (assistent)drogist en de klant over de aankoop van UAD-geneesmiddel(en) spant de (assistent)drogist zich in dat er geen UAD-geneesmiddelen worden verkocht aan personen waarvan het onmiskenbaar vermoeden bestaat dat zij de middelen zullen gebruiken op een wijze die afwijkt van de bijsluiter en onmiskenbaar zal leiden tot gezondheidsschade.</w:t>
      </w:r>
    </w:p>
    <w:p w14:paraId="51640783" w14:textId="77777777" w:rsidR="00F93348" w:rsidRPr="00F93348" w:rsidRDefault="00F93348" w:rsidP="00F93348">
      <w:pPr>
        <w:numPr>
          <w:ilvl w:val="0"/>
          <w:numId w:val="98"/>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Er mag per transactie niet meer dan drie verpakkingen van hetzelfde UAD-geneesmiddel aan dezelfde klant verkocht worden.</w:t>
      </w:r>
    </w:p>
    <w:p w14:paraId="0580FE44" w14:textId="77777777" w:rsidR="00F93348" w:rsidRPr="00F93348" w:rsidRDefault="00F93348" w:rsidP="00F93348">
      <w:pPr>
        <w:spacing w:before="0" w:after="0" w:line="240" w:lineRule="auto"/>
        <w:ind w:left="720"/>
        <w:rPr>
          <w:rFonts w:ascii="Arial" w:eastAsia="Times New Roman" w:hAnsi="Arial" w:cs="Times New Roman"/>
          <w:lang w:eastAsia="nl-NL"/>
        </w:rPr>
      </w:pPr>
    </w:p>
    <w:p w14:paraId="40A729BB" w14:textId="77777777" w:rsidR="00F93348" w:rsidRPr="00F93348" w:rsidRDefault="00F93348" w:rsidP="00F93348">
      <w:pPr>
        <w:spacing w:before="0" w:after="0" w:line="240" w:lineRule="auto"/>
        <w:ind w:left="360" w:hanging="360"/>
        <w:rPr>
          <w:rFonts w:ascii="Arial" w:eastAsia="Times New Roman" w:hAnsi="Arial" w:cs="Times New Roman"/>
          <w:b/>
          <w:lang w:eastAsia="nl-NL"/>
        </w:rPr>
      </w:pPr>
    </w:p>
    <w:p w14:paraId="67F8B928" w14:textId="77777777" w:rsidR="00F93348" w:rsidRPr="00F93348" w:rsidRDefault="00F93348" w:rsidP="00F93348">
      <w:pPr>
        <w:spacing w:before="0" w:after="0" w:line="240" w:lineRule="auto"/>
        <w:ind w:left="360" w:hanging="360"/>
        <w:rPr>
          <w:rFonts w:ascii="Arial" w:eastAsia="Times New Roman" w:hAnsi="Arial" w:cs="Times New Roman"/>
          <w:b/>
          <w:lang w:eastAsia="nl-NL"/>
        </w:rPr>
      </w:pPr>
      <w:r w:rsidRPr="00F93348">
        <w:rPr>
          <w:rFonts w:ascii="Arial" w:eastAsia="Times New Roman" w:hAnsi="Arial" w:cs="Times New Roman"/>
          <w:b/>
          <w:lang w:eastAsia="nl-NL"/>
        </w:rPr>
        <w:t>II.</w:t>
      </w:r>
      <w:r w:rsidRPr="00F93348">
        <w:rPr>
          <w:rFonts w:ascii="Arial" w:eastAsia="Times New Roman" w:hAnsi="Arial" w:cs="Times New Roman"/>
          <w:b/>
          <w:lang w:eastAsia="nl-NL"/>
        </w:rPr>
        <w:tab/>
        <w:t>ADVIES EN COMMUNICATIE MET DE KLANT</w:t>
      </w:r>
    </w:p>
    <w:p w14:paraId="4BE425A6" w14:textId="77777777" w:rsidR="00F93348" w:rsidRPr="00F93348" w:rsidRDefault="00F93348" w:rsidP="00F93348">
      <w:pPr>
        <w:spacing w:before="0" w:after="0" w:line="240" w:lineRule="auto"/>
        <w:rPr>
          <w:rFonts w:ascii="Arial" w:eastAsia="Times New Roman" w:hAnsi="Arial" w:cs="Times New Roman"/>
          <w:lang w:eastAsia="nl-NL"/>
        </w:rPr>
      </w:pPr>
    </w:p>
    <w:p w14:paraId="0A851D49" w14:textId="77777777" w:rsidR="00F93348" w:rsidRPr="00F93348" w:rsidRDefault="00F93348" w:rsidP="00F93348">
      <w:pPr>
        <w:numPr>
          <w:ilvl w:val="0"/>
          <w:numId w:val="99"/>
        </w:numPr>
        <w:spacing w:before="0" w:after="0" w:line="240" w:lineRule="auto"/>
        <w:rPr>
          <w:rFonts w:ascii="Arial" w:eastAsia="Times New Roman" w:hAnsi="Arial" w:cs="Arial"/>
          <w:lang w:eastAsia="nl-NL"/>
        </w:rPr>
      </w:pPr>
      <w:r w:rsidRPr="00F93348">
        <w:rPr>
          <w:rFonts w:ascii="Arial" w:eastAsia="Times New Roman" w:hAnsi="Arial" w:cs="Arial"/>
          <w:lang w:eastAsia="nl-NL"/>
        </w:rPr>
        <w:t>De drogist die toezicht houdt op de UAD-geneesmiddelenverkoop is verplicht om zo goed mogelijk te bevorderen dat zelfzorg en UAD-geneesmiddelen veilig en correct worden gebruikt. Dit door middel van goede advisering aan en communicatie met klanten over UAD-geneesmiddelen en zelfzorg.</w:t>
      </w:r>
    </w:p>
    <w:p w14:paraId="2FC1340A" w14:textId="77777777" w:rsidR="00F93348" w:rsidRPr="00F93348" w:rsidRDefault="00F93348" w:rsidP="00F93348">
      <w:pPr>
        <w:spacing w:before="0" w:after="0" w:line="240" w:lineRule="auto"/>
        <w:rPr>
          <w:rFonts w:ascii="Arial" w:eastAsia="Times New Roman" w:hAnsi="Arial" w:cs="Arial"/>
          <w:lang w:eastAsia="nl-NL"/>
        </w:rPr>
      </w:pPr>
    </w:p>
    <w:p w14:paraId="21F63827" w14:textId="77777777" w:rsidR="00F93348" w:rsidRPr="00F93348" w:rsidRDefault="00F93348" w:rsidP="00F93348">
      <w:pPr>
        <w:spacing w:before="0" w:after="0" w:line="240" w:lineRule="auto"/>
        <w:ind w:left="360"/>
        <w:rPr>
          <w:rFonts w:ascii="Arial" w:eastAsia="Times New Roman" w:hAnsi="Arial" w:cs="Arial"/>
          <w:i/>
          <w:iCs/>
          <w:lang w:eastAsia="nl-NL"/>
        </w:rPr>
      </w:pPr>
      <w:r w:rsidRPr="00F93348">
        <w:rPr>
          <w:rFonts w:ascii="Arial" w:eastAsia="Times New Roman" w:hAnsi="Arial" w:cs="Arial"/>
          <w:lang w:eastAsia="nl-NL"/>
        </w:rPr>
        <w:t>Alleen gediplomeerde drogisten en assistent-drogisten mogen inhoudelijk advies en voorlichting geven over zelfzorg en UAD-geneesmiddelen</w:t>
      </w:r>
      <w:r w:rsidRPr="00F93348">
        <w:rPr>
          <w:rFonts w:ascii="Arial" w:eastAsia="Times New Roman" w:hAnsi="Arial" w:cs="Arial"/>
          <w:i/>
          <w:lang w:eastAsia="nl-NL"/>
        </w:rPr>
        <w:t>. (</w:t>
      </w:r>
      <w:r w:rsidRPr="00F93348">
        <w:rPr>
          <w:rFonts w:ascii="Arial" w:eastAsia="Times New Roman" w:hAnsi="Arial" w:cs="Arial"/>
          <w:lang w:eastAsia="nl-NL"/>
        </w:rPr>
        <w:t xml:space="preserve">NB: </w:t>
      </w:r>
      <w:r w:rsidRPr="00F93348">
        <w:rPr>
          <w:rFonts w:ascii="Arial" w:eastAsia="Times New Roman" w:hAnsi="Arial" w:cs="Arial"/>
          <w:iCs/>
          <w:lang w:eastAsia="nl-NL"/>
        </w:rPr>
        <w:t>Voor het keurmerk Zelfzorg Online worden alleen diploma’s assistent-drogist en drogist erkend van exameninstanties die door de minister van VWS aangewezen zijn en waarvan vaststaat dat zij voldoen aan de “Beleidsregels voor aanwijzing van exameninstanties” van de Minister van VWS en de daarin vermelde voorwaarden.).</w:t>
      </w:r>
    </w:p>
    <w:p w14:paraId="7DD505CF" w14:textId="77777777" w:rsidR="00F93348" w:rsidRPr="00F93348" w:rsidRDefault="00F93348" w:rsidP="00F93348">
      <w:pPr>
        <w:spacing w:before="0" w:after="0" w:line="240" w:lineRule="auto"/>
        <w:rPr>
          <w:rFonts w:ascii="Arial" w:eastAsia="Times New Roman" w:hAnsi="Arial" w:cs="Arial"/>
          <w:color w:val="1F497D"/>
          <w:lang w:eastAsia="nl-NL"/>
        </w:rPr>
      </w:pPr>
    </w:p>
    <w:p w14:paraId="704CC7A3" w14:textId="77777777" w:rsidR="00F93348" w:rsidRPr="00F93348" w:rsidRDefault="00F93348" w:rsidP="00F93348">
      <w:pPr>
        <w:numPr>
          <w:ilvl w:val="0"/>
          <w:numId w:val="99"/>
        </w:numPr>
        <w:spacing w:before="0" w:after="0" w:line="240" w:lineRule="auto"/>
        <w:rPr>
          <w:rFonts w:ascii="Arial" w:eastAsia="Times New Roman" w:hAnsi="Arial" w:cs="Arial"/>
          <w:lang w:eastAsia="nl-NL"/>
        </w:rPr>
      </w:pPr>
      <w:r w:rsidRPr="00F93348">
        <w:rPr>
          <w:rFonts w:ascii="Arial" w:eastAsia="Times New Roman" w:hAnsi="Arial" w:cs="Arial"/>
          <w:lang w:eastAsia="nl-NL"/>
        </w:rPr>
        <w:t>Advisering en communicatie over zelfzorg en UAD-geneesmiddelen moeten zijn afgestemd op de individuele wensen en behoeften van de klant. Deze advisering en communicatie dienen op prettige wijze te gebeuren zodat de klant een juist begrip krijgt.</w:t>
      </w:r>
    </w:p>
    <w:p w14:paraId="4C93B8B7" w14:textId="77777777" w:rsidR="00F93348" w:rsidRPr="00F93348" w:rsidRDefault="00F93348" w:rsidP="00F93348">
      <w:pPr>
        <w:spacing w:before="0" w:after="0" w:line="240" w:lineRule="auto"/>
        <w:rPr>
          <w:rFonts w:ascii="Arial" w:eastAsia="Times New Roman" w:hAnsi="Arial" w:cs="Arial"/>
          <w:lang w:eastAsia="nl-NL"/>
        </w:rPr>
      </w:pPr>
    </w:p>
    <w:p w14:paraId="5A223219" w14:textId="77777777" w:rsidR="00F93348" w:rsidRPr="00F93348" w:rsidRDefault="00F93348" w:rsidP="00F93348">
      <w:pPr>
        <w:numPr>
          <w:ilvl w:val="0"/>
          <w:numId w:val="99"/>
        </w:numPr>
        <w:spacing w:before="0" w:after="0" w:line="240" w:lineRule="auto"/>
        <w:rPr>
          <w:rFonts w:ascii="Arial" w:eastAsia="Times New Roman" w:hAnsi="Arial" w:cs="Arial"/>
          <w:lang w:eastAsia="nl-NL"/>
        </w:rPr>
      </w:pPr>
      <w:r w:rsidRPr="00F93348">
        <w:rPr>
          <w:rFonts w:ascii="Arial" w:eastAsia="Times New Roman" w:hAnsi="Arial" w:cs="Arial"/>
          <w:lang w:eastAsia="nl-NL"/>
        </w:rPr>
        <w:t xml:space="preserve">De advisering over UAD-geneesmiddelen moet gebeuren op basis van: </w:t>
      </w:r>
    </w:p>
    <w:p w14:paraId="6CE8DF51" w14:textId="77777777" w:rsidR="00F93348" w:rsidRPr="00F93348" w:rsidRDefault="00F93348" w:rsidP="00F93348">
      <w:pPr>
        <w:numPr>
          <w:ilvl w:val="0"/>
          <w:numId w:val="100"/>
        </w:numPr>
        <w:spacing w:before="0" w:after="0" w:line="240" w:lineRule="auto"/>
        <w:rPr>
          <w:rFonts w:ascii="Arial" w:eastAsia="Times New Roman" w:hAnsi="Arial" w:cs="Arial"/>
          <w:lang w:eastAsia="nl-NL"/>
        </w:rPr>
      </w:pPr>
      <w:r w:rsidRPr="00F93348">
        <w:rPr>
          <w:rFonts w:ascii="Arial" w:eastAsia="Times New Roman" w:hAnsi="Arial" w:cs="Arial"/>
          <w:lang w:eastAsia="nl-NL"/>
        </w:rPr>
        <w:t>Het Zelfzorgvoorlichtingsmodel</w:t>
      </w:r>
      <w:r w:rsidRPr="00F93348">
        <w:rPr>
          <w:rFonts w:ascii="Arial" w:eastAsia="Times New Roman" w:hAnsi="Arial" w:cs="Arial"/>
          <w:b/>
          <w:lang w:eastAsia="nl-NL"/>
        </w:rPr>
        <w:t xml:space="preserve"> </w:t>
      </w:r>
      <w:r w:rsidRPr="00F93348">
        <w:rPr>
          <w:rFonts w:ascii="Arial" w:eastAsia="Times New Roman" w:hAnsi="Arial" w:cs="Arial"/>
          <w:lang w:eastAsia="nl-NL"/>
        </w:rPr>
        <w:t xml:space="preserve">van het CBD: model voor een adviesgesprek (zie kader op de laatste pagina). </w:t>
      </w:r>
    </w:p>
    <w:p w14:paraId="3CCC1864" w14:textId="77777777" w:rsidR="00F93348" w:rsidRPr="00F93348" w:rsidRDefault="00F93348" w:rsidP="00F93348">
      <w:pPr>
        <w:numPr>
          <w:ilvl w:val="0"/>
          <w:numId w:val="100"/>
        </w:numPr>
        <w:spacing w:before="0" w:after="0" w:line="240" w:lineRule="auto"/>
        <w:rPr>
          <w:rFonts w:ascii="Arial" w:eastAsia="Times New Roman" w:hAnsi="Arial" w:cs="Arial"/>
          <w:lang w:eastAsia="nl-NL"/>
        </w:rPr>
      </w:pPr>
      <w:r w:rsidRPr="00F93348">
        <w:rPr>
          <w:rFonts w:ascii="Arial" w:eastAsia="Times New Roman" w:hAnsi="Arial" w:cs="Arial"/>
          <w:lang w:eastAsia="nl-NL"/>
        </w:rPr>
        <w:t xml:space="preserve">Als er verheldering nodig is van de vraag van de klant: de WASA-vragen. </w:t>
      </w:r>
    </w:p>
    <w:p w14:paraId="62ADA81C" w14:textId="3144255A" w:rsidR="00F93348" w:rsidRPr="00F93348" w:rsidRDefault="00F93348" w:rsidP="00F93348">
      <w:pPr>
        <w:numPr>
          <w:ilvl w:val="0"/>
          <w:numId w:val="100"/>
        </w:numPr>
        <w:spacing w:before="0" w:after="0" w:line="240" w:lineRule="auto"/>
        <w:rPr>
          <w:rFonts w:ascii="Arial" w:eastAsia="Times New Roman" w:hAnsi="Arial" w:cs="Arial"/>
          <w:lang w:eastAsia="nl-NL"/>
        </w:rPr>
      </w:pPr>
      <w:r w:rsidRPr="00F93348">
        <w:rPr>
          <w:rFonts w:ascii="Arial" w:eastAsia="Times New Roman" w:hAnsi="Arial" w:cs="Arial"/>
          <w:lang w:eastAsia="nl-NL"/>
        </w:rPr>
        <w:t xml:space="preserve">Voor wat betreft de gezondheidskundige inhoud: advisering gebeurt op basis van de Drogisten Zelfzorgstandaarden (inclusief de </w:t>
      </w:r>
      <w:proofErr w:type="spellStart"/>
      <w:r w:rsidRPr="00F93348">
        <w:rPr>
          <w:rFonts w:ascii="Arial" w:eastAsia="Times New Roman" w:hAnsi="Arial" w:cs="Arial"/>
          <w:lang w:eastAsia="nl-NL"/>
        </w:rPr>
        <w:t>zelfzorgadvieskaarten</w:t>
      </w:r>
      <w:proofErr w:type="spellEnd"/>
      <w:r w:rsidRPr="00F93348">
        <w:rPr>
          <w:rFonts w:ascii="Arial" w:eastAsia="Times New Roman" w:hAnsi="Arial" w:cs="Arial"/>
          <w:lang w:eastAsia="nl-NL"/>
        </w:rPr>
        <w:t xml:space="preserve">) van het CBD. Deze zelfzorgstandaarden (inclusief de </w:t>
      </w:r>
      <w:proofErr w:type="spellStart"/>
      <w:r w:rsidRPr="00F93348">
        <w:rPr>
          <w:rFonts w:ascii="Arial" w:eastAsia="Times New Roman" w:hAnsi="Arial" w:cs="Arial"/>
          <w:lang w:eastAsia="nl-NL"/>
        </w:rPr>
        <w:t>zelfzorgadvieskaarten</w:t>
      </w:r>
      <w:proofErr w:type="spellEnd"/>
      <w:r w:rsidRPr="00F93348">
        <w:rPr>
          <w:rFonts w:ascii="Arial" w:eastAsia="Times New Roman" w:hAnsi="Arial" w:cs="Arial"/>
          <w:lang w:eastAsia="nl-NL"/>
        </w:rPr>
        <w:t>) moeten aanwezig zijn bij de servicedesk van de webwinkel en zijn te verkrijgen via de het CBD of terug te vinden in het lesmateriaal.</w:t>
      </w:r>
    </w:p>
    <w:p w14:paraId="3B17173C" w14:textId="77777777" w:rsidR="00F93348" w:rsidRPr="00F93348" w:rsidRDefault="00F93348" w:rsidP="00F93348">
      <w:pPr>
        <w:spacing w:before="0" w:after="0" w:line="240" w:lineRule="auto"/>
        <w:rPr>
          <w:rFonts w:ascii="Arial" w:eastAsia="Times New Roman" w:hAnsi="Arial" w:cs="Arial"/>
          <w:b/>
          <w:lang w:eastAsia="nl-NL"/>
        </w:rPr>
      </w:pPr>
    </w:p>
    <w:p w14:paraId="7FE32332" w14:textId="77777777" w:rsidR="00F93348" w:rsidRPr="00F93348" w:rsidRDefault="00F93348" w:rsidP="00F93348">
      <w:pPr>
        <w:numPr>
          <w:ilvl w:val="0"/>
          <w:numId w:val="99"/>
        </w:numPr>
        <w:tabs>
          <w:tab w:val="num" w:pos="1281"/>
        </w:tabs>
        <w:spacing w:before="0" w:after="0" w:line="240" w:lineRule="auto"/>
        <w:rPr>
          <w:rFonts w:ascii="Arial" w:eastAsia="Times New Roman" w:hAnsi="Arial" w:cs="Arial"/>
          <w:b/>
          <w:lang w:eastAsia="nl-NL"/>
        </w:rPr>
      </w:pPr>
      <w:bookmarkStart w:id="9" w:name="_Hlk106722306"/>
      <w:r w:rsidRPr="00F93348">
        <w:rPr>
          <w:rFonts w:ascii="Arial" w:eastAsia="Times New Roman" w:hAnsi="Arial" w:cs="Arial"/>
          <w:lang w:eastAsia="nl-NL"/>
        </w:rPr>
        <w:t>Kassacheck en de risicowaarschuwingen</w:t>
      </w:r>
    </w:p>
    <w:p w14:paraId="422F3DAC" w14:textId="77777777" w:rsidR="00825DAE" w:rsidRDefault="00F93348" w:rsidP="00825DAE">
      <w:pPr>
        <w:spacing w:before="0" w:after="0" w:line="240" w:lineRule="auto"/>
        <w:ind w:left="360"/>
        <w:rPr>
          <w:rFonts w:ascii="Arial" w:eastAsia="Times New Roman" w:hAnsi="Arial" w:cs="Times New Roman"/>
          <w:i/>
          <w:lang w:eastAsia="nl-NL"/>
        </w:rPr>
      </w:pPr>
      <w:r w:rsidRPr="00F93348">
        <w:rPr>
          <w:rFonts w:ascii="Arial" w:eastAsia="Times New Roman" w:hAnsi="Arial" w:cs="Arial"/>
          <w:lang w:eastAsia="nl-NL"/>
        </w:rPr>
        <w:t xml:space="preserve">Er wordt standaard gevraagd via een verplicht in te vullen scherm aan de klant die een UAD- geneesmiddel online wil bestellen of zij daar nog vragen over heeft (zgn. “kassacheck”). </w:t>
      </w:r>
      <w:r w:rsidRPr="00F93348">
        <w:rPr>
          <w:rFonts w:ascii="Arial" w:eastAsia="Times New Roman" w:hAnsi="Arial" w:cs="Times New Roman"/>
          <w:lang w:eastAsia="nl-NL"/>
        </w:rPr>
        <w:t xml:space="preserve">Voor een aantal UAD-geneesmiddelen geldt een directe risicowaarschuwing. </w:t>
      </w:r>
      <w:r w:rsidRPr="00F93348">
        <w:rPr>
          <w:rFonts w:ascii="Arial" w:eastAsia="Times New Roman" w:hAnsi="Arial" w:cs="Times New Roman"/>
          <w:iCs/>
          <w:lang w:eastAsia="nl-NL"/>
        </w:rPr>
        <w:t>Dit gebeurt in de vorm van een directe pop-up.</w:t>
      </w:r>
    </w:p>
    <w:p w14:paraId="0AA2ECC3" w14:textId="099B071F" w:rsidR="00F93348" w:rsidRDefault="00F93348" w:rsidP="00FA47DF">
      <w:pPr>
        <w:spacing w:before="0" w:after="0" w:line="240" w:lineRule="auto"/>
        <w:ind w:left="360"/>
        <w:rPr>
          <w:rFonts w:ascii="Arial" w:eastAsia="Times New Roman" w:hAnsi="Arial" w:cs="Times New Roman"/>
          <w:i/>
          <w:lang w:eastAsia="nl-NL"/>
        </w:rPr>
      </w:pPr>
      <w:r w:rsidRPr="00F93348">
        <w:rPr>
          <w:rFonts w:ascii="Arial" w:eastAsia="Times New Roman" w:hAnsi="Arial" w:cs="Arial"/>
          <w:lang w:eastAsia="nl-NL"/>
        </w:rPr>
        <w:lastRenderedPageBreak/>
        <w:t>Wanneer de klant te kennen heeft gegeven vragen te hebben over de bestelling en/of het gebruik van UAD-geneesmiddelen wordt de mogelijkheid geboden om deze vragen (telefonisch of online) voor te leggen aan de drogist of assistent drogist. De (assistent-)drogist zorgt ervoor dat de klantvragen tijdens kantooruren op werkdagen worden beantwoord. Indien de klantvraag nog niet beantwoord is (bijvoorbeeld buiten kantoortijden) wordt geadviseerd de aankoop uit te stellen totdat het advies heeft plaatsgevonden.</w:t>
      </w:r>
      <w:bookmarkEnd w:id="9"/>
    </w:p>
    <w:p w14:paraId="5C3C066F" w14:textId="77777777" w:rsidR="00FA47DF" w:rsidRPr="00FA47DF" w:rsidRDefault="00FA47DF" w:rsidP="00FA47DF">
      <w:pPr>
        <w:spacing w:before="0" w:after="0" w:line="240" w:lineRule="auto"/>
        <w:ind w:left="360"/>
        <w:rPr>
          <w:rFonts w:ascii="Arial" w:eastAsia="Times New Roman" w:hAnsi="Arial" w:cs="Times New Roman"/>
          <w:i/>
          <w:lang w:eastAsia="nl-NL"/>
        </w:rPr>
      </w:pPr>
    </w:p>
    <w:p w14:paraId="71CA3892" w14:textId="43A611B8" w:rsidR="00FA47DF" w:rsidRPr="0095295C" w:rsidRDefault="00F93348" w:rsidP="0055383A">
      <w:pPr>
        <w:tabs>
          <w:tab w:val="left" w:pos="426"/>
        </w:tabs>
        <w:ind w:left="426" w:hanging="426"/>
        <w:rPr>
          <w:rFonts w:ascii="Arial" w:eastAsia="Times New Roman" w:hAnsi="Arial" w:cs="Arial"/>
          <w:b/>
          <w:caps/>
          <w:lang w:eastAsia="nl-NL"/>
        </w:rPr>
      </w:pPr>
      <w:r w:rsidRPr="00F93348">
        <w:rPr>
          <w:rFonts w:ascii="Arial" w:eastAsia="Times New Roman" w:hAnsi="Arial" w:cs="Arial"/>
          <w:b/>
          <w:caps/>
          <w:lang w:eastAsia="nl-NL"/>
        </w:rPr>
        <w:t>III.</w:t>
      </w:r>
      <w:r w:rsidRPr="00F93348">
        <w:rPr>
          <w:rFonts w:ascii="Arial" w:eastAsia="Times New Roman" w:hAnsi="Arial" w:cs="Arial"/>
          <w:b/>
          <w:caps/>
          <w:lang w:eastAsia="nl-NL"/>
        </w:rPr>
        <w:tab/>
      </w:r>
      <w:r w:rsidR="0095295C" w:rsidRPr="0095295C">
        <w:rPr>
          <w:rFonts w:ascii="Arial" w:eastAsia="Times New Roman" w:hAnsi="Arial" w:cs="Arial"/>
          <w:b/>
          <w:caps/>
          <w:lang w:eastAsia="nl-NL"/>
        </w:rPr>
        <w:t xml:space="preserve">GENEESMIDDELEN </w:t>
      </w:r>
      <w:r w:rsidR="0095295C" w:rsidRPr="0095295C">
        <w:rPr>
          <w:rFonts w:ascii="Arial" w:eastAsia="Times New Roman" w:hAnsi="Arial" w:cs="Times New Roman"/>
          <w:b/>
          <w:lang w:eastAsia="nl-NL"/>
        </w:rPr>
        <w:t>(deugdelijkheid, behandeling e.d.)</w:t>
      </w:r>
      <w:r w:rsidR="0095295C" w:rsidRPr="0095295C">
        <w:rPr>
          <w:rFonts w:ascii="Arial" w:eastAsia="Times New Roman" w:hAnsi="Arial" w:cs="Arial"/>
          <w:b/>
          <w:caps/>
          <w:lang w:eastAsia="nl-NL"/>
        </w:rPr>
        <w:t xml:space="preserve"> </w:t>
      </w:r>
    </w:p>
    <w:p w14:paraId="5F2D52CA" w14:textId="77777777" w:rsidR="0095295C" w:rsidRPr="0095295C" w:rsidRDefault="0095295C" w:rsidP="0095295C">
      <w:pPr>
        <w:numPr>
          <w:ilvl w:val="0"/>
          <w:numId w:val="119"/>
        </w:numPr>
        <w:spacing w:before="0" w:after="0" w:line="240" w:lineRule="auto"/>
        <w:rPr>
          <w:rFonts w:ascii="Arial" w:eastAsia="Times New Roman" w:hAnsi="Arial" w:cs="Arial"/>
          <w:lang w:eastAsia="nl-NL"/>
        </w:rPr>
      </w:pPr>
      <w:r w:rsidRPr="0095295C">
        <w:rPr>
          <w:rFonts w:ascii="Arial" w:eastAsia="Times New Roman" w:hAnsi="Arial" w:cs="Times New Roman"/>
          <w:lang w:eastAsia="nl-NL"/>
        </w:rPr>
        <w:t>Het is niet toegestaan UAD-geneesmiddelen ter hand te stellen of daartoe in voorraad te houden die zich kennelijk niet meer in goede staat bevinden.</w:t>
      </w:r>
    </w:p>
    <w:p w14:paraId="68CE0924" w14:textId="77777777" w:rsidR="0095295C" w:rsidRDefault="0095295C" w:rsidP="0095295C">
      <w:pPr>
        <w:spacing w:before="0" w:after="0" w:line="240" w:lineRule="auto"/>
        <w:ind w:left="360"/>
        <w:rPr>
          <w:rFonts w:ascii="Arial" w:eastAsia="Times New Roman" w:hAnsi="Arial" w:cs="Times New Roman"/>
          <w:lang w:eastAsia="nl-NL"/>
        </w:rPr>
      </w:pPr>
      <w:r w:rsidRPr="0095295C">
        <w:rPr>
          <w:rFonts w:ascii="Arial" w:eastAsia="Times New Roman" w:hAnsi="Arial" w:cs="Times New Roman"/>
          <w:lang w:eastAsia="nl-NL"/>
        </w:rPr>
        <w:t>Retour genomen UAD-geneesmiddelen mogen niet weer aan de verkoopbare (online)voorraad worden toegevoegd. Er is immers niet vast te stellen of de retour genomen artikelen onder de vereiste condities zijn opgeslagen en getransporteerd. In dat geval zorgt de toezichthoudende drogist voor een verantwoorde afvoer en vernietiging van de retour genomen UAD-geneesmiddelen.</w:t>
      </w:r>
    </w:p>
    <w:p w14:paraId="6507F333" w14:textId="77777777" w:rsidR="00402741" w:rsidRDefault="00402741" w:rsidP="0095295C">
      <w:pPr>
        <w:spacing w:before="0" w:after="0" w:line="240" w:lineRule="auto"/>
        <w:ind w:left="360"/>
        <w:rPr>
          <w:rFonts w:ascii="Arial" w:eastAsia="Times New Roman" w:hAnsi="Arial" w:cs="Times New Roman"/>
          <w:lang w:eastAsia="nl-NL"/>
        </w:rPr>
      </w:pPr>
    </w:p>
    <w:p w14:paraId="3BF0789E" w14:textId="77777777" w:rsidR="00B90613" w:rsidRDefault="00B90613" w:rsidP="0095295C">
      <w:pPr>
        <w:spacing w:before="0" w:after="0" w:line="240" w:lineRule="auto"/>
        <w:ind w:left="360"/>
        <w:rPr>
          <w:rFonts w:ascii="Arial" w:eastAsia="Times New Roman" w:hAnsi="Arial" w:cs="Times New Roman"/>
          <w:lang w:eastAsia="nl-NL"/>
        </w:rPr>
      </w:pPr>
    </w:p>
    <w:p w14:paraId="2761B32F" w14:textId="4C96CED0" w:rsidR="00F93348" w:rsidRPr="00DA4D21" w:rsidRDefault="00402741" w:rsidP="00DA4D21">
      <w:pPr>
        <w:spacing w:before="0" w:after="0" w:line="240" w:lineRule="auto"/>
        <w:rPr>
          <w:rFonts w:ascii="Arial" w:eastAsia="Times New Roman" w:hAnsi="Arial" w:cs="Arial"/>
          <w:lang w:eastAsia="nl-NL"/>
        </w:rPr>
      </w:pPr>
      <w:r>
        <w:rPr>
          <w:rFonts w:ascii="Arial" w:eastAsia="Times New Roman" w:hAnsi="Arial" w:cs="Arial"/>
          <w:b/>
          <w:caps/>
          <w:lang w:eastAsia="nl-NL"/>
        </w:rPr>
        <w:t xml:space="preserve">IV.  </w:t>
      </w:r>
      <w:r w:rsidR="0055383A">
        <w:rPr>
          <w:rFonts w:ascii="Arial" w:eastAsia="Times New Roman" w:hAnsi="Arial" w:cs="Arial"/>
          <w:b/>
          <w:caps/>
          <w:lang w:eastAsia="nl-NL"/>
        </w:rPr>
        <w:t xml:space="preserve">  </w:t>
      </w:r>
      <w:r w:rsidR="00F93348" w:rsidRPr="00DA4D21">
        <w:rPr>
          <w:rFonts w:ascii="Arial" w:eastAsia="Times New Roman" w:hAnsi="Arial" w:cs="Arial"/>
          <w:b/>
          <w:caps/>
          <w:lang w:eastAsia="nl-NL"/>
        </w:rPr>
        <w:t>behandeling van klachten</w:t>
      </w:r>
    </w:p>
    <w:p w14:paraId="6A23CA58" w14:textId="77777777" w:rsidR="00F93348" w:rsidRPr="00F93348" w:rsidRDefault="00F93348" w:rsidP="00F93348">
      <w:pPr>
        <w:spacing w:before="0" w:after="0" w:line="240" w:lineRule="auto"/>
        <w:rPr>
          <w:rFonts w:ascii="Arial" w:eastAsia="Times New Roman" w:hAnsi="Arial" w:cs="Arial"/>
          <w:lang w:eastAsia="nl-NL"/>
        </w:rPr>
      </w:pPr>
    </w:p>
    <w:p w14:paraId="7A167B9D" w14:textId="77777777" w:rsidR="00F93348" w:rsidRPr="00D577FD" w:rsidRDefault="00F93348" w:rsidP="00F93348">
      <w:pPr>
        <w:spacing w:before="0" w:after="0" w:line="240" w:lineRule="auto"/>
        <w:ind w:left="283" w:hanging="283"/>
        <w:rPr>
          <w:rFonts w:ascii="Arial" w:eastAsia="Times New Roman" w:hAnsi="Arial" w:cs="Arial"/>
          <w:lang w:eastAsia="nl-NL"/>
        </w:rPr>
      </w:pPr>
      <w:r w:rsidRPr="00F93348">
        <w:rPr>
          <w:rFonts w:ascii="Arial" w:eastAsia="Times New Roman" w:hAnsi="Arial" w:cs="Arial"/>
          <w:lang w:eastAsia="nl-NL"/>
        </w:rPr>
        <w:t>1.</w:t>
      </w:r>
      <w:r w:rsidRPr="00F93348">
        <w:rPr>
          <w:rFonts w:ascii="Arial" w:eastAsia="Times New Roman" w:hAnsi="Arial" w:cs="Arial"/>
          <w:lang w:eastAsia="nl-NL"/>
        </w:rPr>
        <w:tab/>
      </w:r>
      <w:r w:rsidRPr="00D577FD">
        <w:rPr>
          <w:rFonts w:ascii="Arial" w:eastAsia="Times New Roman" w:hAnsi="Arial" w:cs="Arial"/>
          <w:lang w:eastAsia="nl-NL"/>
        </w:rPr>
        <w:t>Systematische registratie van klachten</w:t>
      </w:r>
    </w:p>
    <w:p w14:paraId="4B913A95" w14:textId="1EC883FB" w:rsidR="00F93348" w:rsidRPr="00D577FD" w:rsidRDefault="00896A97" w:rsidP="00F93348">
      <w:pPr>
        <w:numPr>
          <w:ilvl w:val="0"/>
          <w:numId w:val="101"/>
        </w:numPr>
        <w:spacing w:before="0" w:after="0" w:line="240" w:lineRule="auto"/>
        <w:rPr>
          <w:rFonts w:ascii="Arial" w:eastAsia="Times New Roman" w:hAnsi="Arial" w:cs="Arial"/>
          <w:lang w:eastAsia="nl-NL"/>
        </w:rPr>
      </w:pPr>
      <w:r w:rsidRPr="00D577FD">
        <w:rPr>
          <w:rFonts w:ascii="Arial" w:hAnsi="Arial" w:cs="Arial"/>
        </w:rPr>
        <w:t>Uitgangspunt is dat klachten van klanten over de dienstverlening van de gecertificeerde webshop met betrekking tot de verkoop en aflevering van en advisering over UAD-geneesmiddelen serieus genomen moeten worden.</w:t>
      </w:r>
      <w:r w:rsidR="00F93348" w:rsidRPr="00D577FD">
        <w:rPr>
          <w:rFonts w:ascii="Arial" w:eastAsia="Times New Roman" w:hAnsi="Arial" w:cs="Arial"/>
          <w:lang w:eastAsia="nl-NL"/>
        </w:rPr>
        <w:t xml:space="preserve"> Elke reële klacht moet afzonderlijk worden geregistreerd op het klachtenformulier (bijlage D) of via een eigen formulier/systeem.</w:t>
      </w:r>
    </w:p>
    <w:p w14:paraId="1D814C69" w14:textId="77777777" w:rsidR="00F93348" w:rsidRPr="00D577FD" w:rsidRDefault="00F93348" w:rsidP="00F93348">
      <w:pPr>
        <w:numPr>
          <w:ilvl w:val="0"/>
          <w:numId w:val="101"/>
        </w:numPr>
        <w:spacing w:before="0" w:after="0" w:line="240" w:lineRule="auto"/>
        <w:rPr>
          <w:rFonts w:ascii="Arial" w:eastAsia="Times New Roman" w:hAnsi="Arial" w:cs="Arial"/>
          <w:lang w:eastAsia="nl-NL"/>
        </w:rPr>
      </w:pPr>
      <w:r w:rsidRPr="00D577FD">
        <w:rPr>
          <w:rFonts w:ascii="Arial" w:eastAsia="Times New Roman" w:hAnsi="Arial" w:cs="Arial"/>
          <w:lang w:eastAsia="nl-NL"/>
        </w:rPr>
        <w:t xml:space="preserve">Slaagt een medewerker er niet om een klacht bevredigend af te handelen, dan dient deze zijn/haar leidinggevende erbij te betrekken. </w:t>
      </w:r>
    </w:p>
    <w:p w14:paraId="045D094D" w14:textId="77777777" w:rsidR="00F93348" w:rsidRPr="00D577FD" w:rsidRDefault="00F93348" w:rsidP="00F93348">
      <w:pPr>
        <w:numPr>
          <w:ilvl w:val="0"/>
          <w:numId w:val="101"/>
        </w:numPr>
        <w:spacing w:before="0" w:after="0" w:line="240" w:lineRule="auto"/>
        <w:rPr>
          <w:rFonts w:ascii="Arial" w:eastAsia="Times New Roman" w:hAnsi="Arial" w:cs="Arial"/>
          <w:lang w:eastAsia="nl-NL"/>
        </w:rPr>
      </w:pPr>
      <w:r w:rsidRPr="00D577FD">
        <w:rPr>
          <w:rFonts w:ascii="Arial" w:eastAsia="Times New Roman" w:hAnsi="Arial" w:cs="Arial"/>
          <w:lang w:eastAsia="nl-NL"/>
        </w:rPr>
        <w:t xml:space="preserve">Klanten met klachten moeten er verder op worden gewezen dat ze daarmee ook rechtstreeks terecht kunnen bij het PCO Certificerend Orgaan. </w:t>
      </w:r>
    </w:p>
    <w:p w14:paraId="003A8872" w14:textId="77777777" w:rsidR="00F93348" w:rsidRPr="00D577FD" w:rsidRDefault="00F93348" w:rsidP="00F93348">
      <w:pPr>
        <w:spacing w:before="0" w:after="0" w:line="240" w:lineRule="auto"/>
        <w:ind w:left="283" w:hanging="283"/>
        <w:rPr>
          <w:rFonts w:ascii="Arial" w:eastAsia="Times New Roman" w:hAnsi="Arial" w:cs="Arial"/>
          <w:lang w:eastAsia="nl-NL"/>
        </w:rPr>
      </w:pPr>
    </w:p>
    <w:p w14:paraId="60913D1A" w14:textId="77777777" w:rsidR="00F93348" w:rsidRPr="00D577FD" w:rsidRDefault="00F93348" w:rsidP="00F93348">
      <w:pPr>
        <w:numPr>
          <w:ilvl w:val="0"/>
          <w:numId w:val="102"/>
        </w:numPr>
        <w:spacing w:before="0" w:after="0" w:line="240" w:lineRule="auto"/>
        <w:rPr>
          <w:rFonts w:ascii="Arial" w:eastAsia="Times New Roman" w:hAnsi="Arial" w:cs="Arial"/>
          <w:lang w:eastAsia="nl-NL"/>
        </w:rPr>
      </w:pPr>
      <w:r w:rsidRPr="00D577FD">
        <w:rPr>
          <w:rFonts w:ascii="Arial" w:eastAsia="Times New Roman" w:hAnsi="Arial" w:cs="Arial"/>
          <w:lang w:eastAsia="nl-NL"/>
        </w:rPr>
        <w:t>Verplicht bespreken van terugkerende klachten</w:t>
      </w:r>
    </w:p>
    <w:p w14:paraId="3EE1F76C" w14:textId="77777777" w:rsidR="00F93348" w:rsidRPr="00D577FD" w:rsidRDefault="00F93348" w:rsidP="00F93348">
      <w:pPr>
        <w:spacing w:before="0" w:after="0" w:line="240" w:lineRule="auto"/>
        <w:ind w:left="360"/>
        <w:rPr>
          <w:rFonts w:ascii="Arial" w:eastAsia="Times New Roman" w:hAnsi="Arial" w:cs="Arial"/>
          <w:lang w:eastAsia="nl-NL"/>
        </w:rPr>
      </w:pPr>
      <w:r w:rsidRPr="00D577FD">
        <w:rPr>
          <w:rFonts w:ascii="Arial" w:eastAsia="Times New Roman" w:hAnsi="Arial" w:cs="Arial"/>
          <w:lang w:eastAsia="nl-NL"/>
        </w:rPr>
        <w:t>Vaker terugkerende klachten die relevant zijn voor meerdere medewerkers moeten worden besproken in het reguliere werkoverleg (disfunctioneren van een medewerker kan beter niet in een werkoverleg maar liever apart worden besproken).</w:t>
      </w:r>
    </w:p>
    <w:p w14:paraId="3D418111" w14:textId="77777777" w:rsidR="00F93348" w:rsidRPr="00D577FD" w:rsidRDefault="00F93348" w:rsidP="00F93348">
      <w:pPr>
        <w:spacing w:before="0" w:after="0" w:line="240" w:lineRule="auto"/>
        <w:rPr>
          <w:rFonts w:ascii="Times New Roman" w:eastAsia="Times New Roman" w:hAnsi="Times New Roman" w:cs="Times New Roman"/>
          <w:lang w:eastAsia="nl-NL"/>
        </w:rPr>
      </w:pPr>
    </w:p>
    <w:p w14:paraId="150148A3" w14:textId="77777777" w:rsidR="00F93348" w:rsidRPr="00D577FD" w:rsidRDefault="00F93348" w:rsidP="00F93348">
      <w:pPr>
        <w:spacing w:before="0" w:after="0" w:line="240" w:lineRule="auto"/>
        <w:rPr>
          <w:rFonts w:ascii="Times New Roman" w:eastAsia="Times New Roman" w:hAnsi="Times New Roman" w:cs="Times New Roman"/>
          <w:lang w:eastAsia="nl-NL"/>
        </w:rPr>
      </w:pPr>
    </w:p>
    <w:p w14:paraId="1EB7FF94" w14:textId="77777777" w:rsidR="00087248" w:rsidRPr="00D577FD" w:rsidRDefault="00DB50CB" w:rsidP="00DB50CB">
      <w:pPr>
        <w:spacing w:before="0" w:after="0" w:line="240" w:lineRule="auto"/>
        <w:rPr>
          <w:rFonts w:ascii="Arial" w:eastAsia="Times New Roman" w:hAnsi="Arial" w:cs="Times New Roman"/>
          <w:b/>
          <w:lang w:eastAsia="nl-NL"/>
        </w:rPr>
      </w:pPr>
      <w:r w:rsidRPr="00D577FD">
        <w:rPr>
          <w:rFonts w:ascii="Arial" w:eastAsia="Times New Roman" w:hAnsi="Arial" w:cs="Arial"/>
          <w:b/>
          <w:caps/>
          <w:lang w:eastAsia="nl-NL"/>
        </w:rPr>
        <w:t xml:space="preserve">V.  </w:t>
      </w:r>
      <w:r w:rsidR="00087248" w:rsidRPr="00D577FD">
        <w:rPr>
          <w:rFonts w:ascii="Arial" w:eastAsia="Times New Roman" w:hAnsi="Arial" w:cs="Arial"/>
          <w:b/>
          <w:caps/>
          <w:lang w:eastAsia="nl-NL"/>
        </w:rPr>
        <w:t xml:space="preserve">  </w:t>
      </w:r>
      <w:r w:rsidR="00FA47DF" w:rsidRPr="00D577FD">
        <w:rPr>
          <w:rFonts w:ascii="Arial" w:eastAsia="Times New Roman" w:hAnsi="Arial" w:cs="Arial"/>
          <w:b/>
          <w:caps/>
          <w:lang w:eastAsia="nl-NL"/>
        </w:rPr>
        <w:t xml:space="preserve">WIJZIGINGEN </w:t>
      </w:r>
      <w:r w:rsidR="00FA47DF" w:rsidRPr="00D577FD">
        <w:rPr>
          <w:rFonts w:ascii="Arial" w:eastAsia="Times New Roman" w:hAnsi="Arial" w:cs="Times New Roman"/>
          <w:b/>
          <w:lang w:eastAsia="nl-NL"/>
        </w:rPr>
        <w:t>“WERKINSTRUCTIE OMGAAN MET ONLINE VERKOOP VAN UAD-</w:t>
      </w:r>
    </w:p>
    <w:p w14:paraId="79B3522C" w14:textId="785082D0" w:rsidR="00FA47DF" w:rsidRPr="00D577FD" w:rsidRDefault="00FA47DF" w:rsidP="00CD0B90">
      <w:pPr>
        <w:spacing w:before="0" w:after="0" w:line="240" w:lineRule="auto"/>
        <w:ind w:left="390"/>
        <w:rPr>
          <w:rFonts w:ascii="Arial" w:eastAsia="Times New Roman" w:hAnsi="Arial" w:cs="Times New Roman"/>
          <w:b/>
          <w:lang w:eastAsia="nl-NL"/>
        </w:rPr>
      </w:pPr>
      <w:r w:rsidRPr="00D577FD">
        <w:rPr>
          <w:rFonts w:ascii="Arial" w:eastAsia="Times New Roman" w:hAnsi="Arial" w:cs="Times New Roman"/>
          <w:b/>
          <w:lang w:eastAsia="nl-NL"/>
        </w:rPr>
        <w:t xml:space="preserve">GENEESMIDDELEN </w:t>
      </w:r>
      <w:r w:rsidR="00C71CE7" w:rsidRPr="00D577FD">
        <w:rPr>
          <w:rFonts w:ascii="Arial" w:eastAsia="Times New Roman" w:hAnsi="Arial" w:cs="Times New Roman"/>
          <w:b/>
          <w:lang w:eastAsia="nl-NL"/>
        </w:rPr>
        <w:t xml:space="preserve">VOOR </w:t>
      </w:r>
      <w:r w:rsidR="00640E4D" w:rsidRPr="00D577FD">
        <w:rPr>
          <w:rFonts w:ascii="Arial" w:eastAsia="Times New Roman" w:hAnsi="Arial" w:cs="Times New Roman"/>
          <w:b/>
          <w:lang w:eastAsia="nl-NL"/>
        </w:rPr>
        <w:t xml:space="preserve">DROGISTEN EN ASSISTENT-DROGISTEN” </w:t>
      </w:r>
      <w:r w:rsidRPr="00D577FD">
        <w:rPr>
          <w:rFonts w:ascii="Arial" w:eastAsia="Times New Roman" w:hAnsi="Arial" w:cs="Times New Roman"/>
          <w:b/>
          <w:lang w:eastAsia="nl-NL"/>
        </w:rPr>
        <w:t>TEN OPZICHTE VAN</w:t>
      </w:r>
      <w:r w:rsidR="00CD0B90" w:rsidRPr="00D577FD">
        <w:rPr>
          <w:rFonts w:ascii="Arial" w:eastAsia="Times New Roman" w:hAnsi="Arial" w:cs="Times New Roman"/>
          <w:b/>
          <w:lang w:eastAsia="nl-NL"/>
        </w:rPr>
        <w:t xml:space="preserve"> </w:t>
      </w:r>
      <w:r w:rsidRPr="00D577FD">
        <w:rPr>
          <w:rFonts w:ascii="Arial" w:eastAsia="Times New Roman" w:hAnsi="Arial" w:cs="Times New Roman"/>
          <w:b/>
          <w:lang w:eastAsia="nl-NL"/>
        </w:rPr>
        <w:t>DE VORIGE VERSIE</w:t>
      </w:r>
    </w:p>
    <w:p w14:paraId="2B182EB4" w14:textId="77777777" w:rsidR="00AE37D7" w:rsidRPr="00F72430" w:rsidRDefault="00AE37D7" w:rsidP="00AE37D7">
      <w:pPr>
        <w:ind w:left="426"/>
        <w:rPr>
          <w:rFonts w:ascii="Arial" w:hAnsi="Arial" w:cs="Arial"/>
          <w:b/>
          <w:caps/>
        </w:rPr>
      </w:pPr>
      <w:r w:rsidRPr="00D577FD">
        <w:rPr>
          <w:rFonts w:ascii="Arial" w:hAnsi="Arial" w:cs="Arial"/>
        </w:rPr>
        <w:t xml:space="preserve">Gewijzigd onder </w:t>
      </w:r>
      <w:r w:rsidRPr="00D577FD">
        <w:rPr>
          <w:rFonts w:ascii="Arial" w:hAnsi="Arial" w:cs="Arial"/>
          <w:b/>
          <w:bCs/>
        </w:rPr>
        <w:t>IV.</w:t>
      </w:r>
      <w:r w:rsidRPr="00D577FD">
        <w:rPr>
          <w:rFonts w:ascii="Arial" w:hAnsi="Arial" w:cs="Arial"/>
        </w:rPr>
        <w:t xml:space="preserve"> </w:t>
      </w:r>
      <w:r w:rsidRPr="00D577FD">
        <w:rPr>
          <w:rFonts w:ascii="Arial" w:eastAsia="Times New Roman" w:hAnsi="Arial" w:cs="Arial"/>
          <w:b/>
          <w:caps/>
          <w:lang w:eastAsia="nl-NL"/>
        </w:rPr>
        <w:t xml:space="preserve">behandeling van klachten: </w:t>
      </w:r>
      <w:r w:rsidRPr="00D577FD">
        <w:rPr>
          <w:rFonts w:ascii="Arial" w:hAnsi="Arial" w:cs="Arial"/>
          <w:bCs/>
          <w:caps/>
        </w:rPr>
        <w:t>1</w:t>
      </w:r>
      <w:r w:rsidRPr="00D577FD">
        <w:rPr>
          <w:rFonts w:ascii="Arial" w:eastAsia="Times New Roman" w:hAnsi="Arial" w:cs="Arial"/>
          <w:lang w:eastAsia="nl-NL"/>
        </w:rPr>
        <w:t>a</w:t>
      </w:r>
      <w:r w:rsidRPr="00D577FD">
        <w:rPr>
          <w:rFonts w:ascii="Arial" w:hAnsi="Arial" w:cs="Arial"/>
          <w:b/>
          <w:caps/>
        </w:rPr>
        <w:t xml:space="preserve">. </w:t>
      </w:r>
      <w:r w:rsidRPr="00D577FD">
        <w:rPr>
          <w:rFonts w:ascii="Arial" w:hAnsi="Arial" w:cs="Arial"/>
          <w:i/>
          <w:iCs/>
        </w:rPr>
        <w:t>Uitgangspunt is dat klachten van klanten over de dienstverlening van de gecertificeerde drogisterij met betrekking tot de verkoop en aflevering van en advisering over zelfzorggeneesmiddelen serieus genomen moeten worden.</w:t>
      </w:r>
    </w:p>
    <w:p w14:paraId="6F644BA1" w14:textId="77777777" w:rsidR="00FA47DF" w:rsidRPr="00FA47DF" w:rsidRDefault="00FA47DF" w:rsidP="00FA47DF">
      <w:pPr>
        <w:spacing w:before="0" w:after="0" w:line="240" w:lineRule="auto"/>
        <w:rPr>
          <w:rFonts w:ascii="Arial" w:eastAsia="Times New Roman" w:hAnsi="Arial" w:cs="Times New Roman"/>
          <w:b/>
          <w:lang w:eastAsia="nl-NL"/>
        </w:rPr>
      </w:pPr>
    </w:p>
    <w:p w14:paraId="24E924D1"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1F3629E3"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7BF1B9A3"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036B89B2"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4F8E1F4B"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1A5371D7"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0E4306AC"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3C63A57D"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55D07E4E"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3A8A64A2"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6A435CB6"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3548A55C"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2E84E267" w14:textId="77777777" w:rsidR="00F93348" w:rsidRDefault="00F93348" w:rsidP="00F91807">
      <w:pPr>
        <w:spacing w:before="0" w:after="0" w:line="240" w:lineRule="auto"/>
        <w:rPr>
          <w:rFonts w:ascii="Times New Roman" w:eastAsia="Times New Roman" w:hAnsi="Times New Roman" w:cs="Times New Roman"/>
          <w:lang w:eastAsia="nl-NL"/>
        </w:rPr>
      </w:pPr>
    </w:p>
    <w:p w14:paraId="2A610A74" w14:textId="77777777" w:rsidR="004478C3" w:rsidRPr="00F93348" w:rsidRDefault="004478C3" w:rsidP="00F91807">
      <w:pPr>
        <w:spacing w:before="0" w:after="0" w:line="240" w:lineRule="auto"/>
        <w:rPr>
          <w:rFonts w:ascii="Arial" w:eastAsia="Times New Roman" w:hAnsi="Arial" w:cs="Times New Roman"/>
          <w:b/>
          <w:sz w:val="24"/>
          <w:szCs w:val="24"/>
          <w:lang w:eastAsia="nl-NL"/>
        </w:rPr>
      </w:pPr>
    </w:p>
    <w:p w14:paraId="3AEE65E1" w14:textId="77777777" w:rsidR="00F93348" w:rsidRPr="00F93348" w:rsidRDefault="00F93348" w:rsidP="00F93348">
      <w:pPr>
        <w:spacing w:before="0" w:after="0" w:line="240" w:lineRule="auto"/>
        <w:jc w:val="center"/>
        <w:rPr>
          <w:rFonts w:ascii="Arial" w:eastAsia="Times New Roman" w:hAnsi="Arial" w:cs="Times New Roman"/>
          <w:b/>
          <w:color w:val="4F81BD" w:themeColor="accent1"/>
          <w:lang w:eastAsia="nl-NL"/>
        </w:rPr>
      </w:pPr>
      <w:r w:rsidRPr="00F93348">
        <w:rPr>
          <w:rFonts w:ascii="Arial" w:eastAsia="Times New Roman" w:hAnsi="Arial" w:cs="Times New Roman"/>
          <w:b/>
          <w:color w:val="4F81BD" w:themeColor="accent1"/>
          <w:lang w:eastAsia="nl-NL"/>
        </w:rPr>
        <w:lastRenderedPageBreak/>
        <w:t xml:space="preserve">WERKINSTRUCTIE OMGAAN MET ONLINE VERKOOP VAN UAD-GENEESMIDDELEN </w:t>
      </w:r>
    </w:p>
    <w:p w14:paraId="66C7481F" w14:textId="77777777" w:rsidR="00F93348" w:rsidRPr="00F93348" w:rsidRDefault="00F93348" w:rsidP="00F93348">
      <w:pPr>
        <w:spacing w:before="0" w:after="0" w:line="240" w:lineRule="auto"/>
        <w:jc w:val="center"/>
        <w:rPr>
          <w:rFonts w:ascii="Arial" w:eastAsia="Times New Roman" w:hAnsi="Arial" w:cs="Times New Roman"/>
          <w:b/>
          <w:color w:val="4F81BD" w:themeColor="accent1"/>
          <w:lang w:eastAsia="nl-NL"/>
        </w:rPr>
      </w:pPr>
    </w:p>
    <w:p w14:paraId="0626AFDF" w14:textId="77777777" w:rsidR="00F93348" w:rsidRPr="00F93348" w:rsidRDefault="00F93348" w:rsidP="00F93348">
      <w:pPr>
        <w:spacing w:before="0" w:after="0" w:line="240" w:lineRule="auto"/>
        <w:jc w:val="center"/>
        <w:rPr>
          <w:rFonts w:ascii="Arial" w:eastAsia="Times New Roman" w:hAnsi="Arial" w:cs="Times New Roman"/>
          <w:b/>
          <w:color w:val="4F81BD" w:themeColor="accent1"/>
          <w:lang w:eastAsia="nl-NL"/>
        </w:rPr>
      </w:pPr>
      <w:r w:rsidRPr="00F93348">
        <w:rPr>
          <w:rFonts w:ascii="Arial" w:eastAsia="Times New Roman" w:hAnsi="Arial" w:cs="Times New Roman"/>
          <w:b/>
          <w:color w:val="4F81BD" w:themeColor="accent1"/>
          <w:lang w:eastAsia="nl-NL"/>
        </w:rPr>
        <w:t xml:space="preserve">MEDEWERKERS MET DIPLOMA VERKOOP IN DE DROGISTERIJ OF ZONDER DIPLOMA </w:t>
      </w:r>
    </w:p>
    <w:p w14:paraId="1535B2FD" w14:textId="77777777" w:rsidR="00F93348" w:rsidRPr="00F93348" w:rsidRDefault="00F93348" w:rsidP="00F93348">
      <w:pPr>
        <w:spacing w:before="0" w:after="0" w:line="240" w:lineRule="auto"/>
        <w:jc w:val="center"/>
        <w:rPr>
          <w:rFonts w:ascii="Arial" w:eastAsia="Times New Roman" w:hAnsi="Arial" w:cs="Times New Roman"/>
          <w:b/>
          <w:color w:val="4F81BD" w:themeColor="accent1"/>
          <w:lang w:eastAsia="nl-NL"/>
        </w:rPr>
      </w:pPr>
      <w:r w:rsidRPr="00F93348">
        <w:rPr>
          <w:rFonts w:ascii="Arial" w:eastAsia="Times New Roman" w:hAnsi="Arial" w:cs="Times New Roman"/>
          <w:b/>
          <w:color w:val="4F81BD" w:themeColor="accent1"/>
          <w:lang w:eastAsia="nl-NL"/>
        </w:rPr>
        <w:t>DIE OP DE  HELPDESK WERKEN</w:t>
      </w:r>
    </w:p>
    <w:p w14:paraId="1BC976D6" w14:textId="77777777" w:rsidR="00F93348" w:rsidRPr="00F93348" w:rsidRDefault="00F93348" w:rsidP="00F93348">
      <w:pPr>
        <w:spacing w:before="0" w:after="0" w:line="240" w:lineRule="auto"/>
        <w:rPr>
          <w:rFonts w:ascii="Arial" w:eastAsia="Times New Roman" w:hAnsi="Arial" w:cs="Times New Roman"/>
          <w:lang w:eastAsia="nl-NL"/>
        </w:rPr>
      </w:pPr>
    </w:p>
    <w:p w14:paraId="1AE09F19" w14:textId="77777777" w:rsidR="00F93348" w:rsidRDefault="00F93348" w:rsidP="00F93348">
      <w:pPr>
        <w:spacing w:before="0" w:after="0" w:line="240" w:lineRule="auto"/>
        <w:ind w:left="360" w:hanging="360"/>
        <w:rPr>
          <w:rFonts w:ascii="Arial" w:eastAsia="Times New Roman" w:hAnsi="Arial" w:cs="Times New Roman"/>
          <w:b/>
          <w:caps/>
          <w:lang w:eastAsia="nl-NL"/>
        </w:rPr>
      </w:pPr>
    </w:p>
    <w:p w14:paraId="367C96DE" w14:textId="77777777" w:rsidR="00376C6A" w:rsidRPr="00F93348" w:rsidRDefault="00376C6A" w:rsidP="00F93348">
      <w:pPr>
        <w:spacing w:before="0" w:after="0" w:line="240" w:lineRule="auto"/>
        <w:ind w:left="360" w:hanging="360"/>
        <w:rPr>
          <w:rFonts w:ascii="Arial" w:eastAsia="Times New Roman" w:hAnsi="Arial" w:cs="Times New Roman"/>
          <w:b/>
          <w:caps/>
          <w:lang w:eastAsia="nl-NL"/>
        </w:rPr>
      </w:pPr>
    </w:p>
    <w:p w14:paraId="36445421" w14:textId="77777777" w:rsidR="00F93348" w:rsidRPr="00F93348" w:rsidRDefault="00F93348" w:rsidP="00F93348">
      <w:pPr>
        <w:spacing w:before="0" w:after="0" w:line="240" w:lineRule="auto"/>
        <w:ind w:left="360" w:hanging="360"/>
        <w:rPr>
          <w:rFonts w:ascii="Arial" w:eastAsia="Times New Roman" w:hAnsi="Arial" w:cs="Times New Roman"/>
          <w:b/>
          <w:caps/>
          <w:lang w:eastAsia="nl-NL"/>
        </w:rPr>
      </w:pPr>
      <w:r w:rsidRPr="00F93348">
        <w:rPr>
          <w:rFonts w:ascii="Arial" w:eastAsia="Times New Roman" w:hAnsi="Arial" w:cs="Times New Roman"/>
          <w:b/>
          <w:caps/>
          <w:lang w:eastAsia="nl-NL"/>
        </w:rPr>
        <w:t>I.</w:t>
      </w:r>
      <w:r w:rsidRPr="00F93348">
        <w:rPr>
          <w:rFonts w:ascii="Arial" w:eastAsia="Times New Roman" w:hAnsi="Arial" w:cs="Times New Roman"/>
          <w:b/>
          <w:caps/>
          <w:lang w:eastAsia="nl-NL"/>
        </w:rPr>
        <w:tab/>
        <w:t xml:space="preserve">VOORZORGSMAATREGELEN bij </w:t>
      </w:r>
      <w:r w:rsidRPr="00F93348">
        <w:rPr>
          <w:rFonts w:ascii="Arial" w:eastAsia="Times New Roman" w:hAnsi="Arial" w:cs="Times New Roman"/>
          <w:b/>
          <w:szCs w:val="24"/>
          <w:lang w:eastAsia="nl-NL"/>
        </w:rPr>
        <w:t>ONLINE VERKOOP VAN</w:t>
      </w:r>
      <w:r w:rsidRPr="00F93348">
        <w:rPr>
          <w:rFonts w:ascii="Arial" w:eastAsia="Times New Roman" w:hAnsi="Arial" w:cs="Times New Roman"/>
          <w:b/>
          <w:caps/>
          <w:lang w:eastAsia="nl-NL"/>
        </w:rPr>
        <w:t xml:space="preserve"> UAD-geneesmiddelen </w:t>
      </w:r>
    </w:p>
    <w:p w14:paraId="765C4BDA"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ab/>
      </w:r>
    </w:p>
    <w:p w14:paraId="4DD6F08B" w14:textId="77777777" w:rsidR="00F93348" w:rsidRPr="00F93348" w:rsidRDefault="00F93348" w:rsidP="00F93348">
      <w:pPr>
        <w:spacing w:before="0" w:after="0" w:line="240" w:lineRule="auto"/>
        <w:ind w:left="360" w:hanging="360"/>
        <w:rPr>
          <w:rFonts w:ascii="Arial" w:eastAsia="Times New Roman" w:hAnsi="Arial" w:cs="Times New Roman"/>
          <w:lang w:eastAsia="nl-NL"/>
        </w:rPr>
      </w:pPr>
      <w:r w:rsidRPr="00F93348">
        <w:rPr>
          <w:rFonts w:ascii="Arial" w:eastAsia="Times New Roman" w:hAnsi="Arial" w:cs="Times New Roman"/>
          <w:lang w:eastAsia="nl-NL"/>
        </w:rPr>
        <w:t>1.</w:t>
      </w:r>
      <w:r w:rsidRPr="00F93348">
        <w:rPr>
          <w:rFonts w:ascii="Arial" w:eastAsia="Times New Roman" w:hAnsi="Arial" w:cs="Times New Roman"/>
          <w:lang w:eastAsia="nl-NL"/>
        </w:rPr>
        <w:tab/>
        <w:t>UAD-geneesmiddelen mogen alleen verkocht worden aan particuliere verbruikers.</w:t>
      </w:r>
    </w:p>
    <w:p w14:paraId="49D6D232" w14:textId="77777777" w:rsidR="00F93348" w:rsidRPr="00F93348" w:rsidRDefault="00F93348" w:rsidP="00F93348">
      <w:pPr>
        <w:spacing w:before="0" w:after="0" w:line="240" w:lineRule="auto"/>
        <w:rPr>
          <w:rFonts w:ascii="Arial" w:eastAsia="Times New Roman" w:hAnsi="Arial" w:cs="Times New Roman"/>
          <w:lang w:eastAsia="nl-NL"/>
        </w:rPr>
      </w:pPr>
    </w:p>
    <w:p w14:paraId="514AAFDD" w14:textId="77777777" w:rsidR="00F93348" w:rsidRPr="00F93348" w:rsidRDefault="00F93348" w:rsidP="00F93348">
      <w:pPr>
        <w:spacing w:before="0" w:after="0" w:line="240" w:lineRule="auto"/>
        <w:ind w:left="360" w:hanging="360"/>
        <w:rPr>
          <w:rFonts w:ascii="Arial" w:eastAsia="Times New Roman" w:hAnsi="Arial" w:cs="Times New Roman"/>
          <w:u w:val="single"/>
          <w:lang w:eastAsia="nl-NL"/>
        </w:rPr>
      </w:pPr>
      <w:r w:rsidRPr="00F93348">
        <w:rPr>
          <w:rFonts w:ascii="Arial" w:eastAsia="Times New Roman" w:hAnsi="Arial" w:cs="Times New Roman"/>
          <w:lang w:eastAsia="nl-NL"/>
        </w:rPr>
        <w:t>2.</w:t>
      </w:r>
      <w:r w:rsidRPr="00F93348">
        <w:rPr>
          <w:rFonts w:ascii="Arial" w:eastAsia="Times New Roman" w:hAnsi="Arial" w:cs="Times New Roman"/>
          <w:lang w:eastAsia="nl-NL"/>
        </w:rPr>
        <w:tab/>
        <w:t xml:space="preserve">Het is </w:t>
      </w:r>
      <w:r w:rsidRPr="00F93348">
        <w:rPr>
          <w:rFonts w:ascii="Arial" w:eastAsia="Times New Roman" w:hAnsi="Arial" w:cs="Times New Roman"/>
          <w:u w:val="single"/>
          <w:lang w:eastAsia="nl-NL"/>
        </w:rPr>
        <w:t>verboden</w:t>
      </w:r>
      <w:r w:rsidRPr="00F93348">
        <w:rPr>
          <w:rFonts w:ascii="Arial" w:eastAsia="Times New Roman" w:hAnsi="Arial" w:cs="Times New Roman"/>
          <w:lang w:eastAsia="nl-NL"/>
        </w:rPr>
        <w:t xml:space="preserve"> om UAD-geneesmiddelen te verkopen en af te leveren </w:t>
      </w:r>
      <w:r w:rsidRPr="00F93348">
        <w:rPr>
          <w:rFonts w:ascii="Arial" w:eastAsia="Times New Roman" w:hAnsi="Arial" w:cs="Times New Roman"/>
          <w:u w:val="single"/>
          <w:lang w:eastAsia="nl-NL"/>
        </w:rPr>
        <w:t>aan kinderen jonger dan 16 jaar,</w:t>
      </w:r>
    </w:p>
    <w:p w14:paraId="39499A1C" w14:textId="77777777" w:rsidR="00F93348" w:rsidRPr="00F93348" w:rsidRDefault="00F93348" w:rsidP="00F93348">
      <w:pPr>
        <w:numPr>
          <w:ilvl w:val="0"/>
          <w:numId w:val="97"/>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tenzij het gaat om een middel waarvan het gebruik geen enkel gezondheidsrisico met zich mee kan brengen (bij normaal gebruik en verkeerd gebruik)</w:t>
      </w:r>
    </w:p>
    <w:p w14:paraId="57AA026E" w14:textId="77777777" w:rsidR="00F93348" w:rsidRPr="00F93348" w:rsidRDefault="00F93348" w:rsidP="00F93348">
      <w:pPr>
        <w:spacing w:before="0" w:after="0" w:line="240" w:lineRule="auto"/>
        <w:rPr>
          <w:rFonts w:ascii="Arial" w:eastAsia="Times New Roman" w:hAnsi="Arial" w:cs="Times New Roman"/>
          <w:u w:val="single"/>
          <w:lang w:eastAsia="nl-NL"/>
        </w:rPr>
      </w:pPr>
    </w:p>
    <w:p w14:paraId="302C2322" w14:textId="77777777" w:rsidR="00F93348" w:rsidRPr="00F93348" w:rsidRDefault="00F93348" w:rsidP="00F93348">
      <w:pPr>
        <w:tabs>
          <w:tab w:val="left" w:pos="378"/>
        </w:tabs>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3.</w:t>
      </w:r>
      <w:r w:rsidRPr="00F93348">
        <w:rPr>
          <w:rFonts w:ascii="Arial" w:eastAsia="Times New Roman" w:hAnsi="Arial" w:cs="Times New Roman"/>
          <w:lang w:eastAsia="nl-NL"/>
        </w:rPr>
        <w:tab/>
      </w:r>
      <w:r w:rsidRPr="00F93348">
        <w:rPr>
          <w:rFonts w:ascii="Arial" w:eastAsia="Times New Roman" w:hAnsi="Arial" w:cs="Times New Roman"/>
          <w:u w:val="single"/>
          <w:lang w:eastAsia="nl-NL"/>
        </w:rPr>
        <w:t>Voorzorgsmaatregelen om de kans op misbruik of verkeerd gebruik te verlagen</w:t>
      </w:r>
      <w:r w:rsidRPr="00F93348">
        <w:rPr>
          <w:rFonts w:ascii="Arial" w:eastAsia="Times New Roman" w:hAnsi="Arial" w:cs="Times New Roman"/>
          <w:lang w:eastAsia="nl-NL"/>
        </w:rPr>
        <w:t>:</w:t>
      </w:r>
    </w:p>
    <w:p w14:paraId="284C9BC8" w14:textId="77777777" w:rsidR="00F93348" w:rsidRPr="00F93348" w:rsidRDefault="00F93348" w:rsidP="00F93348">
      <w:pPr>
        <w:numPr>
          <w:ilvl w:val="0"/>
          <w:numId w:val="103"/>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Het is verboden UAD-geneesmiddelen te verkopen aan personen waarvan het vermoeden bestaat dat zij het middel op onverstandige wijze zullen gebruiken.</w:t>
      </w:r>
    </w:p>
    <w:p w14:paraId="1E0105A0" w14:textId="77777777" w:rsidR="00F93348" w:rsidRPr="00F93348" w:rsidRDefault="00F93348" w:rsidP="00F93348">
      <w:pPr>
        <w:numPr>
          <w:ilvl w:val="0"/>
          <w:numId w:val="103"/>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Er mag per transactie niet meer dan drie verpakkingen van hetzelfde UAD-geneesmiddel aan dezelfde klant verkocht worden.</w:t>
      </w:r>
    </w:p>
    <w:p w14:paraId="284186EB" w14:textId="77777777" w:rsidR="00F93348" w:rsidRPr="00F93348" w:rsidRDefault="00F93348" w:rsidP="00F93348">
      <w:pPr>
        <w:spacing w:before="0" w:after="0" w:line="240" w:lineRule="auto"/>
        <w:rPr>
          <w:rFonts w:ascii="Arial" w:eastAsia="Times New Roman" w:hAnsi="Arial" w:cs="Times New Roman"/>
          <w:lang w:eastAsia="nl-NL"/>
        </w:rPr>
      </w:pPr>
    </w:p>
    <w:p w14:paraId="74E1BD42" w14:textId="77777777" w:rsidR="00F93348" w:rsidRPr="00F93348" w:rsidRDefault="00F93348" w:rsidP="00F93348">
      <w:pPr>
        <w:spacing w:before="0" w:after="0" w:line="240" w:lineRule="auto"/>
        <w:rPr>
          <w:rFonts w:ascii="Arial" w:eastAsia="Times New Roman" w:hAnsi="Arial" w:cs="Times New Roman"/>
          <w:lang w:eastAsia="nl-NL"/>
        </w:rPr>
      </w:pPr>
    </w:p>
    <w:p w14:paraId="13268FA8" w14:textId="77777777" w:rsidR="00F93348" w:rsidRPr="00F93348" w:rsidRDefault="00F93348" w:rsidP="00F93348">
      <w:pPr>
        <w:spacing w:before="0" w:after="0" w:line="240" w:lineRule="auto"/>
        <w:ind w:left="360" w:hanging="360"/>
        <w:rPr>
          <w:rFonts w:ascii="Arial" w:eastAsia="Times New Roman" w:hAnsi="Arial" w:cs="Times New Roman"/>
          <w:b/>
          <w:lang w:eastAsia="nl-NL"/>
        </w:rPr>
      </w:pPr>
      <w:r w:rsidRPr="00F93348">
        <w:rPr>
          <w:rFonts w:ascii="Arial" w:eastAsia="Times New Roman" w:hAnsi="Arial" w:cs="Times New Roman"/>
          <w:b/>
          <w:lang w:eastAsia="nl-NL"/>
        </w:rPr>
        <w:t>II.</w:t>
      </w:r>
      <w:r w:rsidRPr="00F93348">
        <w:rPr>
          <w:rFonts w:ascii="Arial" w:eastAsia="Times New Roman" w:hAnsi="Arial" w:cs="Times New Roman"/>
          <w:b/>
          <w:lang w:eastAsia="nl-NL"/>
        </w:rPr>
        <w:tab/>
        <w:t>ADVIES EN COMMUNICATIE MET DE KLANT</w:t>
      </w:r>
    </w:p>
    <w:p w14:paraId="4961CB1D" w14:textId="77777777" w:rsidR="00F93348" w:rsidRPr="00F93348" w:rsidRDefault="00F93348" w:rsidP="00F93348">
      <w:pPr>
        <w:spacing w:before="0" w:after="0" w:line="240" w:lineRule="auto"/>
        <w:ind w:left="360" w:hanging="360"/>
        <w:rPr>
          <w:rFonts w:ascii="Arial" w:eastAsia="Times New Roman" w:hAnsi="Arial" w:cs="Times New Roman"/>
          <w:lang w:eastAsia="nl-NL"/>
        </w:rPr>
      </w:pPr>
    </w:p>
    <w:p w14:paraId="47BA0262" w14:textId="77777777" w:rsidR="00F93348" w:rsidRPr="00F93348" w:rsidRDefault="00F93348" w:rsidP="00F93348">
      <w:pPr>
        <w:numPr>
          <w:ilvl w:val="0"/>
          <w:numId w:val="41"/>
        </w:numPr>
        <w:tabs>
          <w:tab w:val="num" w:pos="1281"/>
        </w:tabs>
        <w:spacing w:before="0" w:after="0" w:line="240" w:lineRule="auto"/>
        <w:rPr>
          <w:rFonts w:ascii="Arial" w:eastAsia="Times New Roman" w:hAnsi="Arial" w:cs="Arial"/>
          <w:lang w:eastAsia="nl-NL"/>
        </w:rPr>
      </w:pPr>
      <w:r w:rsidRPr="00F93348">
        <w:rPr>
          <w:rFonts w:ascii="Arial" w:eastAsia="Times New Roman" w:hAnsi="Arial" w:cs="Arial"/>
          <w:lang w:eastAsia="nl-NL"/>
        </w:rPr>
        <w:t xml:space="preserve">Medewerkers met het diploma Verkoop in de Drogisterij of zonder diploma mogen geen inhoudelijk advies en voorlichting geven over UAD-geneesmiddelen. Bij vragen van klanten over UAD-geneesmiddelen schakelen zij de (assistent)drogist in. </w:t>
      </w:r>
    </w:p>
    <w:p w14:paraId="45FA4431" w14:textId="77777777" w:rsidR="00F93348" w:rsidRPr="00F93348" w:rsidRDefault="00F93348" w:rsidP="00F93348">
      <w:pPr>
        <w:tabs>
          <w:tab w:val="num" w:pos="1281"/>
        </w:tabs>
        <w:spacing w:before="0" w:after="0" w:line="240" w:lineRule="auto"/>
        <w:rPr>
          <w:rFonts w:ascii="Arial" w:eastAsia="Times New Roman" w:hAnsi="Arial" w:cs="Arial"/>
          <w:lang w:eastAsia="nl-NL"/>
        </w:rPr>
      </w:pPr>
    </w:p>
    <w:p w14:paraId="2D16D66E" w14:textId="77777777" w:rsidR="00F93348" w:rsidRPr="00F93348" w:rsidRDefault="00F93348" w:rsidP="00F93348">
      <w:pPr>
        <w:numPr>
          <w:ilvl w:val="0"/>
          <w:numId w:val="41"/>
        </w:numPr>
        <w:tabs>
          <w:tab w:val="num" w:pos="1281"/>
        </w:tabs>
        <w:spacing w:before="0" w:after="0" w:line="240" w:lineRule="auto"/>
        <w:rPr>
          <w:rFonts w:ascii="Arial" w:eastAsia="Times New Roman" w:hAnsi="Arial" w:cs="Arial"/>
          <w:b/>
          <w:lang w:eastAsia="nl-NL"/>
        </w:rPr>
      </w:pPr>
      <w:r w:rsidRPr="00F93348">
        <w:rPr>
          <w:rFonts w:ascii="Arial" w:eastAsia="Times New Roman" w:hAnsi="Arial" w:cs="Arial"/>
          <w:lang w:eastAsia="nl-NL"/>
        </w:rPr>
        <w:t>Kassacheck en de risicowaarschuwingen</w:t>
      </w:r>
    </w:p>
    <w:p w14:paraId="602D1080" w14:textId="77777777" w:rsidR="00F93348" w:rsidRPr="00F93348" w:rsidRDefault="00F93348" w:rsidP="00F93348">
      <w:pPr>
        <w:spacing w:before="0" w:after="0" w:line="240" w:lineRule="auto"/>
        <w:ind w:left="360"/>
        <w:rPr>
          <w:rFonts w:ascii="Arial" w:eastAsia="Times New Roman" w:hAnsi="Arial" w:cs="Arial"/>
          <w:lang w:eastAsia="nl-NL"/>
        </w:rPr>
      </w:pPr>
      <w:r w:rsidRPr="00F93348">
        <w:rPr>
          <w:rFonts w:ascii="Arial" w:eastAsia="Times New Roman" w:hAnsi="Arial" w:cs="Arial"/>
          <w:lang w:eastAsia="nl-NL"/>
        </w:rPr>
        <w:t xml:space="preserve">Er wordt standaard gevraagd via een verplicht in te vullen scherm aan de klant die een UAD geneesmiddel online wil bestellen of zij daar nog vragen over heeft (zgn. “kassacheck”). </w:t>
      </w:r>
      <w:r w:rsidRPr="00F93348">
        <w:rPr>
          <w:rFonts w:ascii="Arial" w:eastAsia="Times New Roman" w:hAnsi="Arial" w:cs="Times New Roman"/>
          <w:lang w:eastAsia="nl-NL"/>
        </w:rPr>
        <w:t xml:space="preserve">Voor een aantal UAD-geneesmiddelen geldt een directe risicowaarschuwing. </w:t>
      </w:r>
      <w:r w:rsidRPr="00F93348">
        <w:rPr>
          <w:rFonts w:ascii="Arial" w:eastAsia="Times New Roman" w:hAnsi="Arial" w:cs="Times New Roman"/>
          <w:iCs/>
          <w:lang w:eastAsia="nl-NL"/>
        </w:rPr>
        <w:t>Dit gebeurt in de vorm van een directe pop-up.</w:t>
      </w:r>
    </w:p>
    <w:p w14:paraId="3BDEF6D6" w14:textId="77777777" w:rsidR="00F93348" w:rsidRPr="00F93348" w:rsidRDefault="00F93348" w:rsidP="00F93348">
      <w:pPr>
        <w:spacing w:before="0" w:after="0" w:line="240" w:lineRule="auto"/>
        <w:ind w:left="360"/>
        <w:rPr>
          <w:rFonts w:ascii="Arial" w:eastAsia="Times New Roman" w:hAnsi="Arial" w:cs="Arial"/>
          <w:lang w:eastAsia="nl-NL"/>
        </w:rPr>
      </w:pPr>
      <w:r w:rsidRPr="00F93348">
        <w:rPr>
          <w:rFonts w:ascii="Arial" w:eastAsia="Times New Roman" w:hAnsi="Arial" w:cs="Arial"/>
          <w:lang w:eastAsia="nl-NL"/>
        </w:rPr>
        <w:t>Wanneer de klant te kennen heeft gegeven vragen te hebben over de bestelling en/of het gebruik van UAD-geneesmiddelen wordt de mogelijkheid geboden om deze vragen (telefonisch of online) voor te leggen aan de drogist of assistent drogist. De (assistent-)drogist zorgt ervoor dat de klantvragen tijdens kantooruren op werkdagen worden beantwoord. Indien de klantvraag nog niet beantwoord is (bijvoorbeeld buiten kantoortijden) wordt geadviseerd de aankoop uit te stellen totdat het advies heeft plaatsgevonden.</w:t>
      </w:r>
    </w:p>
    <w:p w14:paraId="73B03EA4" w14:textId="77777777" w:rsidR="00F93348" w:rsidRPr="00F93348" w:rsidRDefault="00F93348" w:rsidP="00F93348">
      <w:pPr>
        <w:spacing w:before="0" w:after="0" w:line="240" w:lineRule="auto"/>
        <w:ind w:left="360"/>
        <w:rPr>
          <w:rFonts w:ascii="Arial" w:eastAsia="Times New Roman" w:hAnsi="Arial" w:cs="Arial"/>
          <w:lang w:eastAsia="nl-NL"/>
        </w:rPr>
      </w:pPr>
    </w:p>
    <w:p w14:paraId="39F5029B" w14:textId="3F2FBD8D" w:rsidR="002E6814" w:rsidRPr="0095295C" w:rsidRDefault="002E6814" w:rsidP="002E6814">
      <w:pPr>
        <w:tabs>
          <w:tab w:val="left" w:pos="426"/>
        </w:tabs>
        <w:ind w:left="426" w:hanging="426"/>
        <w:rPr>
          <w:rFonts w:ascii="Arial" w:eastAsia="Times New Roman" w:hAnsi="Arial" w:cs="Arial"/>
          <w:b/>
          <w:caps/>
          <w:lang w:eastAsia="nl-NL"/>
        </w:rPr>
      </w:pPr>
      <w:r>
        <w:rPr>
          <w:rFonts w:ascii="Arial" w:eastAsia="Times New Roman" w:hAnsi="Arial" w:cs="Arial"/>
          <w:b/>
          <w:caps/>
          <w:lang w:eastAsia="nl-NL"/>
        </w:rPr>
        <w:t>III.</w:t>
      </w:r>
      <w:r>
        <w:rPr>
          <w:rFonts w:ascii="Arial" w:eastAsia="Times New Roman" w:hAnsi="Arial" w:cs="Arial"/>
          <w:b/>
          <w:caps/>
          <w:lang w:eastAsia="nl-NL"/>
        </w:rPr>
        <w:tab/>
      </w:r>
      <w:r w:rsidRPr="0095295C">
        <w:rPr>
          <w:rFonts w:ascii="Arial" w:eastAsia="Times New Roman" w:hAnsi="Arial" w:cs="Arial"/>
          <w:b/>
          <w:caps/>
          <w:lang w:eastAsia="nl-NL"/>
        </w:rPr>
        <w:t xml:space="preserve">GENEESMIDDELEN </w:t>
      </w:r>
      <w:r w:rsidRPr="0095295C">
        <w:rPr>
          <w:rFonts w:ascii="Arial" w:eastAsia="Times New Roman" w:hAnsi="Arial" w:cs="Times New Roman"/>
          <w:b/>
          <w:lang w:eastAsia="nl-NL"/>
        </w:rPr>
        <w:t>(deugdelijkheid, behandeling e.d.)</w:t>
      </w:r>
      <w:r w:rsidRPr="0095295C">
        <w:rPr>
          <w:rFonts w:ascii="Arial" w:eastAsia="Times New Roman" w:hAnsi="Arial" w:cs="Arial"/>
          <w:b/>
          <w:caps/>
          <w:lang w:eastAsia="nl-NL"/>
        </w:rPr>
        <w:t xml:space="preserve"> </w:t>
      </w:r>
    </w:p>
    <w:p w14:paraId="0771CF5A" w14:textId="77777777" w:rsidR="002E6814" w:rsidRPr="0095295C" w:rsidRDefault="002E6814" w:rsidP="002E6814">
      <w:pPr>
        <w:numPr>
          <w:ilvl w:val="0"/>
          <w:numId w:val="119"/>
        </w:numPr>
        <w:spacing w:before="0" w:after="0" w:line="240" w:lineRule="auto"/>
        <w:rPr>
          <w:rFonts w:ascii="Arial" w:eastAsia="Times New Roman" w:hAnsi="Arial" w:cs="Arial"/>
          <w:lang w:eastAsia="nl-NL"/>
        </w:rPr>
      </w:pPr>
      <w:r w:rsidRPr="0095295C">
        <w:rPr>
          <w:rFonts w:ascii="Arial" w:eastAsia="Times New Roman" w:hAnsi="Arial" w:cs="Times New Roman"/>
          <w:lang w:eastAsia="nl-NL"/>
        </w:rPr>
        <w:t>Het is niet toegestaan UAD-geneesmiddelen ter hand te stellen of daartoe in voorraad te houden die zich kennelijk niet meer in goede staat bevinden.</w:t>
      </w:r>
    </w:p>
    <w:p w14:paraId="342C5769" w14:textId="77777777" w:rsidR="002E6814" w:rsidRDefault="002E6814" w:rsidP="002E6814">
      <w:pPr>
        <w:spacing w:before="0" w:after="0" w:line="240" w:lineRule="auto"/>
        <w:ind w:left="360"/>
        <w:rPr>
          <w:rFonts w:ascii="Arial" w:eastAsia="Times New Roman" w:hAnsi="Arial" w:cs="Times New Roman"/>
          <w:lang w:eastAsia="nl-NL"/>
        </w:rPr>
      </w:pPr>
      <w:r w:rsidRPr="0095295C">
        <w:rPr>
          <w:rFonts w:ascii="Arial" w:eastAsia="Times New Roman" w:hAnsi="Arial" w:cs="Times New Roman"/>
          <w:lang w:eastAsia="nl-NL"/>
        </w:rPr>
        <w:t>Retour genomen UAD-geneesmiddelen mogen niet weer aan de verkoopbare (online)voorraad worden toegevoegd. Er is immers niet vast te stellen of de retour genomen artikelen onder de vereiste condities zijn opgeslagen en getransporteerd. In dat geval zorgt de toezichthoudende drogist voor een verantwoorde afvoer en vernietiging van de retour genomen UAD-geneesmiddelen.</w:t>
      </w:r>
    </w:p>
    <w:p w14:paraId="242214F6" w14:textId="77777777" w:rsidR="002E6814" w:rsidRDefault="002E6814" w:rsidP="002E6814">
      <w:pPr>
        <w:spacing w:before="0" w:after="0" w:line="240" w:lineRule="auto"/>
        <w:ind w:left="360"/>
        <w:rPr>
          <w:rFonts w:ascii="Arial" w:eastAsia="Times New Roman" w:hAnsi="Arial" w:cs="Times New Roman"/>
          <w:lang w:eastAsia="nl-NL"/>
        </w:rPr>
      </w:pPr>
    </w:p>
    <w:p w14:paraId="4A8AF596" w14:textId="77777777" w:rsidR="002E6814" w:rsidRDefault="002E6814" w:rsidP="002E6814">
      <w:pPr>
        <w:spacing w:before="0" w:after="0" w:line="240" w:lineRule="auto"/>
        <w:ind w:left="360"/>
        <w:rPr>
          <w:rFonts w:ascii="Arial" w:eastAsia="Times New Roman" w:hAnsi="Arial" w:cs="Times New Roman"/>
          <w:lang w:eastAsia="nl-NL"/>
        </w:rPr>
      </w:pPr>
    </w:p>
    <w:p w14:paraId="4FFC5BA0" w14:textId="77777777" w:rsidR="002E6814" w:rsidRPr="00DA4D21" w:rsidRDefault="002E6814" w:rsidP="002E6814">
      <w:pPr>
        <w:spacing w:before="0" w:after="0" w:line="240" w:lineRule="auto"/>
        <w:rPr>
          <w:rFonts w:ascii="Arial" w:eastAsia="Times New Roman" w:hAnsi="Arial" w:cs="Arial"/>
          <w:lang w:eastAsia="nl-NL"/>
        </w:rPr>
      </w:pPr>
      <w:r>
        <w:rPr>
          <w:rFonts w:ascii="Arial" w:eastAsia="Times New Roman" w:hAnsi="Arial" w:cs="Arial"/>
          <w:b/>
          <w:caps/>
          <w:lang w:eastAsia="nl-NL"/>
        </w:rPr>
        <w:t xml:space="preserve">IV.    </w:t>
      </w:r>
      <w:r w:rsidRPr="00DA4D21">
        <w:rPr>
          <w:rFonts w:ascii="Arial" w:eastAsia="Times New Roman" w:hAnsi="Arial" w:cs="Arial"/>
          <w:b/>
          <w:caps/>
          <w:lang w:eastAsia="nl-NL"/>
        </w:rPr>
        <w:t>behandeling van klachten</w:t>
      </w:r>
    </w:p>
    <w:p w14:paraId="1F53E4B1" w14:textId="77777777" w:rsidR="002E6814" w:rsidRPr="00F93348" w:rsidRDefault="002E6814" w:rsidP="002E6814">
      <w:pPr>
        <w:spacing w:before="0" w:after="0" w:line="240" w:lineRule="auto"/>
        <w:rPr>
          <w:rFonts w:ascii="Arial" w:eastAsia="Times New Roman" w:hAnsi="Arial" w:cs="Arial"/>
          <w:lang w:eastAsia="nl-NL"/>
        </w:rPr>
      </w:pPr>
    </w:p>
    <w:p w14:paraId="70790C6D" w14:textId="77777777" w:rsidR="002E6814" w:rsidRPr="00D577FD" w:rsidRDefault="002E6814" w:rsidP="002E6814">
      <w:pPr>
        <w:spacing w:before="0" w:after="0" w:line="240" w:lineRule="auto"/>
        <w:ind w:left="283" w:hanging="283"/>
        <w:rPr>
          <w:rFonts w:ascii="Arial" w:eastAsia="Times New Roman" w:hAnsi="Arial" w:cs="Arial"/>
          <w:lang w:eastAsia="nl-NL"/>
        </w:rPr>
      </w:pPr>
      <w:r w:rsidRPr="00F93348">
        <w:rPr>
          <w:rFonts w:ascii="Arial" w:eastAsia="Times New Roman" w:hAnsi="Arial" w:cs="Arial"/>
          <w:lang w:eastAsia="nl-NL"/>
        </w:rPr>
        <w:t>1.</w:t>
      </w:r>
      <w:r w:rsidRPr="00F93348">
        <w:rPr>
          <w:rFonts w:ascii="Arial" w:eastAsia="Times New Roman" w:hAnsi="Arial" w:cs="Arial"/>
          <w:lang w:eastAsia="nl-NL"/>
        </w:rPr>
        <w:tab/>
      </w:r>
      <w:r w:rsidRPr="00D577FD">
        <w:rPr>
          <w:rFonts w:ascii="Arial" w:eastAsia="Times New Roman" w:hAnsi="Arial" w:cs="Arial"/>
          <w:lang w:eastAsia="nl-NL"/>
        </w:rPr>
        <w:t>Systematische registratie van klachten</w:t>
      </w:r>
    </w:p>
    <w:p w14:paraId="6EDE9F4A" w14:textId="00B86DDE" w:rsidR="002E6814" w:rsidRPr="00F93348" w:rsidRDefault="00AC62E2" w:rsidP="00ED23DF">
      <w:pPr>
        <w:numPr>
          <w:ilvl w:val="0"/>
          <w:numId w:val="121"/>
        </w:numPr>
        <w:spacing w:before="0" w:after="0" w:line="240" w:lineRule="auto"/>
        <w:rPr>
          <w:rFonts w:ascii="Arial" w:eastAsia="Times New Roman" w:hAnsi="Arial" w:cs="Arial"/>
          <w:lang w:eastAsia="nl-NL"/>
        </w:rPr>
      </w:pPr>
      <w:bookmarkStart w:id="10" w:name="_Hlk208919524"/>
      <w:r w:rsidRPr="00D577FD">
        <w:rPr>
          <w:rFonts w:ascii="Arial" w:hAnsi="Arial" w:cs="Arial"/>
        </w:rPr>
        <w:t>Uitgangspunt is dat klachten van klanten over de dienstverlening van de gecertificeerde webshop met betrekking tot de verkoop en aflevering van en advisering over UAD-geneesmiddelen serieus genomen moeten worden</w:t>
      </w:r>
      <w:bookmarkEnd w:id="10"/>
      <w:r w:rsidR="002E6814" w:rsidRPr="00D577FD">
        <w:rPr>
          <w:rFonts w:ascii="Arial" w:eastAsia="Times New Roman" w:hAnsi="Arial" w:cs="Arial"/>
          <w:lang w:eastAsia="nl-NL"/>
        </w:rPr>
        <w:t>. Elke reële klacht moet afzonderlijk worden geregistreerd op het klachtenformulier (bijlage D) of via een eigen formulier</w:t>
      </w:r>
      <w:r w:rsidR="002E6814" w:rsidRPr="00F93348">
        <w:rPr>
          <w:rFonts w:ascii="Arial" w:eastAsia="Times New Roman" w:hAnsi="Arial" w:cs="Arial"/>
          <w:lang w:eastAsia="nl-NL"/>
        </w:rPr>
        <w:t>/systeem.</w:t>
      </w:r>
    </w:p>
    <w:p w14:paraId="6D91D716" w14:textId="77777777" w:rsidR="002E6814" w:rsidRPr="00F93348" w:rsidRDefault="002E6814" w:rsidP="00ED23DF">
      <w:pPr>
        <w:numPr>
          <w:ilvl w:val="0"/>
          <w:numId w:val="121"/>
        </w:numPr>
        <w:spacing w:before="0" w:after="0" w:line="240" w:lineRule="auto"/>
        <w:rPr>
          <w:rFonts w:ascii="Arial" w:eastAsia="Times New Roman" w:hAnsi="Arial" w:cs="Arial"/>
          <w:lang w:eastAsia="nl-NL"/>
        </w:rPr>
      </w:pPr>
      <w:r w:rsidRPr="00F93348">
        <w:rPr>
          <w:rFonts w:ascii="Arial" w:eastAsia="Times New Roman" w:hAnsi="Arial" w:cs="Arial"/>
          <w:lang w:eastAsia="nl-NL"/>
        </w:rPr>
        <w:lastRenderedPageBreak/>
        <w:t xml:space="preserve">Slaagt een medewerker er niet om een klacht bevredigend af te handelen, dan dient deze zijn/haar leidinggevende erbij te betrekken. </w:t>
      </w:r>
    </w:p>
    <w:p w14:paraId="0EF554EA" w14:textId="77777777" w:rsidR="002E6814" w:rsidRPr="00F93348" w:rsidRDefault="002E6814" w:rsidP="00ED23DF">
      <w:pPr>
        <w:numPr>
          <w:ilvl w:val="0"/>
          <w:numId w:val="121"/>
        </w:numPr>
        <w:spacing w:before="0" w:after="0" w:line="240" w:lineRule="auto"/>
        <w:rPr>
          <w:rFonts w:ascii="Arial" w:eastAsia="Times New Roman" w:hAnsi="Arial" w:cs="Arial"/>
          <w:lang w:eastAsia="nl-NL"/>
        </w:rPr>
      </w:pPr>
      <w:r w:rsidRPr="00F93348">
        <w:rPr>
          <w:rFonts w:ascii="Arial" w:eastAsia="Times New Roman" w:hAnsi="Arial" w:cs="Arial"/>
          <w:lang w:eastAsia="nl-NL"/>
        </w:rPr>
        <w:t xml:space="preserve">Klanten met klachten moeten er verder op worden gewezen dat ze daarmee ook rechtstreeks terecht kunnen bij het PCO Certificerend Orgaan. </w:t>
      </w:r>
    </w:p>
    <w:p w14:paraId="74C75A77" w14:textId="77777777" w:rsidR="002E6814" w:rsidRPr="00F93348" w:rsidRDefault="002E6814" w:rsidP="002E6814">
      <w:pPr>
        <w:spacing w:before="0" w:after="0" w:line="240" w:lineRule="auto"/>
        <w:ind w:left="283" w:hanging="283"/>
        <w:rPr>
          <w:rFonts w:ascii="Arial" w:eastAsia="Times New Roman" w:hAnsi="Arial" w:cs="Arial"/>
          <w:lang w:eastAsia="nl-NL"/>
        </w:rPr>
      </w:pPr>
    </w:p>
    <w:p w14:paraId="1EE66FAF" w14:textId="77777777" w:rsidR="002E6814" w:rsidRPr="00F93348" w:rsidRDefault="002E6814" w:rsidP="002E6814">
      <w:pPr>
        <w:numPr>
          <w:ilvl w:val="0"/>
          <w:numId w:val="102"/>
        </w:numPr>
        <w:spacing w:before="0" w:after="0" w:line="240" w:lineRule="auto"/>
        <w:rPr>
          <w:rFonts w:ascii="Arial" w:eastAsia="Times New Roman" w:hAnsi="Arial" w:cs="Arial"/>
          <w:lang w:eastAsia="nl-NL"/>
        </w:rPr>
      </w:pPr>
      <w:r w:rsidRPr="00F93348">
        <w:rPr>
          <w:rFonts w:ascii="Arial" w:eastAsia="Times New Roman" w:hAnsi="Arial" w:cs="Arial"/>
          <w:lang w:eastAsia="nl-NL"/>
        </w:rPr>
        <w:t>Verplicht bespreken van terugkerende klachten</w:t>
      </w:r>
    </w:p>
    <w:p w14:paraId="09574825" w14:textId="77777777" w:rsidR="002E6814" w:rsidRPr="00F93348" w:rsidRDefault="002E6814" w:rsidP="002E6814">
      <w:pPr>
        <w:spacing w:before="0" w:after="0" w:line="240" w:lineRule="auto"/>
        <w:ind w:left="360"/>
        <w:rPr>
          <w:rFonts w:ascii="Arial" w:eastAsia="Times New Roman" w:hAnsi="Arial" w:cs="Arial"/>
          <w:lang w:eastAsia="nl-NL"/>
        </w:rPr>
      </w:pPr>
      <w:r w:rsidRPr="00F93348">
        <w:rPr>
          <w:rFonts w:ascii="Arial" w:eastAsia="Times New Roman" w:hAnsi="Arial" w:cs="Arial"/>
          <w:lang w:eastAsia="nl-NL"/>
        </w:rPr>
        <w:t>Vaker terugkerende klachten die relevant zijn voor meerdere medewerkers moeten worden besproken in het reguliere werkoverleg (disfunctioneren van een medewerker kan beter niet in een werkoverleg maar liever apart worden besproken).</w:t>
      </w:r>
    </w:p>
    <w:p w14:paraId="4B5FFDAF" w14:textId="77777777" w:rsidR="00F93348" w:rsidRPr="00F93348" w:rsidRDefault="00F93348" w:rsidP="00F93348">
      <w:pPr>
        <w:spacing w:before="0" w:after="0" w:line="240" w:lineRule="auto"/>
        <w:ind w:left="426" w:hanging="426"/>
        <w:rPr>
          <w:rFonts w:ascii="Arial" w:eastAsia="Times New Roman" w:hAnsi="Arial" w:cs="Arial"/>
          <w:b/>
          <w:caps/>
          <w:lang w:eastAsia="nl-NL"/>
        </w:rPr>
      </w:pPr>
    </w:p>
    <w:p w14:paraId="4DFBD2AA" w14:textId="77777777" w:rsidR="003613A1" w:rsidRDefault="00ED23DF" w:rsidP="003613A1">
      <w:pPr>
        <w:spacing w:before="0" w:after="0" w:line="240" w:lineRule="auto"/>
        <w:rPr>
          <w:rFonts w:ascii="Arial" w:eastAsia="Times New Roman" w:hAnsi="Arial" w:cs="Times New Roman"/>
          <w:b/>
          <w:lang w:eastAsia="nl-NL"/>
        </w:rPr>
      </w:pPr>
      <w:r>
        <w:rPr>
          <w:rFonts w:ascii="Arial" w:eastAsia="Times New Roman" w:hAnsi="Arial" w:cs="Arial"/>
          <w:b/>
          <w:caps/>
          <w:lang w:eastAsia="nl-NL"/>
        </w:rPr>
        <w:t>V.</w:t>
      </w:r>
      <w:r w:rsidR="00EA0669">
        <w:rPr>
          <w:rFonts w:ascii="Arial" w:eastAsia="Times New Roman" w:hAnsi="Arial" w:cs="Arial"/>
          <w:b/>
          <w:caps/>
          <w:lang w:eastAsia="nl-NL"/>
        </w:rPr>
        <w:t xml:space="preserve">   </w:t>
      </w:r>
      <w:r w:rsidR="003613A1" w:rsidRPr="00DB50CB">
        <w:rPr>
          <w:rFonts w:ascii="Arial" w:eastAsia="Times New Roman" w:hAnsi="Arial" w:cs="Arial"/>
          <w:b/>
          <w:caps/>
          <w:lang w:eastAsia="nl-NL"/>
        </w:rPr>
        <w:t xml:space="preserve">WIJZIGINGEN </w:t>
      </w:r>
      <w:r w:rsidR="003613A1" w:rsidRPr="00DB50CB">
        <w:rPr>
          <w:rFonts w:ascii="Arial" w:eastAsia="Times New Roman" w:hAnsi="Arial" w:cs="Times New Roman"/>
          <w:b/>
          <w:lang w:eastAsia="nl-NL"/>
        </w:rPr>
        <w:t>“WERKINSTRUCTIE OMGAAN MET ONLINE VERKOOP VAN UAD-</w:t>
      </w:r>
    </w:p>
    <w:p w14:paraId="79915A5B" w14:textId="2C4AB337" w:rsidR="003613A1" w:rsidRPr="00640E4D" w:rsidRDefault="003613A1" w:rsidP="00640E4D">
      <w:pPr>
        <w:spacing w:before="0" w:after="0" w:line="240" w:lineRule="auto"/>
        <w:ind w:left="390"/>
        <w:rPr>
          <w:rFonts w:ascii="Arial" w:eastAsia="Times New Roman" w:hAnsi="Arial" w:cs="Times New Roman"/>
          <w:b/>
          <w:lang w:eastAsia="nl-NL"/>
        </w:rPr>
      </w:pPr>
      <w:r w:rsidRPr="00DB50CB">
        <w:rPr>
          <w:rFonts w:ascii="Arial" w:eastAsia="Times New Roman" w:hAnsi="Arial" w:cs="Times New Roman"/>
          <w:b/>
          <w:lang w:eastAsia="nl-NL"/>
        </w:rPr>
        <w:t xml:space="preserve">GENEESMIDDELEN VOOR </w:t>
      </w:r>
      <w:proofErr w:type="spellStart"/>
      <w:r w:rsidR="00640E4D" w:rsidRPr="00D41F74">
        <w:rPr>
          <w:rFonts w:ascii="Arial" w:hAnsi="Arial"/>
          <w:b/>
        </w:rPr>
        <w:t>VOOR</w:t>
      </w:r>
      <w:proofErr w:type="spellEnd"/>
      <w:r w:rsidR="00640E4D" w:rsidRPr="00D41F74">
        <w:rPr>
          <w:rFonts w:ascii="Arial" w:hAnsi="Arial"/>
          <w:b/>
        </w:rPr>
        <w:t xml:space="preserve"> MEDEWERKERS MET DIPLOMA VERKOOP IN DE DROGISTERIJ OF ZONDER DIPLOMA DIE OP DE HELPDESK WERKEN”</w:t>
      </w:r>
      <w:r w:rsidRPr="00DB50CB">
        <w:rPr>
          <w:rFonts w:ascii="Arial" w:eastAsia="Times New Roman" w:hAnsi="Arial" w:cs="Times New Roman"/>
          <w:b/>
          <w:lang w:eastAsia="nl-NL"/>
        </w:rPr>
        <w:t xml:space="preserve"> TEN OPZICHTE VAN DE VORIGE VERSIE</w:t>
      </w:r>
    </w:p>
    <w:p w14:paraId="66518B0A" w14:textId="77777777" w:rsidR="00AC62E2" w:rsidRPr="00F72430" w:rsidRDefault="00AC62E2" w:rsidP="00AC62E2">
      <w:pPr>
        <w:ind w:left="426"/>
        <w:rPr>
          <w:rFonts w:ascii="Arial" w:hAnsi="Arial" w:cs="Arial"/>
          <w:b/>
          <w:caps/>
        </w:rPr>
      </w:pPr>
      <w:r w:rsidRPr="003F00BB">
        <w:rPr>
          <w:rFonts w:ascii="Arial" w:hAnsi="Arial" w:cs="Arial"/>
        </w:rPr>
        <w:t xml:space="preserve">Gewijzigd onder </w:t>
      </w:r>
      <w:r w:rsidRPr="003F00BB">
        <w:rPr>
          <w:rFonts w:ascii="Arial" w:hAnsi="Arial" w:cs="Arial"/>
          <w:b/>
          <w:bCs/>
        </w:rPr>
        <w:t>IV.</w:t>
      </w:r>
      <w:r w:rsidRPr="003F00BB">
        <w:rPr>
          <w:rFonts w:ascii="Arial" w:hAnsi="Arial" w:cs="Arial"/>
        </w:rPr>
        <w:t xml:space="preserve"> </w:t>
      </w:r>
      <w:r w:rsidRPr="003F00BB">
        <w:rPr>
          <w:rFonts w:ascii="Arial" w:eastAsia="Times New Roman" w:hAnsi="Arial" w:cs="Arial"/>
          <w:b/>
          <w:caps/>
          <w:lang w:eastAsia="nl-NL"/>
        </w:rPr>
        <w:t xml:space="preserve">behandeling van klachten: </w:t>
      </w:r>
      <w:r w:rsidRPr="003F00BB">
        <w:rPr>
          <w:rFonts w:ascii="Arial" w:hAnsi="Arial" w:cs="Arial"/>
          <w:bCs/>
          <w:caps/>
        </w:rPr>
        <w:t>1</w:t>
      </w:r>
      <w:r w:rsidRPr="003F00BB">
        <w:rPr>
          <w:rFonts w:ascii="Arial" w:eastAsia="Times New Roman" w:hAnsi="Arial" w:cs="Arial"/>
          <w:lang w:eastAsia="nl-NL"/>
        </w:rPr>
        <w:t>a</w:t>
      </w:r>
      <w:r w:rsidRPr="003F00BB">
        <w:rPr>
          <w:rFonts w:ascii="Arial" w:hAnsi="Arial" w:cs="Arial"/>
          <w:b/>
          <w:caps/>
        </w:rPr>
        <w:t xml:space="preserve">. </w:t>
      </w:r>
      <w:r w:rsidRPr="003F00BB">
        <w:rPr>
          <w:rFonts w:ascii="Arial" w:hAnsi="Arial" w:cs="Arial"/>
          <w:i/>
          <w:iCs/>
        </w:rPr>
        <w:t>Uitgangspunt is dat klachten van klanten over de dienstverlening van de gecertificeerde drogisterij met betrekking tot de verkoop en aflevering van en advisering over zelfzorggeneesmiddelen serieus genomen moeten worden.</w:t>
      </w:r>
    </w:p>
    <w:p w14:paraId="5844564F" w14:textId="77777777" w:rsidR="003613A1" w:rsidRPr="00FA47DF" w:rsidRDefault="003613A1" w:rsidP="003613A1">
      <w:pPr>
        <w:spacing w:before="0" w:after="0" w:line="240" w:lineRule="auto"/>
        <w:rPr>
          <w:rFonts w:ascii="Arial" w:eastAsia="Times New Roman" w:hAnsi="Arial" w:cs="Times New Roman"/>
          <w:b/>
          <w:lang w:eastAsia="nl-NL"/>
        </w:rPr>
      </w:pPr>
    </w:p>
    <w:p w14:paraId="3B6D33E7" w14:textId="77777777" w:rsidR="00410356" w:rsidRPr="00410356" w:rsidRDefault="00410356" w:rsidP="00410356">
      <w:pPr>
        <w:spacing w:before="0" w:after="0" w:line="240" w:lineRule="auto"/>
        <w:ind w:left="1211" w:hanging="426"/>
        <w:rPr>
          <w:rFonts w:ascii="Arial" w:eastAsia="Times New Roman" w:hAnsi="Arial" w:cs="Arial"/>
          <w:b/>
          <w:caps/>
          <w:highlight w:val="yellow"/>
          <w:lang w:eastAsia="nl-NL"/>
        </w:rPr>
      </w:pPr>
    </w:p>
    <w:p w14:paraId="676CFF5B" w14:textId="77777777" w:rsidR="00410356" w:rsidRPr="00410356" w:rsidRDefault="00410356" w:rsidP="00410356">
      <w:pPr>
        <w:tabs>
          <w:tab w:val="left" w:pos="426"/>
          <w:tab w:val="left" w:pos="1276"/>
        </w:tabs>
        <w:spacing w:before="0" w:after="0" w:line="240" w:lineRule="auto"/>
        <w:ind w:left="426"/>
        <w:rPr>
          <w:rFonts w:ascii="Arial" w:eastAsia="Times New Roman" w:hAnsi="Arial" w:cs="Times New Roman"/>
          <w:b/>
          <w:lang w:eastAsia="nl-NL"/>
        </w:rPr>
      </w:pPr>
    </w:p>
    <w:p w14:paraId="0C9B326F" w14:textId="3A49E8E4" w:rsidR="00F93348" w:rsidRPr="00F93348" w:rsidRDefault="00F93348" w:rsidP="00F93348">
      <w:pPr>
        <w:spacing w:before="0" w:after="0" w:line="240" w:lineRule="auto"/>
        <w:jc w:val="center"/>
        <w:rPr>
          <w:rFonts w:ascii="Arial" w:eastAsia="Times New Roman" w:hAnsi="Arial" w:cs="Times New Roman"/>
          <w:lang w:eastAsia="nl-NL"/>
        </w:rPr>
      </w:pPr>
      <w:r w:rsidRPr="00F93348">
        <w:rPr>
          <w:rFonts w:ascii="Arial" w:eastAsia="Times New Roman" w:hAnsi="Arial" w:cs="Times New Roman"/>
          <w:b/>
          <w:lang w:eastAsia="nl-NL"/>
        </w:rPr>
        <w:br w:type="page"/>
      </w:r>
      <w:r w:rsidRPr="00F93348">
        <w:rPr>
          <w:rFonts w:ascii="Arial" w:eastAsia="Times New Roman" w:hAnsi="Arial" w:cs="Times New Roman"/>
          <w:b/>
          <w:color w:val="4F81BD" w:themeColor="accent1"/>
          <w:lang w:eastAsia="nl-NL"/>
        </w:rPr>
        <w:lastRenderedPageBreak/>
        <w:t>VERKLARINGEN KENNISNAME WERKINSTRUCTIES</w:t>
      </w:r>
      <w:r w:rsidR="00D20F6C">
        <w:rPr>
          <w:rFonts w:ascii="Arial" w:eastAsia="Times New Roman" w:hAnsi="Arial" w:cs="Times New Roman"/>
          <w:b/>
          <w:color w:val="4F81BD" w:themeColor="accent1"/>
          <w:lang w:eastAsia="nl-NL"/>
        </w:rPr>
        <w:t xml:space="preserve"> ONLINE VERKOOP                                                 </w:t>
      </w:r>
      <w:r w:rsidR="00C2703B">
        <w:rPr>
          <w:rFonts w:ascii="Arial" w:eastAsia="Times New Roman" w:hAnsi="Arial" w:cs="Times New Roman"/>
          <w:b/>
          <w:color w:val="4F81BD" w:themeColor="accent1"/>
          <w:lang w:eastAsia="nl-NL"/>
        </w:rPr>
        <w:t xml:space="preserve">VAN </w:t>
      </w:r>
      <w:r w:rsidR="00D20F6C">
        <w:rPr>
          <w:rFonts w:ascii="Arial" w:eastAsia="Times New Roman" w:hAnsi="Arial" w:cs="Times New Roman"/>
          <w:b/>
          <w:color w:val="4F81BD" w:themeColor="accent1"/>
          <w:lang w:eastAsia="nl-NL"/>
        </w:rPr>
        <w:t>UAD-GENEESMIDDELEN</w:t>
      </w:r>
    </w:p>
    <w:p w14:paraId="38EA8ABE" w14:textId="77777777" w:rsidR="00F93348" w:rsidRPr="00F93348" w:rsidRDefault="00F93348" w:rsidP="00F93348">
      <w:pPr>
        <w:spacing w:before="0" w:after="0" w:line="240" w:lineRule="auto"/>
        <w:rPr>
          <w:rFonts w:ascii="Arial" w:eastAsia="Times New Roman" w:hAnsi="Arial" w:cs="Times New Roman"/>
          <w:lang w:eastAsia="nl-NL"/>
        </w:rPr>
      </w:pPr>
    </w:p>
    <w:p w14:paraId="18D95A44" w14:textId="77777777" w:rsidR="00F93348" w:rsidRDefault="00F93348" w:rsidP="00F93348">
      <w:pPr>
        <w:spacing w:before="0" w:after="0" w:line="240" w:lineRule="auto"/>
        <w:rPr>
          <w:rFonts w:ascii="Arial" w:eastAsia="Times New Roman" w:hAnsi="Arial" w:cs="Times New Roman"/>
          <w:lang w:eastAsia="nl-NL"/>
        </w:rPr>
      </w:pPr>
    </w:p>
    <w:p w14:paraId="0E8C45F7" w14:textId="77777777" w:rsidR="00376C6A" w:rsidRPr="00F93348" w:rsidRDefault="00376C6A" w:rsidP="00F93348">
      <w:pPr>
        <w:spacing w:before="0" w:after="0" w:line="240" w:lineRule="auto"/>
        <w:rPr>
          <w:rFonts w:ascii="Arial" w:eastAsia="Times New Roman" w:hAnsi="Arial" w:cs="Times New Roman"/>
          <w:lang w:eastAsia="nl-NL"/>
        </w:rPr>
      </w:pPr>
    </w:p>
    <w:p w14:paraId="6568A1DE"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Als bewijs dat alle personen die betrokken zijn bij de afhandeling van de online verkoop van UAD-geneesmiddelen voldoen aan artikel 3 t/m 8 van de richtlijn online verkoop van UAD-geneesmiddelen, </w:t>
      </w:r>
    </w:p>
    <w:p w14:paraId="7A16A034"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dient een ieder onderstaande verklaring te tekenen. </w:t>
      </w:r>
    </w:p>
    <w:p w14:paraId="510CF3EF" w14:textId="71DBFF07" w:rsidR="00F93348" w:rsidRPr="00F93348" w:rsidRDefault="00F93348" w:rsidP="00F93348">
      <w:pPr>
        <w:spacing w:before="0" w:after="0" w:line="240" w:lineRule="auto"/>
        <w:rPr>
          <w:rFonts w:ascii="Arial" w:eastAsia="Times New Roman" w:hAnsi="Arial" w:cs="Times New Roman"/>
          <w:lang w:eastAsia="nl-NL"/>
        </w:rPr>
      </w:pPr>
      <w:r w:rsidRPr="00F93348">
        <w:rPr>
          <w:rFonts w:ascii="Times New Roman" w:eastAsia="Times New Roman" w:hAnsi="Times New Roman" w:cs="Times New Roman"/>
          <w:noProof/>
          <w:lang w:eastAsia="nl-NL"/>
        </w:rPr>
        <mc:AlternateContent>
          <mc:Choice Requires="wps">
            <w:drawing>
              <wp:anchor distT="0" distB="0" distL="114300" distR="114300" simplePos="0" relativeHeight="251674624" behindDoc="0" locked="0" layoutInCell="1" allowOverlap="1" wp14:anchorId="68DC272F" wp14:editId="7FD6E354">
                <wp:simplePos x="0" y="0"/>
                <wp:positionH relativeFrom="column">
                  <wp:posOffset>-4445</wp:posOffset>
                </wp:positionH>
                <wp:positionV relativeFrom="paragraph">
                  <wp:posOffset>93980</wp:posOffset>
                </wp:positionV>
                <wp:extent cx="5768340" cy="416560"/>
                <wp:effectExtent l="0" t="0" r="22860" b="21590"/>
                <wp:wrapNone/>
                <wp:docPr id="1499412200"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16560"/>
                        </a:xfrm>
                        <a:prstGeom prst="rect">
                          <a:avLst/>
                        </a:prstGeom>
                        <a:solidFill>
                          <a:srgbClr val="F8F8F8"/>
                        </a:solidFill>
                        <a:ln w="9525">
                          <a:solidFill>
                            <a:srgbClr val="000000"/>
                          </a:solidFill>
                          <a:miter lim="800000"/>
                          <a:headEnd/>
                          <a:tailEnd/>
                        </a:ln>
                      </wps:spPr>
                      <wps:txbx>
                        <w:txbxContent>
                          <w:p w14:paraId="389F1331" w14:textId="77777777" w:rsidR="00F93348" w:rsidRDefault="00F93348">
                            <w:pPr>
                              <w:numPr>
                                <w:ilvl w:val="0"/>
                                <w:numId w:val="106"/>
                              </w:numPr>
                              <w:spacing w:before="0" w:after="0" w:line="240" w:lineRule="auto"/>
                              <w:ind w:right="-156"/>
                              <w:rPr>
                                <w:rFonts w:ascii="Arial" w:hAnsi="Arial"/>
                                <w:b/>
                              </w:rPr>
                            </w:pPr>
                            <w:r>
                              <w:rPr>
                                <w:rFonts w:ascii="Arial" w:hAnsi="Arial"/>
                                <w:b/>
                              </w:rPr>
                              <w:t xml:space="preserve">DROGIST die volgens de getekende </w:t>
                            </w:r>
                            <w:proofErr w:type="spellStart"/>
                            <w:r>
                              <w:rPr>
                                <w:rFonts w:ascii="Arial" w:hAnsi="Arial"/>
                                <w:b/>
                              </w:rPr>
                              <w:t>toezichthoudersverklaring</w:t>
                            </w:r>
                            <w:proofErr w:type="spellEnd"/>
                            <w:r>
                              <w:rPr>
                                <w:rFonts w:ascii="Arial" w:hAnsi="Arial"/>
                                <w:b/>
                              </w:rPr>
                              <w:t xml:space="preserve"> online verkoop toezicht houdt op de verkoop van zelfzorggeneesmiddelen:</w:t>
                            </w:r>
                          </w:p>
                          <w:p w14:paraId="49B00708" w14:textId="77777777" w:rsidR="00F93348" w:rsidRDefault="00F93348">
                            <w:pPr>
                              <w:numPr>
                                <w:ilvl w:val="0"/>
                                <w:numId w:val="106"/>
                              </w:numPr>
                              <w:spacing w:before="0"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C272F" id="Tekstvak 8" o:spid="_x0000_s1036" type="#_x0000_t202" style="position:absolute;margin-left:-.35pt;margin-top:7.4pt;width:454.2pt;height:3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" fillcolor="#f8f8f8">
                <v:textbox>
                  <w:txbxContent>
                    <w:p w14:paraId="389F1331" w14:textId="77777777" w:rsidR="00F93348" w:rsidRDefault="00F93348">
                      <w:pPr>
                        <w:numPr>
                          <w:ilvl w:val="0"/>
                          <w:numId w:val="106"/>
                        </w:numPr>
                        <w:spacing w:before="0" w:after="0" w:line="240" w:lineRule="auto"/>
                        <w:ind w:right="-156"/>
                        <w:rPr>
                          <w:rFonts w:ascii="Arial" w:hAnsi="Arial"/>
                          <w:b/>
                        </w:rPr>
                      </w:pPr>
                      <w:r>
                        <w:rPr>
                          <w:rFonts w:ascii="Arial" w:hAnsi="Arial"/>
                          <w:b/>
                        </w:rPr>
                        <w:t xml:space="preserve">DROGIST die volgens de getekende </w:t>
                      </w:r>
                      <w:proofErr w:type="spellStart"/>
                      <w:r>
                        <w:rPr>
                          <w:rFonts w:ascii="Arial" w:hAnsi="Arial"/>
                          <w:b/>
                        </w:rPr>
                        <w:t>toezichthoudersverklaring</w:t>
                      </w:r>
                      <w:proofErr w:type="spellEnd"/>
                      <w:r>
                        <w:rPr>
                          <w:rFonts w:ascii="Arial" w:hAnsi="Arial"/>
                          <w:b/>
                        </w:rPr>
                        <w:t xml:space="preserve"> online verkoop toezicht houdt op de verkoop van zelfzorggeneesmiddelen:</w:t>
                      </w:r>
                    </w:p>
                    <w:p w14:paraId="49B00708" w14:textId="77777777" w:rsidR="00F93348" w:rsidRDefault="00F93348">
                      <w:pPr>
                        <w:numPr>
                          <w:ilvl w:val="0"/>
                          <w:numId w:val="106"/>
                        </w:numPr>
                        <w:spacing w:before="0" w:after="0" w:line="240" w:lineRule="auto"/>
                      </w:pPr>
                    </w:p>
                  </w:txbxContent>
                </v:textbox>
              </v:shape>
            </w:pict>
          </mc:Fallback>
        </mc:AlternateContent>
      </w:r>
    </w:p>
    <w:p w14:paraId="78F6FA34" w14:textId="77777777" w:rsidR="00F93348" w:rsidRPr="00F93348" w:rsidRDefault="00F93348" w:rsidP="00F93348">
      <w:pPr>
        <w:spacing w:before="0" w:after="0" w:line="240" w:lineRule="auto"/>
        <w:rPr>
          <w:rFonts w:ascii="Arial" w:eastAsia="Times New Roman" w:hAnsi="Arial" w:cs="Times New Roman"/>
          <w:lang w:eastAsia="nl-NL"/>
        </w:rPr>
      </w:pPr>
    </w:p>
    <w:p w14:paraId="35E989B0" w14:textId="77777777" w:rsidR="00F93348" w:rsidRPr="00F93348" w:rsidRDefault="00F93348" w:rsidP="00F93348">
      <w:pPr>
        <w:spacing w:before="0" w:after="0" w:line="240" w:lineRule="auto"/>
        <w:rPr>
          <w:rFonts w:ascii="Arial" w:eastAsia="Times New Roman" w:hAnsi="Arial" w:cs="Times New Roman"/>
          <w:lang w:eastAsia="nl-NL"/>
        </w:rPr>
      </w:pPr>
    </w:p>
    <w:p w14:paraId="5B53F4E2" w14:textId="77777777" w:rsidR="00F93348" w:rsidRPr="00F93348" w:rsidRDefault="00F93348" w:rsidP="00F93348">
      <w:pPr>
        <w:spacing w:before="0" w:after="0" w:line="240" w:lineRule="auto"/>
        <w:rPr>
          <w:rFonts w:ascii="Arial" w:eastAsia="Times New Roman" w:hAnsi="Arial" w:cs="Times New Roman"/>
          <w:lang w:eastAsia="nl-NL"/>
        </w:rPr>
      </w:pPr>
    </w:p>
    <w:p w14:paraId="3EE67B09" w14:textId="77777777" w:rsidR="00F93348" w:rsidRPr="00F93348" w:rsidRDefault="00F93348" w:rsidP="00F93348">
      <w:pPr>
        <w:spacing w:before="0" w:after="0" w:line="240" w:lineRule="auto"/>
        <w:rPr>
          <w:rFonts w:ascii="Arial" w:eastAsia="Times New Roman" w:hAnsi="Arial" w:cs="Times New Roman"/>
          <w:lang w:eastAsia="nl-NL"/>
        </w:rPr>
      </w:pPr>
    </w:p>
    <w:p w14:paraId="2B0AE88E"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Ondergetekende verklaart dat:</w:t>
      </w:r>
    </w:p>
    <w:p w14:paraId="5C8852B8" w14:textId="77777777" w:rsidR="00F93348" w:rsidRPr="00F93348" w:rsidRDefault="00F93348">
      <w:pPr>
        <w:numPr>
          <w:ilvl w:val="0"/>
          <w:numId w:val="107"/>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hij/zij over een volledig exemplaar beschikt van de richtlijn online verkoop van </w:t>
      </w:r>
    </w:p>
    <w:p w14:paraId="74DA5374"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UAD-geneesmiddelen (incl. bijlagen) en goed op de hoogte is van de inhoud daarvan;</w:t>
      </w:r>
    </w:p>
    <w:p w14:paraId="76C07795" w14:textId="77777777" w:rsidR="00F93348" w:rsidRPr="00F93348" w:rsidRDefault="00F93348">
      <w:pPr>
        <w:numPr>
          <w:ilvl w:val="0"/>
          <w:numId w:val="107"/>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hij/zij bij het uitoefenen van zijn/haar werkzaamheden zo veel mogelijk zal handelen in </w:t>
      </w:r>
    </w:p>
    <w:p w14:paraId="50B88571"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overeenstemming met de richtlijn online verkoop van UAD-geneesmiddelen;</w:t>
      </w:r>
    </w:p>
    <w:p w14:paraId="51E412B2" w14:textId="77777777" w:rsidR="00F93348" w:rsidRPr="00F93348" w:rsidRDefault="00F93348">
      <w:pPr>
        <w:numPr>
          <w:ilvl w:val="0"/>
          <w:numId w:val="107"/>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hij/zij ervoor zal zorgen dat alle personeelsleden goed op de hoogte zijn van de werkinstructie </w:t>
      </w:r>
    </w:p>
    <w:p w14:paraId="35AE1DEB"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 xml:space="preserve">die voor hen geldt, en dat ook nieuwe medewerkers bij indiensttreding direct op de hoogte </w:t>
      </w:r>
    </w:p>
    <w:p w14:paraId="73BE7F62"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worden gebracht.</w:t>
      </w:r>
    </w:p>
    <w:p w14:paraId="6E29C996" w14:textId="77777777" w:rsidR="00F93348" w:rsidRPr="00F93348" w:rsidRDefault="00F93348" w:rsidP="00F93348">
      <w:pPr>
        <w:spacing w:before="0" w:after="0" w:line="240" w:lineRule="auto"/>
        <w:rPr>
          <w:rFonts w:ascii="Arial" w:eastAsia="Times New Roman" w:hAnsi="Arial" w:cs="Times New Roman"/>
          <w:lang w:eastAsia="nl-NL"/>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731"/>
        <w:gridCol w:w="2731"/>
        <w:gridCol w:w="2305"/>
      </w:tblGrid>
      <w:tr w:rsidR="00F93348" w:rsidRPr="00F93348" w14:paraId="61119080"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shd w:val="clear" w:color="auto" w:fill="F3F3F3"/>
            <w:hideMark/>
          </w:tcPr>
          <w:p w14:paraId="54276A6A"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Datum</w:t>
            </w:r>
          </w:p>
        </w:tc>
        <w:tc>
          <w:tcPr>
            <w:tcW w:w="2731" w:type="dxa"/>
            <w:tcBorders>
              <w:top w:val="single" w:sz="4" w:space="0" w:color="auto"/>
              <w:left w:val="single" w:sz="4" w:space="0" w:color="auto"/>
              <w:bottom w:val="single" w:sz="4" w:space="0" w:color="auto"/>
              <w:right w:val="single" w:sz="4" w:space="0" w:color="auto"/>
            </w:tcBorders>
            <w:shd w:val="clear" w:color="auto" w:fill="F3F3F3"/>
            <w:hideMark/>
          </w:tcPr>
          <w:p w14:paraId="072A4625"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b/>
                <w:lang w:eastAsia="nl-NL"/>
              </w:rPr>
              <w:t>Naam</w:t>
            </w:r>
          </w:p>
        </w:tc>
        <w:tc>
          <w:tcPr>
            <w:tcW w:w="2731" w:type="dxa"/>
            <w:tcBorders>
              <w:top w:val="single" w:sz="4" w:space="0" w:color="auto"/>
              <w:left w:val="single" w:sz="4" w:space="0" w:color="auto"/>
              <w:bottom w:val="single" w:sz="4" w:space="0" w:color="auto"/>
              <w:right w:val="single" w:sz="4" w:space="0" w:color="auto"/>
            </w:tcBorders>
            <w:shd w:val="clear" w:color="auto" w:fill="F3F3F3"/>
            <w:hideMark/>
          </w:tcPr>
          <w:p w14:paraId="7BD1A08D"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Functie</w:t>
            </w:r>
          </w:p>
        </w:tc>
        <w:tc>
          <w:tcPr>
            <w:tcW w:w="2305" w:type="dxa"/>
            <w:tcBorders>
              <w:top w:val="single" w:sz="4" w:space="0" w:color="auto"/>
              <w:left w:val="single" w:sz="4" w:space="0" w:color="auto"/>
              <w:bottom w:val="single" w:sz="4" w:space="0" w:color="auto"/>
              <w:right w:val="single" w:sz="4" w:space="0" w:color="auto"/>
            </w:tcBorders>
            <w:shd w:val="clear" w:color="auto" w:fill="F3F3F3"/>
            <w:hideMark/>
          </w:tcPr>
          <w:p w14:paraId="34093A62"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Handtekening</w:t>
            </w:r>
          </w:p>
        </w:tc>
      </w:tr>
      <w:tr w:rsidR="00F93348" w:rsidRPr="00F93348" w14:paraId="24921A2C"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79E1629A"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5690A18F"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0592CF48"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6C26B8F2"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6BE81094"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1402C003"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488CE52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603F7CCE"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7EA3C5CC" w14:textId="77777777" w:rsidR="00F93348" w:rsidRPr="00F93348" w:rsidRDefault="00F93348" w:rsidP="00F93348">
            <w:pPr>
              <w:spacing w:before="0" w:after="0" w:line="240" w:lineRule="auto"/>
              <w:rPr>
                <w:rFonts w:ascii="Arial" w:eastAsia="Times New Roman" w:hAnsi="Arial" w:cs="Times New Roman"/>
                <w:lang w:eastAsia="nl-NL"/>
              </w:rPr>
            </w:pPr>
          </w:p>
        </w:tc>
      </w:tr>
    </w:tbl>
    <w:p w14:paraId="40D0E624"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2919CDF8" w14:textId="4F6622C3" w:rsidR="00F93348" w:rsidRPr="00F93348" w:rsidRDefault="00F93348" w:rsidP="00F93348">
      <w:pPr>
        <w:spacing w:before="0" w:after="0" w:line="240" w:lineRule="auto"/>
        <w:rPr>
          <w:rFonts w:ascii="Times New Roman" w:eastAsia="Times New Roman" w:hAnsi="Times New Roman" w:cs="Times New Roman"/>
          <w:lang w:eastAsia="nl-NL"/>
        </w:rPr>
      </w:pPr>
      <w:r w:rsidRPr="00F93348">
        <w:rPr>
          <w:rFonts w:ascii="Times New Roman" w:eastAsia="Times New Roman" w:hAnsi="Times New Roman" w:cs="Times New Roman"/>
          <w:noProof/>
          <w:lang w:eastAsia="nl-NL"/>
        </w:rPr>
        <mc:AlternateContent>
          <mc:Choice Requires="wps">
            <w:drawing>
              <wp:anchor distT="0" distB="0" distL="114300" distR="114300" simplePos="0" relativeHeight="251673600" behindDoc="0" locked="0" layoutInCell="1" allowOverlap="1" wp14:anchorId="60D8365A" wp14:editId="256A2DB2">
                <wp:simplePos x="0" y="0"/>
                <wp:positionH relativeFrom="column">
                  <wp:posOffset>-13971</wp:posOffset>
                </wp:positionH>
                <wp:positionV relativeFrom="paragraph">
                  <wp:posOffset>65405</wp:posOffset>
                </wp:positionV>
                <wp:extent cx="5838825" cy="416560"/>
                <wp:effectExtent l="0" t="0" r="28575" b="21590"/>
                <wp:wrapNone/>
                <wp:docPr id="740029100"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6560"/>
                        </a:xfrm>
                        <a:prstGeom prst="rect">
                          <a:avLst/>
                        </a:prstGeom>
                        <a:solidFill>
                          <a:srgbClr val="F8F8F8"/>
                        </a:solidFill>
                        <a:ln w="9525">
                          <a:solidFill>
                            <a:srgbClr val="000000"/>
                          </a:solidFill>
                          <a:miter lim="800000"/>
                          <a:headEnd/>
                          <a:tailEnd/>
                        </a:ln>
                      </wps:spPr>
                      <wps:txbx>
                        <w:txbxContent>
                          <w:p w14:paraId="010A9BA5" w14:textId="77777777" w:rsidR="00F93348" w:rsidRDefault="00F93348">
                            <w:pPr>
                              <w:numPr>
                                <w:ilvl w:val="0"/>
                                <w:numId w:val="108"/>
                              </w:numPr>
                              <w:spacing w:before="0" w:after="0" w:line="240" w:lineRule="auto"/>
                              <w:rPr>
                                <w:rFonts w:ascii="Arial" w:hAnsi="Arial"/>
                                <w:b/>
                              </w:rPr>
                            </w:pPr>
                            <w:r>
                              <w:rPr>
                                <w:rFonts w:ascii="Arial" w:hAnsi="Arial"/>
                                <w:b/>
                              </w:rPr>
                              <w:t>DROGISTEN die verantwoordelijk zijn voor de adviezen over geneesmiddelen,                    en ASSISTENT-DROGISTEN: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8365A" id="Tekstvak 7" o:spid="_x0000_s1037" type="#_x0000_t202" style="position:absolute;margin-left:-1.1pt;margin-top:5.15pt;width:459.75pt;height:3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" fillcolor="#f8f8f8">
                <v:textbox>
                  <w:txbxContent>
                    <w:p w14:paraId="010A9BA5" w14:textId="77777777" w:rsidR="00F93348" w:rsidRDefault="00F93348">
                      <w:pPr>
                        <w:numPr>
                          <w:ilvl w:val="0"/>
                          <w:numId w:val="108"/>
                        </w:numPr>
                        <w:spacing w:before="0" w:after="0" w:line="240" w:lineRule="auto"/>
                        <w:rPr>
                          <w:rFonts w:ascii="Arial" w:hAnsi="Arial"/>
                          <w:b/>
                        </w:rPr>
                      </w:pPr>
                      <w:r>
                        <w:rPr>
                          <w:rFonts w:ascii="Arial" w:hAnsi="Arial"/>
                          <w:b/>
                        </w:rPr>
                        <w:t>DROGISTEN die verantwoordelijk zijn voor de adviezen over geneesmiddelen,                    en ASSISTENT-DROGISTEN:</w:t>
                      </w:r>
                    </w:p>
                  </w:txbxContent>
                </v:textbox>
              </v:shape>
            </w:pict>
          </mc:Fallback>
        </mc:AlternateContent>
      </w:r>
    </w:p>
    <w:p w14:paraId="5DFF633B" w14:textId="77777777" w:rsidR="00F93348" w:rsidRPr="00F93348" w:rsidRDefault="00F93348" w:rsidP="00F93348">
      <w:pPr>
        <w:spacing w:before="0" w:after="0" w:line="240" w:lineRule="auto"/>
        <w:rPr>
          <w:rFonts w:ascii="Arial" w:eastAsia="Times New Roman" w:hAnsi="Arial" w:cs="Times New Roman"/>
          <w:lang w:eastAsia="nl-NL"/>
        </w:rPr>
      </w:pPr>
    </w:p>
    <w:p w14:paraId="298EBADB" w14:textId="77777777" w:rsidR="00F93348" w:rsidRPr="00F93348" w:rsidRDefault="00F93348" w:rsidP="00F93348">
      <w:pPr>
        <w:spacing w:before="0" w:after="0" w:line="240" w:lineRule="auto"/>
        <w:rPr>
          <w:rFonts w:ascii="Arial" w:eastAsia="Times New Roman" w:hAnsi="Arial" w:cs="Times New Roman"/>
          <w:lang w:eastAsia="nl-NL"/>
        </w:rPr>
      </w:pPr>
    </w:p>
    <w:p w14:paraId="63A33707" w14:textId="77777777" w:rsidR="00F93348" w:rsidRPr="00F93348" w:rsidRDefault="00F93348" w:rsidP="00F93348">
      <w:pPr>
        <w:spacing w:before="0" w:after="0" w:line="240" w:lineRule="auto"/>
        <w:rPr>
          <w:rFonts w:ascii="Arial" w:eastAsia="Times New Roman" w:hAnsi="Arial" w:cs="Times New Roman"/>
          <w:lang w:eastAsia="nl-NL"/>
        </w:rPr>
      </w:pPr>
    </w:p>
    <w:p w14:paraId="0782EEB9"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Ondergetekenden verklaren:</w:t>
      </w:r>
    </w:p>
    <w:p w14:paraId="450CE741" w14:textId="77777777" w:rsidR="00F93348" w:rsidRPr="00F93348" w:rsidRDefault="00F93348" w:rsidP="00F93348">
      <w:pPr>
        <w:spacing w:before="0" w:after="0" w:line="240" w:lineRule="auto"/>
        <w:rPr>
          <w:rFonts w:ascii="Arial" w:eastAsia="Times New Roman" w:hAnsi="Arial" w:cs="Times New Roman"/>
          <w:lang w:eastAsia="nl-NL"/>
        </w:rPr>
      </w:pPr>
    </w:p>
    <w:p w14:paraId="1B107D5C" w14:textId="77777777" w:rsidR="00F93348" w:rsidRPr="00F93348" w:rsidRDefault="00F93348">
      <w:pPr>
        <w:numPr>
          <w:ilvl w:val="0"/>
          <w:numId w:val="109"/>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dat zij bij het uitoefenen van zijn/haar werkzaamheden zoveel mogelijk zullen handelen </w:t>
      </w:r>
    </w:p>
    <w:p w14:paraId="62A5F69B"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volgens de voor hen geldende werkinstructie en volgens de afspraken die verder hierover in het reguliere werkoverleg worden gemaakt;</w:t>
      </w:r>
    </w:p>
    <w:p w14:paraId="13F27D64" w14:textId="77777777" w:rsidR="00F93348" w:rsidRPr="00F93348" w:rsidRDefault="00F93348">
      <w:pPr>
        <w:numPr>
          <w:ilvl w:val="0"/>
          <w:numId w:val="109"/>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dat zij van de onder 1. bedoelde toezichthoudende drogist een afschrift overhandigd en </w:t>
      </w:r>
    </w:p>
    <w:p w14:paraId="58C11A14"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 xml:space="preserve">toegelicht hebben gekregen van werkinstructie die voor hen geldt, en daar goed kennis van </w:t>
      </w:r>
    </w:p>
    <w:p w14:paraId="03124650"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hebben genomen.</w:t>
      </w:r>
    </w:p>
    <w:p w14:paraId="6F2024C1" w14:textId="77777777" w:rsidR="00F93348" w:rsidRPr="00F93348" w:rsidRDefault="00F93348" w:rsidP="00F93348">
      <w:pPr>
        <w:spacing w:before="0" w:after="0" w:line="240" w:lineRule="auto"/>
        <w:rPr>
          <w:rFonts w:ascii="Arial" w:eastAsia="Times New Roman" w:hAnsi="Arial" w:cs="Times New Roman"/>
          <w:lang w:eastAsia="nl-NL"/>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731"/>
        <w:gridCol w:w="2731"/>
        <w:gridCol w:w="2305"/>
      </w:tblGrid>
      <w:tr w:rsidR="00F93348" w:rsidRPr="00F93348" w14:paraId="0DFD7240"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shd w:val="clear" w:color="auto" w:fill="F3F3F3"/>
            <w:hideMark/>
          </w:tcPr>
          <w:p w14:paraId="3F2EFB13"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Datum</w:t>
            </w:r>
          </w:p>
        </w:tc>
        <w:tc>
          <w:tcPr>
            <w:tcW w:w="2731" w:type="dxa"/>
            <w:tcBorders>
              <w:top w:val="single" w:sz="4" w:space="0" w:color="auto"/>
              <w:left w:val="single" w:sz="4" w:space="0" w:color="auto"/>
              <w:bottom w:val="single" w:sz="4" w:space="0" w:color="auto"/>
              <w:right w:val="single" w:sz="4" w:space="0" w:color="auto"/>
            </w:tcBorders>
            <w:shd w:val="clear" w:color="auto" w:fill="F3F3F3"/>
            <w:hideMark/>
          </w:tcPr>
          <w:p w14:paraId="0862D528"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b/>
                <w:lang w:eastAsia="nl-NL"/>
              </w:rPr>
              <w:t>Naam</w:t>
            </w:r>
          </w:p>
        </w:tc>
        <w:tc>
          <w:tcPr>
            <w:tcW w:w="2731" w:type="dxa"/>
            <w:tcBorders>
              <w:top w:val="single" w:sz="4" w:space="0" w:color="auto"/>
              <w:left w:val="single" w:sz="4" w:space="0" w:color="auto"/>
              <w:bottom w:val="single" w:sz="4" w:space="0" w:color="auto"/>
              <w:right w:val="single" w:sz="4" w:space="0" w:color="auto"/>
            </w:tcBorders>
            <w:shd w:val="clear" w:color="auto" w:fill="F3F3F3"/>
            <w:hideMark/>
          </w:tcPr>
          <w:p w14:paraId="52981D6C"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Functie</w:t>
            </w:r>
          </w:p>
        </w:tc>
        <w:tc>
          <w:tcPr>
            <w:tcW w:w="2305" w:type="dxa"/>
            <w:tcBorders>
              <w:top w:val="single" w:sz="4" w:space="0" w:color="auto"/>
              <w:left w:val="single" w:sz="4" w:space="0" w:color="auto"/>
              <w:bottom w:val="single" w:sz="4" w:space="0" w:color="auto"/>
              <w:right w:val="single" w:sz="4" w:space="0" w:color="auto"/>
            </w:tcBorders>
            <w:shd w:val="clear" w:color="auto" w:fill="F3F3F3"/>
            <w:hideMark/>
          </w:tcPr>
          <w:p w14:paraId="30AD936C"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Handtekening</w:t>
            </w:r>
          </w:p>
        </w:tc>
      </w:tr>
      <w:tr w:rsidR="00F93348" w:rsidRPr="00F93348" w14:paraId="22CA3EE2"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4F14B6D3"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68B6919E"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3EFD59DA"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186CD8EA"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3C1160CF"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43DB2E95"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4A96D2BC"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171F5083"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27607FBE"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107D6631"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01BBB54D"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1927051F"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08FC27F2"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4C952370"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1B6B262D"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35C62BDC"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0E8D6A65"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62376581"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023DE447"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1A9A187F"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78A45088"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52B26D7D"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221F2675"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20132C60"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276678A8"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24AA8DC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3E0D5293"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202597FD"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5D447C6E"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4F22C241"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212F7FB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3642D87C"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3D77DA73"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3A04399B"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055C09DF" w14:textId="77777777" w:rsidTr="00D20F6C">
        <w:trPr>
          <w:trHeight w:val="465"/>
        </w:trPr>
        <w:tc>
          <w:tcPr>
            <w:tcW w:w="1418" w:type="dxa"/>
            <w:tcBorders>
              <w:top w:val="single" w:sz="4" w:space="0" w:color="auto"/>
              <w:left w:val="single" w:sz="4" w:space="0" w:color="auto"/>
              <w:bottom w:val="single" w:sz="4" w:space="0" w:color="auto"/>
              <w:right w:val="single" w:sz="4" w:space="0" w:color="auto"/>
            </w:tcBorders>
          </w:tcPr>
          <w:p w14:paraId="03831461"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56B17BC5"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71E606AF" w14:textId="77777777" w:rsidR="00F93348" w:rsidRPr="00F93348" w:rsidRDefault="00F93348" w:rsidP="00F93348">
            <w:pPr>
              <w:spacing w:before="0" w:after="0" w:line="240" w:lineRule="auto"/>
              <w:rPr>
                <w:rFonts w:ascii="Arial" w:eastAsia="Times New Roman" w:hAnsi="Arial" w:cs="Times New Roman"/>
                <w:lang w:eastAsia="nl-NL"/>
              </w:rPr>
            </w:pPr>
          </w:p>
        </w:tc>
        <w:tc>
          <w:tcPr>
            <w:tcW w:w="2305" w:type="dxa"/>
            <w:tcBorders>
              <w:top w:val="single" w:sz="4" w:space="0" w:color="auto"/>
              <w:left w:val="single" w:sz="4" w:space="0" w:color="auto"/>
              <w:bottom w:val="single" w:sz="4" w:space="0" w:color="auto"/>
              <w:right w:val="single" w:sz="4" w:space="0" w:color="auto"/>
            </w:tcBorders>
          </w:tcPr>
          <w:p w14:paraId="209B6AC7" w14:textId="77777777" w:rsidR="00F93348" w:rsidRPr="00F93348" w:rsidRDefault="00F93348" w:rsidP="00F93348">
            <w:pPr>
              <w:spacing w:before="0" w:after="0" w:line="240" w:lineRule="auto"/>
              <w:rPr>
                <w:rFonts w:ascii="Arial" w:eastAsia="Times New Roman" w:hAnsi="Arial" w:cs="Times New Roman"/>
                <w:lang w:eastAsia="nl-NL"/>
              </w:rPr>
            </w:pPr>
          </w:p>
        </w:tc>
      </w:tr>
    </w:tbl>
    <w:p w14:paraId="36F35E9E" w14:textId="1A4816D8" w:rsidR="00F93348" w:rsidRPr="00F93348" w:rsidRDefault="00F93348" w:rsidP="00F93348">
      <w:pPr>
        <w:spacing w:before="0" w:after="0" w:line="240" w:lineRule="auto"/>
        <w:rPr>
          <w:rFonts w:ascii="Arial" w:eastAsia="Times New Roman" w:hAnsi="Arial" w:cs="Times New Roman"/>
          <w:lang w:eastAsia="nl-NL"/>
        </w:rPr>
      </w:pPr>
      <w:r w:rsidRPr="00F93348">
        <w:rPr>
          <w:rFonts w:ascii="Times New Roman" w:eastAsia="Times New Roman" w:hAnsi="Times New Roman" w:cs="Times New Roman"/>
          <w:noProof/>
          <w:lang w:eastAsia="nl-NL"/>
        </w:rPr>
        <w:lastRenderedPageBreak/>
        <mc:AlternateContent>
          <mc:Choice Requires="wps">
            <w:drawing>
              <wp:anchor distT="0" distB="0" distL="114300" distR="114300" simplePos="0" relativeHeight="251672576" behindDoc="0" locked="0" layoutInCell="1" allowOverlap="1" wp14:anchorId="61A9F355" wp14:editId="7ED54A37">
                <wp:simplePos x="0" y="0"/>
                <wp:positionH relativeFrom="column">
                  <wp:posOffset>-4446</wp:posOffset>
                </wp:positionH>
                <wp:positionV relativeFrom="paragraph">
                  <wp:posOffset>62230</wp:posOffset>
                </wp:positionV>
                <wp:extent cx="5819775" cy="381000"/>
                <wp:effectExtent l="0" t="0" r="28575" b="19050"/>
                <wp:wrapNone/>
                <wp:docPr id="1672228242"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81000"/>
                        </a:xfrm>
                        <a:prstGeom prst="rect">
                          <a:avLst/>
                        </a:prstGeom>
                        <a:solidFill>
                          <a:srgbClr val="F8F8F8"/>
                        </a:solidFill>
                        <a:ln w="9525">
                          <a:solidFill>
                            <a:srgbClr val="000000"/>
                          </a:solidFill>
                          <a:miter lim="800000"/>
                          <a:headEnd/>
                          <a:tailEnd/>
                        </a:ln>
                      </wps:spPr>
                      <wps:txbx>
                        <w:txbxContent>
                          <w:p w14:paraId="0F01C556" w14:textId="77777777" w:rsidR="00F93348" w:rsidRDefault="00F93348">
                            <w:pPr>
                              <w:numPr>
                                <w:ilvl w:val="0"/>
                                <w:numId w:val="110"/>
                              </w:numPr>
                              <w:spacing w:before="0" w:after="0" w:line="240" w:lineRule="auto"/>
                              <w:ind w:right="-104"/>
                              <w:rPr>
                                <w:rFonts w:ascii="Arial" w:hAnsi="Arial"/>
                                <w:b/>
                              </w:rPr>
                            </w:pPr>
                            <w:r>
                              <w:rPr>
                                <w:rFonts w:ascii="Arial" w:hAnsi="Arial"/>
                                <w:b/>
                              </w:rPr>
                              <w:t>Medewerkers met het diploma VERKOOP IN DE DROGISTERIJ                                                    en medewerkers ZONDER DIPLOMA</w:t>
                            </w:r>
                          </w:p>
                          <w:p w14:paraId="51FC3727" w14:textId="77777777" w:rsidR="00F93348" w:rsidRDefault="00F93348" w:rsidP="00F93348">
                            <w:pPr>
                              <w:ind w:right="-10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9F355" id="Tekstvak 6" o:spid="_x0000_s1038" type="#_x0000_t202" style="position:absolute;margin-left:-.35pt;margin-top:4.9pt;width:458.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" fillcolor="#f8f8f8">
                <v:textbox>
                  <w:txbxContent>
                    <w:p w14:paraId="0F01C556" w14:textId="77777777" w:rsidR="00F93348" w:rsidRDefault="00F93348">
                      <w:pPr>
                        <w:numPr>
                          <w:ilvl w:val="0"/>
                          <w:numId w:val="110"/>
                        </w:numPr>
                        <w:spacing w:before="0" w:after="0" w:line="240" w:lineRule="auto"/>
                        <w:ind w:right="-104"/>
                        <w:rPr>
                          <w:rFonts w:ascii="Arial" w:hAnsi="Arial"/>
                          <w:b/>
                        </w:rPr>
                      </w:pPr>
                      <w:r>
                        <w:rPr>
                          <w:rFonts w:ascii="Arial" w:hAnsi="Arial"/>
                          <w:b/>
                        </w:rPr>
                        <w:t>Medewerkers met het diploma VERKOOP IN DE DROGISTERIJ                                                    en medewerkers ZONDER DIPLOMA</w:t>
                      </w:r>
                    </w:p>
                    <w:p w14:paraId="51FC3727" w14:textId="77777777" w:rsidR="00F93348" w:rsidRDefault="00F93348" w:rsidP="00F93348">
                      <w:pPr>
                        <w:ind w:right="-104"/>
                      </w:pPr>
                    </w:p>
                  </w:txbxContent>
                </v:textbox>
              </v:shape>
            </w:pict>
          </mc:Fallback>
        </mc:AlternateContent>
      </w:r>
    </w:p>
    <w:p w14:paraId="3181AC7D" w14:textId="77777777" w:rsidR="00F93348" w:rsidRPr="00F93348" w:rsidRDefault="00F93348" w:rsidP="00F93348">
      <w:pPr>
        <w:spacing w:before="0" w:after="0" w:line="240" w:lineRule="auto"/>
        <w:rPr>
          <w:rFonts w:ascii="Arial" w:eastAsia="Times New Roman" w:hAnsi="Arial" w:cs="Times New Roman"/>
          <w:lang w:eastAsia="nl-NL"/>
        </w:rPr>
      </w:pPr>
    </w:p>
    <w:p w14:paraId="56C31020" w14:textId="77777777" w:rsidR="00F93348" w:rsidRPr="00F93348" w:rsidRDefault="00F93348" w:rsidP="00F93348">
      <w:pPr>
        <w:spacing w:before="0" w:after="0" w:line="240" w:lineRule="auto"/>
        <w:rPr>
          <w:rFonts w:ascii="Arial" w:eastAsia="Times New Roman" w:hAnsi="Arial" w:cs="Times New Roman"/>
          <w:lang w:eastAsia="nl-NL"/>
        </w:rPr>
      </w:pPr>
    </w:p>
    <w:p w14:paraId="144E77DD" w14:textId="77777777" w:rsidR="00F93348" w:rsidRPr="00F93348" w:rsidRDefault="00F93348" w:rsidP="00F93348">
      <w:pPr>
        <w:spacing w:before="0" w:after="0" w:line="240" w:lineRule="auto"/>
        <w:rPr>
          <w:rFonts w:ascii="Arial" w:eastAsia="Times New Roman" w:hAnsi="Arial" w:cs="Times New Roman"/>
          <w:lang w:eastAsia="nl-NL"/>
        </w:rPr>
      </w:pPr>
    </w:p>
    <w:p w14:paraId="215923C4" w14:textId="77777777" w:rsidR="00F93348" w:rsidRPr="00F93348" w:rsidRDefault="00F93348" w:rsidP="00F93348">
      <w:pPr>
        <w:spacing w:before="0" w:after="0" w:line="240" w:lineRule="auto"/>
        <w:rPr>
          <w:rFonts w:ascii="Arial" w:eastAsia="Times New Roman" w:hAnsi="Arial" w:cs="Times New Roman"/>
          <w:lang w:eastAsia="nl-NL"/>
        </w:rPr>
      </w:pPr>
    </w:p>
    <w:p w14:paraId="73BDDECE"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Ondergetekenden verklaren:</w:t>
      </w:r>
    </w:p>
    <w:p w14:paraId="56198569" w14:textId="77777777" w:rsidR="00F93348" w:rsidRPr="00F93348" w:rsidRDefault="00F93348" w:rsidP="00F93348">
      <w:pPr>
        <w:spacing w:before="0" w:after="0" w:line="240" w:lineRule="auto"/>
        <w:rPr>
          <w:rFonts w:ascii="Arial" w:eastAsia="Times New Roman" w:hAnsi="Arial" w:cs="Times New Roman"/>
          <w:lang w:eastAsia="nl-NL"/>
        </w:rPr>
      </w:pPr>
    </w:p>
    <w:p w14:paraId="2C2001A9" w14:textId="77777777" w:rsidR="00F93348" w:rsidRPr="00F93348" w:rsidRDefault="00F93348">
      <w:pPr>
        <w:numPr>
          <w:ilvl w:val="0"/>
          <w:numId w:val="111"/>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dat zij bij het uitoefenen van zijn/haar werkzaamheden zoveel mogelijk zullen handelen </w:t>
      </w:r>
    </w:p>
    <w:p w14:paraId="62EC752D"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 xml:space="preserve">volgens de voor hen geldende werkinstructie en volgens de afspraken die verder hierover in </w:t>
      </w:r>
    </w:p>
    <w:p w14:paraId="245835D0"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het reguliere werkoverleg worden gemaakt;</w:t>
      </w:r>
    </w:p>
    <w:p w14:paraId="671526B4" w14:textId="77777777" w:rsidR="00F93348" w:rsidRPr="00F93348" w:rsidRDefault="00F93348">
      <w:pPr>
        <w:numPr>
          <w:ilvl w:val="0"/>
          <w:numId w:val="111"/>
        </w:num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dat zij van de drogist die toezicht houdt op de geneesmiddelenverkoop een afschrift </w:t>
      </w:r>
    </w:p>
    <w:p w14:paraId="317AC5CC"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 xml:space="preserve">overhandigd en toegelicht hebben gekregen van werkinstructie die voor hen geldt, en dat zij </w:t>
      </w:r>
    </w:p>
    <w:p w14:paraId="4E02E6FE" w14:textId="77777777" w:rsidR="00F93348" w:rsidRPr="00F93348" w:rsidRDefault="00F93348" w:rsidP="00F93348">
      <w:pPr>
        <w:spacing w:before="0" w:after="0" w:line="240" w:lineRule="auto"/>
        <w:ind w:left="720"/>
        <w:rPr>
          <w:rFonts w:ascii="Arial" w:eastAsia="Times New Roman" w:hAnsi="Arial" w:cs="Times New Roman"/>
          <w:lang w:eastAsia="nl-NL"/>
        </w:rPr>
      </w:pPr>
      <w:r w:rsidRPr="00F93348">
        <w:rPr>
          <w:rFonts w:ascii="Arial" w:eastAsia="Times New Roman" w:hAnsi="Arial" w:cs="Times New Roman"/>
          <w:lang w:eastAsia="nl-NL"/>
        </w:rPr>
        <w:t xml:space="preserve">daar goed kennis van hebben genomen. </w:t>
      </w:r>
    </w:p>
    <w:p w14:paraId="60648DD7" w14:textId="77777777" w:rsidR="00F93348" w:rsidRPr="00F93348" w:rsidRDefault="00F93348" w:rsidP="00F93348">
      <w:pPr>
        <w:tabs>
          <w:tab w:val="left" w:pos="8222"/>
          <w:tab w:val="left" w:pos="8364"/>
        </w:tabs>
        <w:spacing w:before="0" w:after="0" w:line="240" w:lineRule="auto"/>
        <w:rPr>
          <w:rFonts w:ascii="Arial" w:eastAsia="Times New Roman" w:hAnsi="Arial" w:cs="Times New Roman"/>
          <w:lang w:eastAsia="nl-NL"/>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731"/>
        <w:gridCol w:w="2343"/>
        <w:gridCol w:w="2722"/>
      </w:tblGrid>
      <w:tr w:rsidR="00F93348" w:rsidRPr="00F93348" w14:paraId="67223EB8"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shd w:val="clear" w:color="auto" w:fill="F3F3F3"/>
            <w:hideMark/>
          </w:tcPr>
          <w:p w14:paraId="0CA25CB5"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Datum</w:t>
            </w:r>
          </w:p>
        </w:tc>
        <w:tc>
          <w:tcPr>
            <w:tcW w:w="2731" w:type="dxa"/>
            <w:tcBorders>
              <w:top w:val="single" w:sz="4" w:space="0" w:color="auto"/>
              <w:left w:val="single" w:sz="4" w:space="0" w:color="auto"/>
              <w:bottom w:val="single" w:sz="4" w:space="0" w:color="auto"/>
              <w:right w:val="single" w:sz="4" w:space="0" w:color="auto"/>
            </w:tcBorders>
            <w:shd w:val="clear" w:color="auto" w:fill="F3F3F3"/>
            <w:hideMark/>
          </w:tcPr>
          <w:p w14:paraId="4BCB38EF"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b/>
                <w:lang w:eastAsia="nl-NL"/>
              </w:rPr>
              <w:t>Naam</w:t>
            </w:r>
          </w:p>
        </w:tc>
        <w:tc>
          <w:tcPr>
            <w:tcW w:w="2343" w:type="dxa"/>
            <w:tcBorders>
              <w:top w:val="single" w:sz="4" w:space="0" w:color="auto"/>
              <w:left w:val="single" w:sz="4" w:space="0" w:color="auto"/>
              <w:bottom w:val="single" w:sz="4" w:space="0" w:color="auto"/>
              <w:right w:val="single" w:sz="4" w:space="0" w:color="auto"/>
            </w:tcBorders>
            <w:shd w:val="clear" w:color="auto" w:fill="F3F3F3"/>
            <w:hideMark/>
          </w:tcPr>
          <w:p w14:paraId="4E5416F8"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Functie</w:t>
            </w:r>
          </w:p>
        </w:tc>
        <w:tc>
          <w:tcPr>
            <w:tcW w:w="2722" w:type="dxa"/>
            <w:tcBorders>
              <w:top w:val="single" w:sz="4" w:space="0" w:color="auto"/>
              <w:left w:val="single" w:sz="4" w:space="0" w:color="auto"/>
              <w:bottom w:val="single" w:sz="4" w:space="0" w:color="auto"/>
              <w:right w:val="single" w:sz="4" w:space="0" w:color="auto"/>
            </w:tcBorders>
            <w:shd w:val="clear" w:color="auto" w:fill="F3F3F3"/>
            <w:hideMark/>
          </w:tcPr>
          <w:p w14:paraId="0B020263"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Handtekening</w:t>
            </w:r>
          </w:p>
        </w:tc>
      </w:tr>
      <w:tr w:rsidR="00F93348" w:rsidRPr="00F93348" w14:paraId="3841C962"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27CCFFDF"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7E80DE7B"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30E41809"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397AD4C8"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573F0FF3"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4ED78E71"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3E8056B9"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5C8BD098"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7ACE4BCE"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4D2DD138"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2953CFB2"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0F53A128"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165A2592"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1B6001B2"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5369D405"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71C03D17"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76F47CD6"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1C6603B9"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10A98BEE"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4834A553"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1DF7A440"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4064FC53"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7D30C428"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52E221B9"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1568598C"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26B7494E"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6083FB3E"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424A656C"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3B21A94A"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77048180"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5F400548"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3617888D"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3FDE6A8E"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52AAA18D"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25524254"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02E8FF31"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3F92BFA9"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7BCF8D76"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6472DB41"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0A17F798"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5FC751B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7C964146"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2B53274C"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301754AB"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5D5282B3"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54824308"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24526851"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0878C02C"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1B711C2C"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668E6937"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416CE82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0A128220"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0316BF53"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1AB68163"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200AE8A4"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006740F2"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14332EDA"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0A9917C0"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2E30C539"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4FD5C8D2"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5D8BABD3"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524BAC19"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3C160AE2"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34AC44BD"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10003526"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5786090A"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4C159BED"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740B9E06"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7CBA3E98"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33AACF53"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7303A3E1"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6DB2EDF7"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0460070F"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72FB7455"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07B57F5D"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3AE0731A"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4FAC7F04"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27919CBD"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1836C1CC"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6606BE05"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58E3B480"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329088AA"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6DD7A66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051732DB"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0B18E1A1"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2BB4A41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4C075A13"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5117575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077E15D9"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09FC29C3"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54948F04"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623F68C3"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35A2F8A7"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4829E327"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7F4600EB" w14:textId="77777777" w:rsidTr="00D20F6C">
        <w:trPr>
          <w:trHeight w:val="465"/>
        </w:trPr>
        <w:tc>
          <w:tcPr>
            <w:tcW w:w="1305" w:type="dxa"/>
            <w:tcBorders>
              <w:top w:val="single" w:sz="4" w:space="0" w:color="auto"/>
              <w:left w:val="single" w:sz="4" w:space="0" w:color="auto"/>
              <w:bottom w:val="single" w:sz="4" w:space="0" w:color="auto"/>
              <w:right w:val="single" w:sz="4" w:space="0" w:color="auto"/>
            </w:tcBorders>
          </w:tcPr>
          <w:p w14:paraId="29DAC21B" w14:textId="77777777" w:rsidR="00F93348" w:rsidRPr="00F93348" w:rsidRDefault="00F93348" w:rsidP="00F93348">
            <w:pPr>
              <w:spacing w:before="0" w:after="0" w:line="240" w:lineRule="auto"/>
              <w:rPr>
                <w:rFonts w:ascii="Arial" w:eastAsia="Times New Roman" w:hAnsi="Arial" w:cs="Times New Roman"/>
                <w:lang w:eastAsia="nl-NL"/>
              </w:rPr>
            </w:pPr>
          </w:p>
        </w:tc>
        <w:tc>
          <w:tcPr>
            <w:tcW w:w="2731" w:type="dxa"/>
            <w:tcBorders>
              <w:top w:val="single" w:sz="4" w:space="0" w:color="auto"/>
              <w:left w:val="single" w:sz="4" w:space="0" w:color="auto"/>
              <w:bottom w:val="single" w:sz="4" w:space="0" w:color="auto"/>
              <w:right w:val="single" w:sz="4" w:space="0" w:color="auto"/>
            </w:tcBorders>
          </w:tcPr>
          <w:p w14:paraId="48555C5A" w14:textId="77777777" w:rsidR="00F93348" w:rsidRPr="00F93348" w:rsidRDefault="00F93348" w:rsidP="00F93348">
            <w:pPr>
              <w:spacing w:before="0" w:after="0" w:line="240" w:lineRule="auto"/>
              <w:rPr>
                <w:rFonts w:ascii="Arial" w:eastAsia="Times New Roman" w:hAnsi="Arial" w:cs="Times New Roman"/>
                <w:lang w:eastAsia="nl-NL"/>
              </w:rPr>
            </w:pPr>
          </w:p>
        </w:tc>
        <w:tc>
          <w:tcPr>
            <w:tcW w:w="2343" w:type="dxa"/>
            <w:tcBorders>
              <w:top w:val="single" w:sz="4" w:space="0" w:color="auto"/>
              <w:left w:val="single" w:sz="4" w:space="0" w:color="auto"/>
              <w:bottom w:val="single" w:sz="4" w:space="0" w:color="auto"/>
              <w:right w:val="single" w:sz="4" w:space="0" w:color="auto"/>
            </w:tcBorders>
          </w:tcPr>
          <w:p w14:paraId="0DC4BAAC" w14:textId="77777777" w:rsidR="00F93348" w:rsidRPr="00F93348" w:rsidRDefault="00F93348" w:rsidP="00F93348">
            <w:pPr>
              <w:spacing w:before="0" w:after="0" w:line="240" w:lineRule="auto"/>
              <w:rPr>
                <w:rFonts w:ascii="Arial" w:eastAsia="Times New Roman" w:hAnsi="Arial" w:cs="Times New Roman"/>
                <w:lang w:eastAsia="nl-NL"/>
              </w:rPr>
            </w:pPr>
          </w:p>
        </w:tc>
        <w:tc>
          <w:tcPr>
            <w:tcW w:w="2722" w:type="dxa"/>
            <w:tcBorders>
              <w:top w:val="single" w:sz="4" w:space="0" w:color="auto"/>
              <w:left w:val="single" w:sz="4" w:space="0" w:color="auto"/>
              <w:bottom w:val="single" w:sz="4" w:space="0" w:color="auto"/>
              <w:right w:val="single" w:sz="4" w:space="0" w:color="auto"/>
            </w:tcBorders>
          </w:tcPr>
          <w:p w14:paraId="4F3A0105" w14:textId="77777777" w:rsidR="00F93348" w:rsidRPr="00F93348" w:rsidRDefault="00F93348" w:rsidP="00F93348">
            <w:pPr>
              <w:spacing w:before="0" w:after="0" w:line="240" w:lineRule="auto"/>
              <w:rPr>
                <w:rFonts w:ascii="Arial" w:eastAsia="Times New Roman" w:hAnsi="Arial" w:cs="Times New Roman"/>
                <w:lang w:eastAsia="nl-NL"/>
              </w:rPr>
            </w:pPr>
          </w:p>
        </w:tc>
      </w:tr>
    </w:tbl>
    <w:p w14:paraId="3B9E2AFC" w14:textId="77777777" w:rsidR="00F93348" w:rsidRPr="00F93348" w:rsidRDefault="00F93348" w:rsidP="00F93348">
      <w:pPr>
        <w:spacing w:before="0" w:after="0" w:line="240" w:lineRule="auto"/>
        <w:rPr>
          <w:rFonts w:ascii="Times New Roman" w:eastAsia="Times New Roman" w:hAnsi="Times New Roman" w:cs="Times New Roman"/>
          <w:lang w:eastAsia="nl-NL"/>
        </w:rPr>
      </w:pPr>
    </w:p>
    <w:p w14:paraId="1209F14D" w14:textId="77777777" w:rsidR="00F93348" w:rsidRDefault="00F93348" w:rsidP="00F93348">
      <w:pPr>
        <w:spacing w:before="0" w:after="0" w:line="240" w:lineRule="auto"/>
        <w:rPr>
          <w:rFonts w:ascii="Times New Roman" w:eastAsia="Times New Roman" w:hAnsi="Times New Roman" w:cs="Times New Roman"/>
          <w:lang w:eastAsia="nl-NL"/>
        </w:rPr>
      </w:pPr>
    </w:p>
    <w:p w14:paraId="0D25E2CE" w14:textId="77777777" w:rsidR="00D20F6C" w:rsidRPr="00F93348" w:rsidRDefault="00D20F6C" w:rsidP="00F93348">
      <w:pPr>
        <w:spacing w:before="0" w:after="0" w:line="240" w:lineRule="auto"/>
        <w:rPr>
          <w:rFonts w:ascii="Arial" w:eastAsia="Times New Roman" w:hAnsi="Arial" w:cs="Arial"/>
          <w:b/>
          <w:lang w:eastAsia="nl-NL"/>
        </w:rPr>
      </w:pPr>
    </w:p>
    <w:p w14:paraId="227ACD00" w14:textId="77777777" w:rsidR="00F93348" w:rsidRDefault="00F93348" w:rsidP="00F93348">
      <w:pPr>
        <w:spacing w:before="0" w:after="0" w:line="240" w:lineRule="auto"/>
        <w:jc w:val="center"/>
        <w:rPr>
          <w:rFonts w:ascii="Arial" w:eastAsia="Times New Roman" w:hAnsi="Arial" w:cs="Arial"/>
          <w:b/>
          <w:color w:val="4F81BD" w:themeColor="accent1"/>
          <w:lang w:eastAsia="nl-NL"/>
        </w:rPr>
      </w:pPr>
      <w:r w:rsidRPr="00F93348">
        <w:rPr>
          <w:rFonts w:ascii="Arial" w:eastAsia="Times New Roman" w:hAnsi="Arial" w:cs="Arial"/>
          <w:b/>
          <w:color w:val="4F81BD" w:themeColor="accent1"/>
          <w:lang w:eastAsia="nl-NL"/>
        </w:rPr>
        <w:lastRenderedPageBreak/>
        <w:t>ZELFZORGVOORLICHTINGSMODEL VAN CBD</w:t>
      </w:r>
    </w:p>
    <w:p w14:paraId="18392B29" w14:textId="77777777" w:rsidR="00D20F6C" w:rsidRDefault="00D20F6C" w:rsidP="00F93348">
      <w:pPr>
        <w:spacing w:before="0" w:after="0" w:line="240" w:lineRule="auto"/>
        <w:jc w:val="center"/>
        <w:rPr>
          <w:rFonts w:ascii="Arial" w:eastAsia="Times New Roman" w:hAnsi="Arial" w:cs="Arial"/>
          <w:b/>
          <w:color w:val="4F81BD" w:themeColor="accent1"/>
          <w:lang w:eastAsia="nl-NL"/>
        </w:rPr>
      </w:pPr>
    </w:p>
    <w:p w14:paraId="59FAAD31" w14:textId="77777777" w:rsidR="00D20F6C" w:rsidRDefault="00D20F6C" w:rsidP="00F93348">
      <w:pPr>
        <w:spacing w:before="0" w:after="0" w:line="240" w:lineRule="auto"/>
        <w:jc w:val="center"/>
        <w:rPr>
          <w:rFonts w:ascii="Arial" w:eastAsia="Times New Roman" w:hAnsi="Arial" w:cs="Arial"/>
          <w:b/>
          <w:color w:val="4F81BD" w:themeColor="accent1"/>
          <w:lang w:eastAsia="nl-NL"/>
        </w:rPr>
      </w:pPr>
    </w:p>
    <w:p w14:paraId="585220D0" w14:textId="77777777" w:rsidR="001D4B37" w:rsidRPr="00F93348" w:rsidRDefault="001D4B37" w:rsidP="00F93348">
      <w:pPr>
        <w:spacing w:before="0" w:after="0" w:line="240" w:lineRule="auto"/>
        <w:jc w:val="center"/>
        <w:rPr>
          <w:rFonts w:ascii="Arial" w:eastAsia="Times New Roman" w:hAnsi="Arial" w:cs="Arial"/>
          <w:b/>
          <w:color w:val="4F81BD" w:themeColor="accent1"/>
          <w:lang w:eastAsia="nl-NL"/>
        </w:rPr>
      </w:pPr>
    </w:p>
    <w:p w14:paraId="66A1B6DE" w14:textId="4F2761BF" w:rsidR="001D4B37" w:rsidRDefault="001D4B37" w:rsidP="001D4B37">
      <w:pPr>
        <w:spacing w:before="0" w:after="0" w:line="240" w:lineRule="auto"/>
        <w:rPr>
          <w:rFonts w:ascii="Times New Roman" w:eastAsia="Times New Roman" w:hAnsi="Times New Roman" w:cs="Times New Roman"/>
          <w:lang w:eastAsia="nl-NL"/>
        </w:rPr>
      </w:pPr>
      <w:r>
        <w:rPr>
          <w:noProof/>
        </w:rPr>
        <w:drawing>
          <wp:inline distT="0" distB="0" distL="0" distR="0" wp14:anchorId="04469347" wp14:editId="0B9ADD1F">
            <wp:extent cx="5610225" cy="7238365"/>
            <wp:effectExtent l="0" t="0" r="9525" b="635"/>
            <wp:docPr id="986272447"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72447" name="Afbeelding 1" descr="Afbeelding met tekst, schermopname, diagram, Lettertyp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6104" cy="7271754"/>
                    </a:xfrm>
                    <a:prstGeom prst="rect">
                      <a:avLst/>
                    </a:prstGeom>
                    <a:noFill/>
                  </pic:spPr>
                </pic:pic>
              </a:graphicData>
            </a:graphic>
          </wp:inline>
        </w:drawing>
      </w:r>
    </w:p>
    <w:p w14:paraId="384E649F" w14:textId="77777777" w:rsidR="001D4B37" w:rsidRPr="001D4B37" w:rsidRDefault="001D4B37" w:rsidP="001D4B37">
      <w:pPr>
        <w:spacing w:before="0" w:after="0" w:line="240" w:lineRule="auto"/>
        <w:rPr>
          <w:rFonts w:ascii="Times New Roman" w:eastAsia="Times New Roman" w:hAnsi="Times New Roman" w:cs="Times New Roman"/>
          <w:lang w:eastAsia="nl-NL"/>
        </w:rPr>
      </w:pPr>
    </w:p>
    <w:p w14:paraId="18173D26" w14:textId="77777777" w:rsidR="001D4B37" w:rsidRDefault="001D4B37" w:rsidP="00D20F6C">
      <w:pPr>
        <w:spacing w:before="100" w:beforeAutospacing="1" w:after="100" w:afterAutospacing="1" w:line="240" w:lineRule="auto"/>
        <w:rPr>
          <w:rFonts w:ascii="Arial" w:eastAsia="Times New Roman" w:hAnsi="Arial" w:cs="Times New Roman"/>
          <w:i/>
          <w:sz w:val="16"/>
          <w:szCs w:val="16"/>
          <w:lang w:eastAsia="nl-NL"/>
        </w:rPr>
      </w:pPr>
    </w:p>
    <w:p w14:paraId="458FBDD7" w14:textId="77777777" w:rsidR="001D4B37" w:rsidRDefault="001D4B37" w:rsidP="00D20F6C">
      <w:pPr>
        <w:spacing w:before="100" w:beforeAutospacing="1" w:after="100" w:afterAutospacing="1" w:line="240" w:lineRule="auto"/>
        <w:rPr>
          <w:rFonts w:ascii="Arial" w:eastAsia="Times New Roman" w:hAnsi="Arial" w:cs="Times New Roman"/>
          <w:i/>
          <w:sz w:val="16"/>
          <w:szCs w:val="16"/>
          <w:lang w:eastAsia="nl-NL"/>
        </w:rPr>
      </w:pPr>
    </w:p>
    <w:p w14:paraId="695B3484" w14:textId="77777777" w:rsidR="001D4B37" w:rsidRDefault="001D4B37" w:rsidP="00D20F6C">
      <w:pPr>
        <w:spacing w:before="100" w:beforeAutospacing="1" w:after="100" w:afterAutospacing="1" w:line="240" w:lineRule="auto"/>
        <w:rPr>
          <w:rFonts w:ascii="Arial" w:eastAsia="Times New Roman" w:hAnsi="Arial" w:cs="Times New Roman"/>
          <w:i/>
          <w:sz w:val="16"/>
          <w:szCs w:val="16"/>
          <w:lang w:eastAsia="nl-NL"/>
        </w:rPr>
      </w:pPr>
    </w:p>
    <w:p w14:paraId="35A9DDA2" w14:textId="17DA4065" w:rsidR="00F93348" w:rsidRPr="00F93348" w:rsidRDefault="00F93348" w:rsidP="00D20F6C">
      <w:pPr>
        <w:spacing w:before="100" w:beforeAutospacing="1" w:after="100" w:afterAutospacing="1" w:line="240" w:lineRule="auto"/>
        <w:rPr>
          <w:rFonts w:ascii="Arial" w:eastAsia="Times New Roman" w:hAnsi="Arial" w:cs="Times New Roman"/>
          <w:b/>
          <w:color w:val="4F81BD" w:themeColor="accent1"/>
          <w:lang w:eastAsia="nl-NL"/>
        </w:rPr>
      </w:pPr>
      <w:r w:rsidRPr="00F93348">
        <w:rPr>
          <w:rFonts w:ascii="Arial" w:eastAsia="Times New Roman" w:hAnsi="Arial" w:cs="Times New Roman"/>
          <w:b/>
          <w:color w:val="4F81BD" w:themeColor="accent1"/>
          <w:lang w:eastAsia="nl-NL"/>
        </w:rPr>
        <w:lastRenderedPageBreak/>
        <w:t xml:space="preserve">BIJLAGE </w:t>
      </w:r>
      <w:r w:rsidR="00D20F6C" w:rsidRPr="00D20F6C">
        <w:rPr>
          <w:rFonts w:ascii="Arial" w:eastAsia="Times New Roman" w:hAnsi="Arial" w:cs="Times New Roman"/>
          <w:b/>
          <w:color w:val="4F81BD" w:themeColor="accent1"/>
          <w:lang w:eastAsia="nl-NL"/>
        </w:rPr>
        <w:t xml:space="preserve">VII - </w:t>
      </w:r>
      <w:r w:rsidRPr="00F93348">
        <w:rPr>
          <w:rFonts w:ascii="Arial" w:eastAsia="Times New Roman" w:hAnsi="Arial" w:cs="Times New Roman"/>
          <w:b/>
          <w:color w:val="4F81BD" w:themeColor="accent1"/>
          <w:lang w:eastAsia="nl-NL"/>
        </w:rPr>
        <w:t>D</w:t>
      </w:r>
    </w:p>
    <w:p w14:paraId="4D62D830" w14:textId="77777777" w:rsidR="00811C9B" w:rsidRDefault="00F93348" w:rsidP="00D20F6C">
      <w:pPr>
        <w:spacing w:before="0" w:after="0" w:line="240" w:lineRule="auto"/>
        <w:jc w:val="center"/>
        <w:rPr>
          <w:rFonts w:ascii="Arial" w:eastAsia="Times New Roman" w:hAnsi="Arial" w:cs="Times New Roman"/>
          <w:b/>
          <w:color w:val="4F81BD" w:themeColor="accent1"/>
          <w:lang w:eastAsia="nl-NL"/>
        </w:rPr>
      </w:pPr>
      <w:r w:rsidRPr="00F93348">
        <w:rPr>
          <w:rFonts w:ascii="Arial" w:eastAsia="Times New Roman" w:hAnsi="Arial" w:cs="Times New Roman"/>
          <w:b/>
          <w:color w:val="4F81BD" w:themeColor="accent1"/>
          <w:lang w:eastAsia="nl-NL"/>
        </w:rPr>
        <w:t>KLACHTENBEHANDELING</w:t>
      </w:r>
      <w:r w:rsidR="00811C9B">
        <w:rPr>
          <w:rFonts w:ascii="Arial" w:eastAsia="Times New Roman" w:hAnsi="Arial" w:cs="Times New Roman"/>
          <w:b/>
          <w:color w:val="4F81BD" w:themeColor="accent1"/>
          <w:lang w:eastAsia="nl-NL"/>
        </w:rPr>
        <w:t xml:space="preserve"> ONLINE VERKOOP </w:t>
      </w:r>
    </w:p>
    <w:p w14:paraId="236ECF86" w14:textId="2A6E114D" w:rsidR="00F93348" w:rsidRPr="00F93348" w:rsidRDefault="00C2703B" w:rsidP="00D20F6C">
      <w:pPr>
        <w:spacing w:before="0" w:after="0" w:line="240" w:lineRule="auto"/>
        <w:jc w:val="center"/>
        <w:rPr>
          <w:rFonts w:ascii="Arial" w:eastAsia="Times New Roman" w:hAnsi="Arial" w:cs="Times New Roman"/>
          <w:b/>
          <w:color w:val="4F81BD" w:themeColor="accent1"/>
          <w:lang w:eastAsia="nl-NL"/>
        </w:rPr>
      </w:pPr>
      <w:r>
        <w:rPr>
          <w:rFonts w:ascii="Arial" w:eastAsia="Times New Roman" w:hAnsi="Arial" w:cs="Times New Roman"/>
          <w:b/>
          <w:color w:val="4F81BD" w:themeColor="accent1"/>
          <w:lang w:eastAsia="nl-NL"/>
        </w:rPr>
        <w:t xml:space="preserve">VAN </w:t>
      </w:r>
      <w:r w:rsidR="00811C9B">
        <w:rPr>
          <w:rFonts w:ascii="Arial" w:eastAsia="Times New Roman" w:hAnsi="Arial" w:cs="Times New Roman"/>
          <w:b/>
          <w:color w:val="4F81BD" w:themeColor="accent1"/>
          <w:lang w:eastAsia="nl-NL"/>
        </w:rPr>
        <w:t>UAD-GENEESMIDDELEN</w:t>
      </w:r>
    </w:p>
    <w:p w14:paraId="6D1C159A" w14:textId="77777777" w:rsidR="00F93348" w:rsidRDefault="00F93348" w:rsidP="00F93348">
      <w:pPr>
        <w:spacing w:before="0" w:after="0" w:line="240" w:lineRule="auto"/>
        <w:rPr>
          <w:rFonts w:ascii="Arial" w:eastAsia="Times New Roman" w:hAnsi="Arial" w:cs="Times New Roman"/>
          <w:lang w:eastAsia="nl-NL"/>
        </w:rPr>
      </w:pPr>
    </w:p>
    <w:p w14:paraId="29AFDE17" w14:textId="77777777" w:rsidR="00AA66FE" w:rsidRPr="00F93348" w:rsidRDefault="00AA66FE" w:rsidP="00F93348">
      <w:pPr>
        <w:spacing w:before="0" w:after="0" w:line="240" w:lineRule="auto"/>
        <w:rPr>
          <w:rFonts w:ascii="Arial" w:eastAsia="Times New Roman" w:hAnsi="Arial" w:cs="Times New Roman"/>
          <w:lang w:eastAsia="nl-NL"/>
        </w:rPr>
      </w:pPr>
    </w:p>
    <w:p w14:paraId="13284828" w14:textId="77777777" w:rsidR="00376C6A" w:rsidRDefault="00376C6A" w:rsidP="00F93348">
      <w:pPr>
        <w:spacing w:before="0" w:after="0" w:line="240" w:lineRule="auto"/>
        <w:rPr>
          <w:rFonts w:ascii="Arial" w:eastAsia="Times New Roman" w:hAnsi="Arial" w:cs="Times New Roman"/>
          <w:lang w:eastAsia="nl-NL"/>
        </w:rPr>
      </w:pPr>
    </w:p>
    <w:p w14:paraId="6975B18D" w14:textId="16F439EF" w:rsidR="00F93348" w:rsidRPr="00F93348" w:rsidRDefault="00F93348" w:rsidP="00F93348">
      <w:pPr>
        <w:spacing w:before="0" w:after="0" w:line="240" w:lineRule="auto"/>
        <w:rPr>
          <w:rFonts w:ascii="Arial" w:eastAsia="Times New Roman" w:hAnsi="Arial" w:cs="Times New Roman"/>
          <w:color w:val="FF0000"/>
          <w:lang w:eastAsia="nl-NL"/>
        </w:rPr>
      </w:pPr>
      <w:r w:rsidRPr="003F00BB">
        <w:rPr>
          <w:rFonts w:ascii="Arial" w:eastAsia="Times New Roman" w:hAnsi="Arial" w:cs="Times New Roman"/>
          <w:lang w:eastAsia="nl-NL"/>
        </w:rPr>
        <w:t xml:space="preserve">Op dit formulier kunt u de klachten registreren conform artikel 22 uit de richtlijn online verkopen van UAD-geneesmiddelen. </w:t>
      </w:r>
      <w:r w:rsidR="007E22DB" w:rsidRPr="003F00BB">
        <w:rPr>
          <w:rFonts w:ascii="Arial" w:hAnsi="Arial"/>
          <w:b/>
          <w:bCs/>
        </w:rPr>
        <w:t xml:space="preserve">Het gaat daarbij alleen om klachten van klanten die niet tevreden zijn met de dienstverlening van uw webshop met betrekking tot de verkoop en aflevering van en advisering over UAD-geneesmiddelen. </w:t>
      </w:r>
      <w:r w:rsidR="007E22DB" w:rsidRPr="003F00BB">
        <w:rPr>
          <w:rFonts w:ascii="Arial" w:hAnsi="Arial"/>
        </w:rPr>
        <w:t>Andere producten welke door een klant in de webshop zijn aangeschaft vallen hier niet onder.</w:t>
      </w:r>
      <w:r w:rsidRPr="003F00BB">
        <w:rPr>
          <w:rFonts w:ascii="Arial" w:eastAsia="Times New Roman" w:hAnsi="Arial" w:cs="Times New Roman"/>
          <w:lang w:eastAsia="nl-NL"/>
        </w:rPr>
        <w:t xml:space="preserve"> U mag hiervoor ook een eigen formulier en/of systeem gebruiken. Goede klachtenafhandeling hoort bij de richtlijn van het keurmerk en geeft uw klanten een positief beeld van hoe professioneel u omgaat</w:t>
      </w:r>
      <w:r w:rsidRPr="00F93348">
        <w:rPr>
          <w:rFonts w:ascii="Arial" w:eastAsia="Times New Roman" w:hAnsi="Arial" w:cs="Times New Roman"/>
          <w:lang w:eastAsia="nl-NL"/>
        </w:rPr>
        <w:t xml:space="preserve"> met de geneesmiddelenverkoop en klantvriendelijkheid. Met deze feedback kunt u bovendien uw dienstverlening steeds verder verbeteren. </w:t>
      </w:r>
    </w:p>
    <w:p w14:paraId="63294AC2" w14:textId="77777777" w:rsidR="00F93348" w:rsidRPr="00F93348" w:rsidRDefault="00F93348" w:rsidP="00F93348">
      <w:pPr>
        <w:spacing w:before="0" w:after="0" w:line="240" w:lineRule="auto"/>
        <w:rPr>
          <w:rFonts w:ascii="Arial" w:eastAsia="Times New Roman" w:hAnsi="Arial" w:cs="Times New Roman"/>
          <w:color w:val="FF0000"/>
          <w:lang w:eastAsia="nl-NL"/>
        </w:rPr>
      </w:pPr>
    </w:p>
    <w:p w14:paraId="4225DAD4"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 xml:space="preserve">Klanten die klachten hebben, dient u er overigens op te wijzen dat zij daarmee ook rechtstreeks terecht kunnen bij de </w:t>
      </w:r>
      <w:r w:rsidRPr="00F93348">
        <w:rPr>
          <w:rFonts w:ascii="Arial" w:eastAsia="Times New Roman" w:hAnsi="Arial" w:cs="Arial"/>
          <w:lang w:eastAsia="nl-NL"/>
        </w:rPr>
        <w:t xml:space="preserve">klachtencommissie van PCO, t.a.v. de secretaris, Postbus 1262, 3600 BG Maarssen of </w:t>
      </w:r>
      <w:hyperlink r:id="rId22" w:history="1">
        <w:r w:rsidRPr="00F93348">
          <w:rPr>
            <w:rFonts w:ascii="Arial" w:eastAsia="Times New Roman" w:hAnsi="Arial" w:cs="Arial"/>
            <w:color w:val="0000FF"/>
            <w:u w:val="single"/>
            <w:lang w:eastAsia="nl-NL"/>
          </w:rPr>
          <w:t>klachtencommissie@cbd-maarssen.nl</w:t>
        </w:r>
      </w:hyperlink>
      <w:r w:rsidRPr="00F93348">
        <w:rPr>
          <w:rFonts w:ascii="Arial" w:eastAsia="Times New Roman" w:hAnsi="Arial" w:cs="Arial"/>
          <w:color w:val="0000FF"/>
          <w:u w:val="single"/>
          <w:lang w:eastAsia="nl-NL"/>
        </w:rPr>
        <w:t xml:space="preserve">. </w:t>
      </w:r>
    </w:p>
    <w:p w14:paraId="4148D580" w14:textId="77777777" w:rsidR="00F93348" w:rsidRPr="00F93348" w:rsidRDefault="00F93348" w:rsidP="00F93348">
      <w:pPr>
        <w:spacing w:before="0" w:after="0" w:line="240" w:lineRule="auto"/>
        <w:rPr>
          <w:rFonts w:ascii="Arial" w:eastAsia="Times New Roman" w:hAnsi="Arial" w:cs="Times New Roman"/>
          <w:lang w:eastAsia="nl-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2126"/>
        <w:gridCol w:w="2126"/>
        <w:gridCol w:w="1843"/>
        <w:gridCol w:w="2126"/>
      </w:tblGrid>
      <w:tr w:rsidR="00F93348" w:rsidRPr="00F93348" w14:paraId="5BA8C59A" w14:textId="77777777" w:rsidTr="00551D5C">
        <w:trPr>
          <w:trHeight w:val="780"/>
        </w:trPr>
        <w:tc>
          <w:tcPr>
            <w:tcW w:w="993" w:type="dxa"/>
            <w:shd w:val="clear" w:color="auto" w:fill="F3F3F3"/>
          </w:tcPr>
          <w:p w14:paraId="22336B37"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Datum</w:t>
            </w:r>
          </w:p>
        </w:tc>
        <w:tc>
          <w:tcPr>
            <w:tcW w:w="2126" w:type="dxa"/>
            <w:shd w:val="clear" w:color="auto" w:fill="F3F3F3"/>
          </w:tcPr>
          <w:p w14:paraId="29A4DD0C"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Klager</w:t>
            </w:r>
          </w:p>
          <w:p w14:paraId="34C0D473" w14:textId="77777777" w:rsidR="00F93348" w:rsidRPr="00F93348" w:rsidRDefault="00F93348" w:rsidP="00F93348">
            <w:pPr>
              <w:spacing w:before="0" w:after="0" w:line="240" w:lineRule="auto"/>
              <w:rPr>
                <w:rFonts w:ascii="Arial" w:eastAsia="Times New Roman" w:hAnsi="Arial" w:cs="Times New Roman"/>
                <w:lang w:eastAsia="nl-NL"/>
              </w:rPr>
            </w:pPr>
            <w:r w:rsidRPr="00F93348">
              <w:rPr>
                <w:rFonts w:ascii="Arial" w:eastAsia="Times New Roman" w:hAnsi="Arial" w:cs="Times New Roman"/>
                <w:lang w:eastAsia="nl-NL"/>
              </w:rPr>
              <w:t>Naam en adres</w:t>
            </w:r>
          </w:p>
        </w:tc>
        <w:tc>
          <w:tcPr>
            <w:tcW w:w="2126" w:type="dxa"/>
            <w:shd w:val="clear" w:color="auto" w:fill="F3F3F3"/>
          </w:tcPr>
          <w:p w14:paraId="64A3175E"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Klacht</w:t>
            </w:r>
          </w:p>
        </w:tc>
        <w:tc>
          <w:tcPr>
            <w:tcW w:w="1843" w:type="dxa"/>
            <w:shd w:val="clear" w:color="auto" w:fill="F3F3F3"/>
          </w:tcPr>
          <w:p w14:paraId="5FC457F3"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Oplossing</w:t>
            </w:r>
          </w:p>
        </w:tc>
        <w:tc>
          <w:tcPr>
            <w:tcW w:w="2126" w:type="dxa"/>
            <w:shd w:val="clear" w:color="auto" w:fill="F3F3F3"/>
          </w:tcPr>
          <w:p w14:paraId="0A6EE736" w14:textId="77777777" w:rsidR="00F93348" w:rsidRPr="00F93348" w:rsidRDefault="00F93348" w:rsidP="00F93348">
            <w:pPr>
              <w:spacing w:before="0" w:after="0" w:line="240" w:lineRule="auto"/>
              <w:rPr>
                <w:rFonts w:ascii="Arial" w:eastAsia="Times New Roman" w:hAnsi="Arial" w:cs="Times New Roman"/>
                <w:b/>
                <w:lang w:eastAsia="nl-NL"/>
              </w:rPr>
            </w:pPr>
            <w:r w:rsidRPr="00F93348">
              <w:rPr>
                <w:rFonts w:ascii="Arial" w:eastAsia="Times New Roman" w:hAnsi="Arial" w:cs="Times New Roman"/>
                <w:b/>
                <w:lang w:eastAsia="nl-NL"/>
              </w:rPr>
              <w:t>Afgehandeld door</w:t>
            </w:r>
          </w:p>
        </w:tc>
      </w:tr>
      <w:tr w:rsidR="00F93348" w:rsidRPr="00F93348" w14:paraId="737FB08F" w14:textId="77777777" w:rsidTr="00551D5C">
        <w:trPr>
          <w:trHeight w:val="780"/>
        </w:trPr>
        <w:tc>
          <w:tcPr>
            <w:tcW w:w="993" w:type="dxa"/>
          </w:tcPr>
          <w:p w14:paraId="74B18D9E"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5A92DD15"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4F38640A"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4162C5AD"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054642DC"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095FBD98" w14:textId="77777777" w:rsidTr="00551D5C">
        <w:trPr>
          <w:trHeight w:val="780"/>
        </w:trPr>
        <w:tc>
          <w:tcPr>
            <w:tcW w:w="993" w:type="dxa"/>
          </w:tcPr>
          <w:p w14:paraId="04A55876"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563F59BE"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5762B4AD"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00BA24D9"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00243DB3"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27A56B73" w14:textId="77777777" w:rsidTr="00551D5C">
        <w:trPr>
          <w:trHeight w:val="780"/>
        </w:trPr>
        <w:tc>
          <w:tcPr>
            <w:tcW w:w="993" w:type="dxa"/>
          </w:tcPr>
          <w:p w14:paraId="38F92CB9"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4A3581A2"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01BB082F"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7F35AEDD"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4982528B"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577E8E14" w14:textId="77777777" w:rsidTr="00551D5C">
        <w:trPr>
          <w:trHeight w:val="780"/>
        </w:trPr>
        <w:tc>
          <w:tcPr>
            <w:tcW w:w="993" w:type="dxa"/>
          </w:tcPr>
          <w:p w14:paraId="1017E329"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7F726133"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6207E267"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63857371"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11AA90B8"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1F01C544" w14:textId="77777777" w:rsidTr="00551D5C">
        <w:trPr>
          <w:trHeight w:val="780"/>
        </w:trPr>
        <w:tc>
          <w:tcPr>
            <w:tcW w:w="993" w:type="dxa"/>
          </w:tcPr>
          <w:p w14:paraId="2D1D67B0"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5C1F9D48"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43E1C4E6"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474B7B0E"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35BC9736"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762000FE" w14:textId="77777777" w:rsidTr="00551D5C">
        <w:trPr>
          <w:trHeight w:val="780"/>
        </w:trPr>
        <w:tc>
          <w:tcPr>
            <w:tcW w:w="993" w:type="dxa"/>
          </w:tcPr>
          <w:p w14:paraId="21F98298"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7C13C03B"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1CC28E6C"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6EDE89CB"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6A59124D"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71C8EB9E" w14:textId="77777777" w:rsidTr="00551D5C">
        <w:trPr>
          <w:trHeight w:val="780"/>
        </w:trPr>
        <w:tc>
          <w:tcPr>
            <w:tcW w:w="993" w:type="dxa"/>
          </w:tcPr>
          <w:p w14:paraId="44D2F521"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6C12B958"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255D5450"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087857E8"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0BD126C4"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1339EFCB" w14:textId="77777777" w:rsidTr="00551D5C">
        <w:trPr>
          <w:trHeight w:val="780"/>
        </w:trPr>
        <w:tc>
          <w:tcPr>
            <w:tcW w:w="993" w:type="dxa"/>
          </w:tcPr>
          <w:p w14:paraId="4403F200"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6667CF87"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37914C9A"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5C3492A0"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67E9E66E"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3809EFFB" w14:textId="77777777" w:rsidTr="00551D5C">
        <w:trPr>
          <w:trHeight w:val="780"/>
        </w:trPr>
        <w:tc>
          <w:tcPr>
            <w:tcW w:w="993" w:type="dxa"/>
          </w:tcPr>
          <w:p w14:paraId="30B0EC74"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0E6BF057"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5DEFF70C"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59E55F19"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4F7E36D2" w14:textId="77777777" w:rsidR="00F93348" w:rsidRPr="00F93348" w:rsidRDefault="00F93348" w:rsidP="00F93348">
            <w:pPr>
              <w:spacing w:before="0" w:after="0" w:line="240" w:lineRule="auto"/>
              <w:rPr>
                <w:rFonts w:ascii="Arial" w:eastAsia="Times New Roman" w:hAnsi="Arial" w:cs="Times New Roman"/>
                <w:lang w:eastAsia="nl-NL"/>
              </w:rPr>
            </w:pPr>
          </w:p>
        </w:tc>
      </w:tr>
      <w:tr w:rsidR="00F93348" w:rsidRPr="00F93348" w14:paraId="522E1B70" w14:textId="77777777" w:rsidTr="00551D5C">
        <w:trPr>
          <w:trHeight w:val="780"/>
        </w:trPr>
        <w:tc>
          <w:tcPr>
            <w:tcW w:w="993" w:type="dxa"/>
          </w:tcPr>
          <w:p w14:paraId="704833EB"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1CFCA001"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229313EB" w14:textId="77777777" w:rsidR="00F93348" w:rsidRPr="00F93348" w:rsidRDefault="00F93348" w:rsidP="00F93348">
            <w:pPr>
              <w:spacing w:before="0" w:after="0" w:line="240" w:lineRule="auto"/>
              <w:rPr>
                <w:rFonts w:ascii="Arial" w:eastAsia="Times New Roman" w:hAnsi="Arial" w:cs="Times New Roman"/>
                <w:lang w:eastAsia="nl-NL"/>
              </w:rPr>
            </w:pPr>
          </w:p>
        </w:tc>
        <w:tc>
          <w:tcPr>
            <w:tcW w:w="1843" w:type="dxa"/>
          </w:tcPr>
          <w:p w14:paraId="7F6FD1C5" w14:textId="77777777" w:rsidR="00F93348" w:rsidRPr="00F93348" w:rsidRDefault="00F93348" w:rsidP="00F93348">
            <w:pPr>
              <w:spacing w:before="0" w:after="0" w:line="240" w:lineRule="auto"/>
              <w:rPr>
                <w:rFonts w:ascii="Arial" w:eastAsia="Times New Roman" w:hAnsi="Arial" w:cs="Times New Roman"/>
                <w:lang w:eastAsia="nl-NL"/>
              </w:rPr>
            </w:pPr>
          </w:p>
        </w:tc>
        <w:tc>
          <w:tcPr>
            <w:tcW w:w="2126" w:type="dxa"/>
          </w:tcPr>
          <w:p w14:paraId="7FCF63A1" w14:textId="77777777" w:rsidR="00F93348" w:rsidRPr="00F93348" w:rsidRDefault="00F93348" w:rsidP="00F93348">
            <w:pPr>
              <w:spacing w:before="0" w:after="0" w:line="240" w:lineRule="auto"/>
              <w:rPr>
                <w:rFonts w:ascii="Arial" w:eastAsia="Times New Roman" w:hAnsi="Arial" w:cs="Times New Roman"/>
                <w:lang w:eastAsia="nl-NL"/>
              </w:rPr>
            </w:pPr>
          </w:p>
        </w:tc>
      </w:tr>
    </w:tbl>
    <w:p w14:paraId="70C61FA7" w14:textId="77777777" w:rsidR="00AA66FE" w:rsidRDefault="00AA66FE" w:rsidP="00F93348">
      <w:pPr>
        <w:spacing w:before="100" w:beforeAutospacing="1" w:after="0" w:line="240" w:lineRule="auto"/>
        <w:rPr>
          <w:rFonts w:ascii="Arial" w:eastAsia="Times New Roman" w:hAnsi="Arial" w:cs="Times New Roman"/>
          <w:b/>
          <w:bCs/>
          <w:iCs/>
          <w:color w:val="4F81BD" w:themeColor="accent1"/>
          <w:lang w:eastAsia="nl-NL"/>
        </w:rPr>
      </w:pPr>
    </w:p>
    <w:p w14:paraId="78D43DDA" w14:textId="76A9F26C" w:rsidR="00F93348" w:rsidRDefault="00F93348" w:rsidP="00F93348">
      <w:pPr>
        <w:spacing w:before="100" w:beforeAutospacing="1" w:after="0" w:line="240" w:lineRule="auto"/>
        <w:rPr>
          <w:rFonts w:ascii="Arial" w:eastAsia="Times New Roman" w:hAnsi="Arial" w:cs="Times New Roman"/>
          <w:b/>
          <w:bCs/>
          <w:iCs/>
          <w:color w:val="4F81BD" w:themeColor="accent1"/>
          <w:lang w:eastAsia="nl-NL"/>
        </w:rPr>
      </w:pPr>
      <w:r w:rsidRPr="00F93348">
        <w:rPr>
          <w:rFonts w:ascii="Arial" w:eastAsia="Times New Roman" w:hAnsi="Arial" w:cs="Times New Roman"/>
          <w:b/>
          <w:bCs/>
          <w:iCs/>
          <w:color w:val="4F81BD" w:themeColor="accent1"/>
          <w:lang w:eastAsia="nl-NL"/>
        </w:rPr>
        <w:lastRenderedPageBreak/>
        <w:t xml:space="preserve">BIJLAGE </w:t>
      </w:r>
      <w:r w:rsidR="00C2703B">
        <w:rPr>
          <w:rFonts w:ascii="Arial" w:eastAsia="Times New Roman" w:hAnsi="Arial" w:cs="Times New Roman"/>
          <w:b/>
          <w:bCs/>
          <w:iCs/>
          <w:color w:val="4F81BD" w:themeColor="accent1"/>
          <w:lang w:eastAsia="nl-NL"/>
        </w:rPr>
        <w:t xml:space="preserve">VII – </w:t>
      </w:r>
      <w:r w:rsidRPr="00F93348">
        <w:rPr>
          <w:rFonts w:ascii="Arial" w:eastAsia="Times New Roman" w:hAnsi="Arial" w:cs="Times New Roman"/>
          <w:b/>
          <w:bCs/>
          <w:iCs/>
          <w:color w:val="4F81BD" w:themeColor="accent1"/>
          <w:lang w:eastAsia="nl-NL"/>
        </w:rPr>
        <w:t>E</w:t>
      </w:r>
    </w:p>
    <w:p w14:paraId="635F3D47" w14:textId="77777777" w:rsidR="00C2703B" w:rsidRDefault="00C2703B" w:rsidP="00F93348">
      <w:pPr>
        <w:spacing w:before="0" w:after="0" w:line="240" w:lineRule="auto"/>
        <w:ind w:left="705" w:hanging="705"/>
        <w:jc w:val="center"/>
        <w:rPr>
          <w:rFonts w:ascii="Arial" w:eastAsia="Times New Roman" w:hAnsi="Arial" w:cs="Times New Roman"/>
          <w:b/>
          <w:bCs/>
          <w:iCs/>
          <w:color w:val="4F81BD" w:themeColor="accent1"/>
          <w:lang w:eastAsia="nl-NL"/>
        </w:rPr>
      </w:pPr>
    </w:p>
    <w:p w14:paraId="52FBF33C" w14:textId="68964A06" w:rsidR="00F93348" w:rsidRPr="006B0F17" w:rsidRDefault="00F93348" w:rsidP="00C2703B">
      <w:pPr>
        <w:spacing w:before="0" w:after="0" w:line="240" w:lineRule="auto"/>
        <w:ind w:left="705" w:hanging="705"/>
        <w:jc w:val="center"/>
        <w:rPr>
          <w:rFonts w:ascii="Arial" w:eastAsia="Times New Roman" w:hAnsi="Arial" w:cs="Times New Roman"/>
          <w:b/>
          <w:bCs/>
          <w:color w:val="4F81BD" w:themeColor="accent1"/>
          <w:lang w:eastAsia="nl-NL"/>
        </w:rPr>
      </w:pPr>
      <w:r w:rsidRPr="006B0F17">
        <w:rPr>
          <w:rFonts w:ascii="Arial" w:eastAsia="Times New Roman" w:hAnsi="Arial" w:cs="Times New Roman"/>
          <w:b/>
          <w:bCs/>
          <w:color w:val="4F81BD" w:themeColor="accent1"/>
          <w:lang w:eastAsia="nl-NL"/>
        </w:rPr>
        <w:t>Q&amp;A TEN BEHOEVE VAN PROCESFASE 2</w:t>
      </w:r>
    </w:p>
    <w:p w14:paraId="45098EF9" w14:textId="77777777" w:rsidR="00915014" w:rsidRPr="006B0F17" w:rsidRDefault="00915014" w:rsidP="00C2703B">
      <w:pPr>
        <w:spacing w:before="0" w:after="0" w:line="240" w:lineRule="auto"/>
        <w:ind w:left="705" w:hanging="705"/>
        <w:jc w:val="center"/>
        <w:rPr>
          <w:rFonts w:ascii="Arial" w:eastAsia="Times New Roman" w:hAnsi="Arial" w:cs="Times New Roman"/>
          <w:b/>
          <w:bCs/>
          <w:color w:val="4F81BD" w:themeColor="accent1"/>
          <w:lang w:eastAsia="nl-NL"/>
        </w:rPr>
      </w:pPr>
    </w:p>
    <w:p w14:paraId="26AF241C" w14:textId="77777777" w:rsidR="00F93348" w:rsidRPr="006B0F17" w:rsidRDefault="00F93348" w:rsidP="00F93348">
      <w:pPr>
        <w:spacing w:before="0" w:after="0" w:line="240" w:lineRule="auto"/>
        <w:ind w:left="705" w:hanging="705"/>
        <w:jc w:val="center"/>
        <w:rPr>
          <w:rFonts w:ascii="Arial" w:eastAsia="Times New Roman" w:hAnsi="Arial" w:cs="Times New Roman"/>
          <w:b/>
          <w:bCs/>
          <w:color w:val="4F81BD" w:themeColor="accent1"/>
          <w:lang w:eastAsia="nl-NL"/>
        </w:rPr>
      </w:pPr>
      <w:r w:rsidRPr="006B0F17">
        <w:rPr>
          <w:rFonts w:ascii="Arial" w:eastAsia="Times New Roman" w:hAnsi="Arial" w:cs="Times New Roman"/>
          <w:b/>
          <w:bCs/>
          <w:color w:val="4F81BD" w:themeColor="accent1"/>
          <w:lang w:eastAsia="nl-NL"/>
        </w:rPr>
        <w:t>(FASE VAN UITVOERING VAN DE BESTELLING TOT HET MOMENT VAN TERHANDSTELLING</w:t>
      </w:r>
      <w:r w:rsidRPr="006B0F17">
        <w:rPr>
          <w:rFonts w:ascii="Arial" w:eastAsia="Times New Roman" w:hAnsi="Arial" w:cs="Arial"/>
          <w:b/>
          <w:bCs/>
          <w:color w:val="4F81BD" w:themeColor="accent1"/>
          <w:lang w:eastAsia="nl-NL"/>
        </w:rPr>
        <w:t>)</w:t>
      </w:r>
    </w:p>
    <w:p w14:paraId="0D904A8E" w14:textId="77777777" w:rsidR="00AA66FE" w:rsidRPr="006B0F17" w:rsidRDefault="00AA66FE" w:rsidP="00F93348">
      <w:pPr>
        <w:spacing w:before="100" w:beforeAutospacing="1" w:after="0" w:line="240" w:lineRule="auto"/>
        <w:rPr>
          <w:rFonts w:ascii="Arial" w:eastAsia="Times New Roman" w:hAnsi="Arial" w:cs="Times New Roman"/>
          <w:iCs/>
          <w:lang w:eastAsia="nl-NL"/>
        </w:rPr>
      </w:pPr>
    </w:p>
    <w:p w14:paraId="24B954DC" w14:textId="77777777" w:rsidR="00F93348" w:rsidRPr="006B0F17" w:rsidRDefault="00F93348">
      <w:pPr>
        <w:numPr>
          <w:ilvl w:val="0"/>
          <w:numId w:val="112"/>
        </w:numPr>
        <w:spacing w:before="0" w:after="0" w:line="240" w:lineRule="auto"/>
        <w:contextualSpacing/>
        <w:rPr>
          <w:rFonts w:ascii="Arial" w:eastAsia="Times New Roman" w:hAnsi="Arial" w:cs="Arial"/>
          <w:i/>
          <w:iCs/>
          <w:lang w:eastAsia="nl-NL"/>
        </w:rPr>
      </w:pPr>
      <w:r w:rsidRPr="006B0F17">
        <w:rPr>
          <w:rFonts w:ascii="Arial" w:eastAsia="Times New Roman" w:hAnsi="Arial" w:cs="Arial"/>
          <w:i/>
          <w:iCs/>
          <w:lang w:eastAsia="nl-NL"/>
        </w:rPr>
        <w:t>Welke vormen van logistieke centra worden onderscheiden?</w:t>
      </w:r>
    </w:p>
    <w:p w14:paraId="74F93FE1"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lang w:eastAsia="nl-NL"/>
        </w:rPr>
        <w:t>Het CBD onderscheidt:</w:t>
      </w:r>
    </w:p>
    <w:p w14:paraId="19149147" w14:textId="77777777" w:rsidR="00F93348" w:rsidRPr="006B0F17" w:rsidRDefault="00F93348">
      <w:pPr>
        <w:numPr>
          <w:ilvl w:val="1"/>
          <w:numId w:val="112"/>
        </w:numPr>
        <w:spacing w:before="0" w:after="0" w:line="240" w:lineRule="auto"/>
        <w:contextualSpacing/>
        <w:rPr>
          <w:rFonts w:ascii="Arial" w:eastAsia="Times New Roman" w:hAnsi="Arial" w:cs="Arial"/>
          <w:i/>
          <w:iCs/>
          <w:lang w:eastAsia="nl-NL"/>
        </w:rPr>
      </w:pPr>
      <w:proofErr w:type="spellStart"/>
      <w:r w:rsidRPr="006B0F17">
        <w:rPr>
          <w:rFonts w:ascii="Arial" w:eastAsia="Times New Roman" w:hAnsi="Arial" w:cs="Arial"/>
          <w:lang w:eastAsia="nl-NL"/>
        </w:rPr>
        <w:t>Dedicated</w:t>
      </w:r>
      <w:proofErr w:type="spellEnd"/>
      <w:r w:rsidRPr="006B0F17">
        <w:rPr>
          <w:rFonts w:ascii="Arial" w:eastAsia="Times New Roman" w:hAnsi="Arial" w:cs="Arial"/>
          <w:lang w:eastAsia="nl-NL"/>
        </w:rPr>
        <w:t xml:space="preserve">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w:t>
      </w:r>
      <w:r w:rsidRPr="006B0F17">
        <w:rPr>
          <w:rFonts w:ascii="Arial" w:eastAsia="Times New Roman" w:hAnsi="Arial" w:cs="Arial"/>
          <w:i/>
          <w:iCs/>
          <w:lang w:eastAsia="nl-NL"/>
        </w:rPr>
        <w:t xml:space="preserve">een </w:t>
      </w:r>
      <w:proofErr w:type="spellStart"/>
      <w:r w:rsidRPr="006B0F17">
        <w:rPr>
          <w:rFonts w:ascii="Arial" w:eastAsia="Times New Roman" w:hAnsi="Arial" w:cs="Arial"/>
          <w:i/>
          <w:iCs/>
          <w:lang w:eastAsia="nl-NL"/>
        </w:rPr>
        <w:t>dedicated</w:t>
      </w:r>
      <w:proofErr w:type="spellEnd"/>
      <w:r w:rsidRPr="006B0F17">
        <w:rPr>
          <w:rFonts w:ascii="Arial" w:eastAsia="Times New Roman" w:hAnsi="Arial" w:cs="Arial"/>
          <w:i/>
          <w:iCs/>
          <w:lang w:eastAsia="nl-NL"/>
        </w:rPr>
        <w:t xml:space="preserve"> distributiecentrum dat de logistieke diensten verzorgt voor een online drogisterij (en alleen dat), alleen </w:t>
      </w:r>
      <w:proofErr w:type="spellStart"/>
      <w:r w:rsidRPr="006B0F17">
        <w:rPr>
          <w:rFonts w:ascii="Arial" w:eastAsia="Times New Roman" w:hAnsi="Arial" w:cs="Arial"/>
          <w:i/>
          <w:iCs/>
          <w:lang w:eastAsia="nl-NL"/>
        </w:rPr>
        <w:t>BtoC</w:t>
      </w:r>
      <w:proofErr w:type="spellEnd"/>
      <w:r w:rsidRPr="006B0F17">
        <w:rPr>
          <w:rFonts w:ascii="Arial" w:eastAsia="Times New Roman" w:hAnsi="Arial" w:cs="Arial"/>
          <w:i/>
          <w:iCs/>
          <w:lang w:eastAsia="nl-NL"/>
        </w:rPr>
        <w:t xml:space="preserve"> (</w:t>
      </w:r>
      <w:proofErr w:type="spellStart"/>
      <w:r w:rsidRPr="006B0F17">
        <w:rPr>
          <w:rFonts w:ascii="Arial" w:eastAsia="Times New Roman" w:hAnsi="Arial" w:cs="Arial"/>
          <w:i/>
          <w:iCs/>
          <w:lang w:eastAsia="nl-NL"/>
        </w:rPr>
        <w:t>terhandstellen</w:t>
      </w:r>
      <w:proofErr w:type="spellEnd"/>
      <w:r w:rsidRPr="006B0F17">
        <w:rPr>
          <w:rFonts w:ascii="Arial" w:eastAsia="Times New Roman" w:hAnsi="Arial" w:cs="Arial"/>
          <w:i/>
          <w:iCs/>
          <w:lang w:eastAsia="nl-NL"/>
        </w:rPr>
        <w:t>)</w:t>
      </w:r>
    </w:p>
    <w:p w14:paraId="4516120E" w14:textId="0287E29D" w:rsidR="00F93348" w:rsidRPr="006B0F17" w:rsidRDefault="00F93348">
      <w:pPr>
        <w:numPr>
          <w:ilvl w:val="1"/>
          <w:numId w:val="112"/>
        </w:numPr>
        <w:spacing w:before="0" w:after="0" w:line="240" w:lineRule="auto"/>
        <w:contextualSpacing/>
        <w:rPr>
          <w:rFonts w:ascii="Arial" w:eastAsia="Times New Roman" w:hAnsi="Arial" w:cs="Arial"/>
          <w:i/>
          <w:iCs/>
          <w:lang w:eastAsia="nl-NL"/>
        </w:rPr>
      </w:pPr>
      <w:proofErr w:type="spellStart"/>
      <w:r w:rsidRPr="006B0F17">
        <w:rPr>
          <w:rFonts w:ascii="Arial" w:eastAsia="Times New Roman" w:hAnsi="Arial" w:cs="Arial"/>
          <w:i/>
          <w:iCs/>
          <w:lang w:eastAsia="nl-NL"/>
        </w:rPr>
        <w:t>Volgesorteerde</w:t>
      </w:r>
      <w:proofErr w:type="spellEnd"/>
      <w:r w:rsidRPr="006B0F17">
        <w:rPr>
          <w:rFonts w:ascii="Arial" w:eastAsia="Times New Roman" w:hAnsi="Arial" w:cs="Arial"/>
          <w:i/>
          <w:iCs/>
          <w:lang w:eastAsia="nl-NL"/>
        </w:rPr>
        <w:t xml:space="preserve"> Groothandel, levert ook aan andere afnemers, zowel </w:t>
      </w:r>
      <w:proofErr w:type="spellStart"/>
      <w:r w:rsidRPr="006B0F17">
        <w:rPr>
          <w:rFonts w:ascii="Arial" w:eastAsia="Times New Roman" w:hAnsi="Arial" w:cs="Arial"/>
          <w:i/>
          <w:iCs/>
          <w:lang w:eastAsia="nl-NL"/>
        </w:rPr>
        <w:t>BtoB</w:t>
      </w:r>
      <w:proofErr w:type="spellEnd"/>
      <w:r w:rsidRPr="006B0F17">
        <w:rPr>
          <w:rFonts w:ascii="Arial" w:eastAsia="Times New Roman" w:hAnsi="Arial" w:cs="Arial"/>
          <w:i/>
          <w:iCs/>
          <w:lang w:eastAsia="nl-NL"/>
        </w:rPr>
        <w:t xml:space="preserve"> (afleveren) als </w:t>
      </w:r>
      <w:proofErr w:type="spellStart"/>
      <w:r w:rsidRPr="006B0F17">
        <w:rPr>
          <w:rFonts w:ascii="Arial" w:eastAsia="Times New Roman" w:hAnsi="Arial" w:cs="Arial"/>
          <w:i/>
          <w:iCs/>
          <w:lang w:eastAsia="nl-NL"/>
        </w:rPr>
        <w:t>BtoC</w:t>
      </w:r>
      <w:proofErr w:type="spellEnd"/>
      <w:r w:rsidRPr="006B0F17">
        <w:rPr>
          <w:rFonts w:ascii="Arial" w:eastAsia="Times New Roman" w:hAnsi="Arial" w:cs="Arial"/>
          <w:i/>
          <w:iCs/>
          <w:lang w:eastAsia="nl-NL"/>
        </w:rPr>
        <w:t xml:space="preserve"> (</w:t>
      </w:r>
      <w:proofErr w:type="spellStart"/>
      <w:r w:rsidRPr="006B0F17">
        <w:rPr>
          <w:rFonts w:ascii="Arial" w:eastAsia="Times New Roman" w:hAnsi="Arial" w:cs="Arial"/>
          <w:i/>
          <w:iCs/>
          <w:lang w:eastAsia="nl-NL"/>
        </w:rPr>
        <w:t>terhandstellen</w:t>
      </w:r>
      <w:proofErr w:type="spellEnd"/>
      <w:r w:rsidRPr="006B0F17">
        <w:rPr>
          <w:rFonts w:ascii="Arial" w:eastAsia="Times New Roman" w:hAnsi="Arial" w:cs="Arial"/>
          <w:i/>
          <w:iCs/>
          <w:lang w:eastAsia="nl-NL"/>
        </w:rPr>
        <w:t>)</w:t>
      </w:r>
    </w:p>
    <w:p w14:paraId="7ABF84F0" w14:textId="77777777" w:rsidR="00F93348" w:rsidRPr="006B0F17" w:rsidRDefault="00F93348">
      <w:pPr>
        <w:numPr>
          <w:ilvl w:val="1"/>
          <w:numId w:val="112"/>
        </w:numPr>
        <w:spacing w:before="0" w:after="0" w:line="240" w:lineRule="auto"/>
        <w:contextualSpacing/>
        <w:rPr>
          <w:rFonts w:ascii="Arial" w:eastAsia="Times New Roman" w:hAnsi="Arial" w:cs="Arial"/>
          <w:i/>
          <w:iCs/>
          <w:lang w:eastAsia="nl-NL"/>
        </w:rPr>
      </w:pPr>
      <w:r w:rsidRPr="006B0F17">
        <w:rPr>
          <w:rFonts w:ascii="Arial" w:eastAsia="Times New Roman" w:hAnsi="Arial" w:cs="Arial"/>
          <w:i/>
          <w:iCs/>
          <w:lang w:eastAsia="nl-NL"/>
        </w:rPr>
        <w:t xml:space="preserve">Eigen Distributiecentrum, levert ook aan de winkels van de formule </w:t>
      </w:r>
      <w:proofErr w:type="spellStart"/>
      <w:r w:rsidRPr="006B0F17">
        <w:rPr>
          <w:rFonts w:ascii="Arial" w:eastAsia="Times New Roman" w:hAnsi="Arial" w:cs="Arial"/>
          <w:i/>
          <w:iCs/>
          <w:lang w:eastAsia="nl-NL"/>
        </w:rPr>
        <w:t>BtoB</w:t>
      </w:r>
      <w:proofErr w:type="spellEnd"/>
      <w:r w:rsidRPr="006B0F17">
        <w:rPr>
          <w:rFonts w:ascii="Arial" w:eastAsia="Times New Roman" w:hAnsi="Arial" w:cs="Arial"/>
          <w:i/>
          <w:iCs/>
          <w:lang w:eastAsia="nl-NL"/>
        </w:rPr>
        <w:t xml:space="preserve"> (afleveren) en </w:t>
      </w:r>
      <w:proofErr w:type="spellStart"/>
      <w:r w:rsidRPr="006B0F17">
        <w:rPr>
          <w:rFonts w:ascii="Arial" w:eastAsia="Times New Roman" w:hAnsi="Arial" w:cs="Arial"/>
          <w:i/>
          <w:iCs/>
          <w:lang w:eastAsia="nl-NL"/>
        </w:rPr>
        <w:t>BtoC</w:t>
      </w:r>
      <w:proofErr w:type="spellEnd"/>
      <w:r w:rsidRPr="006B0F17">
        <w:rPr>
          <w:rFonts w:ascii="Arial" w:eastAsia="Times New Roman" w:hAnsi="Arial" w:cs="Arial"/>
          <w:i/>
          <w:iCs/>
          <w:lang w:eastAsia="nl-NL"/>
        </w:rPr>
        <w:t xml:space="preserve"> (</w:t>
      </w:r>
      <w:proofErr w:type="spellStart"/>
      <w:r w:rsidRPr="006B0F17">
        <w:rPr>
          <w:rFonts w:ascii="Arial" w:eastAsia="Times New Roman" w:hAnsi="Arial" w:cs="Arial"/>
          <w:i/>
          <w:iCs/>
          <w:lang w:eastAsia="nl-NL"/>
        </w:rPr>
        <w:t>terhandstellen</w:t>
      </w:r>
      <w:proofErr w:type="spellEnd"/>
      <w:r w:rsidRPr="006B0F17">
        <w:rPr>
          <w:rFonts w:ascii="Arial" w:eastAsia="Times New Roman" w:hAnsi="Arial" w:cs="Arial"/>
          <w:i/>
          <w:iCs/>
          <w:lang w:eastAsia="nl-NL"/>
        </w:rPr>
        <w:t>)</w:t>
      </w:r>
    </w:p>
    <w:p w14:paraId="205BF3EF" w14:textId="77777777" w:rsidR="00F93348" w:rsidRPr="006B0F17" w:rsidRDefault="00F93348">
      <w:pPr>
        <w:numPr>
          <w:ilvl w:val="1"/>
          <w:numId w:val="112"/>
        </w:numPr>
        <w:spacing w:before="0" w:after="0" w:line="240" w:lineRule="auto"/>
        <w:contextualSpacing/>
        <w:rPr>
          <w:rFonts w:ascii="Arial" w:eastAsia="Times New Roman" w:hAnsi="Arial" w:cs="Arial"/>
          <w:i/>
          <w:iCs/>
          <w:lang w:eastAsia="nl-NL"/>
        </w:rPr>
      </w:pPr>
      <w:r w:rsidRPr="006B0F17">
        <w:rPr>
          <w:rFonts w:ascii="Arial" w:eastAsia="Times New Roman" w:hAnsi="Arial" w:cs="Arial"/>
          <w:i/>
          <w:iCs/>
          <w:lang w:eastAsia="nl-NL"/>
        </w:rPr>
        <w:t>Uitbesteden</w:t>
      </w:r>
    </w:p>
    <w:p w14:paraId="02A9DE56" w14:textId="77777777" w:rsidR="00F93348" w:rsidRPr="006B0F17" w:rsidRDefault="00F93348" w:rsidP="00F93348">
      <w:pPr>
        <w:spacing w:before="0" w:after="0" w:line="240" w:lineRule="auto"/>
        <w:rPr>
          <w:rFonts w:ascii="Arial" w:eastAsia="Times New Roman" w:hAnsi="Arial" w:cs="Arial"/>
          <w:i/>
          <w:iCs/>
          <w:lang w:eastAsia="nl-NL"/>
        </w:rPr>
      </w:pPr>
    </w:p>
    <w:p w14:paraId="49C339CC" w14:textId="77777777" w:rsidR="00F93348" w:rsidRPr="006B0F17" w:rsidRDefault="00F93348">
      <w:pPr>
        <w:numPr>
          <w:ilvl w:val="0"/>
          <w:numId w:val="112"/>
        </w:numPr>
        <w:spacing w:before="0" w:after="0" w:line="240" w:lineRule="auto"/>
        <w:contextualSpacing/>
        <w:rPr>
          <w:rFonts w:ascii="Arial" w:eastAsia="Times New Roman" w:hAnsi="Arial" w:cs="Arial"/>
          <w:i/>
          <w:iCs/>
          <w:lang w:eastAsia="nl-NL"/>
        </w:rPr>
      </w:pPr>
      <w:r w:rsidRPr="006B0F17">
        <w:rPr>
          <w:rFonts w:ascii="Arial" w:eastAsia="Times New Roman" w:hAnsi="Arial" w:cs="Arial"/>
          <w:i/>
          <w:iCs/>
          <w:lang w:eastAsia="nl-NL"/>
        </w:rPr>
        <w:t xml:space="preserve">Welke regels gelden voor een </w:t>
      </w:r>
      <w:proofErr w:type="spellStart"/>
      <w:r w:rsidRPr="006B0F17">
        <w:rPr>
          <w:rFonts w:ascii="Arial" w:eastAsia="Times New Roman" w:hAnsi="Arial" w:cs="Arial"/>
          <w:i/>
          <w:iCs/>
          <w:lang w:eastAsia="nl-NL"/>
        </w:rPr>
        <w:t>volgesorteerde</w:t>
      </w:r>
      <w:proofErr w:type="spellEnd"/>
      <w:r w:rsidRPr="006B0F17">
        <w:rPr>
          <w:rFonts w:ascii="Arial" w:eastAsia="Times New Roman" w:hAnsi="Arial" w:cs="Arial"/>
          <w:i/>
          <w:iCs/>
          <w:lang w:eastAsia="nl-NL"/>
        </w:rPr>
        <w:t xml:space="preserve"> groothandel?</w:t>
      </w:r>
    </w:p>
    <w:p w14:paraId="618D158F"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lang w:eastAsia="nl-NL"/>
        </w:rPr>
        <w:t xml:space="preserve">Een </w:t>
      </w:r>
      <w:proofErr w:type="spellStart"/>
      <w:r w:rsidRPr="006B0F17">
        <w:rPr>
          <w:rFonts w:ascii="Arial" w:eastAsia="Times New Roman" w:hAnsi="Arial" w:cs="Arial"/>
          <w:lang w:eastAsia="nl-NL"/>
        </w:rPr>
        <w:t>volgesorteerde</w:t>
      </w:r>
      <w:proofErr w:type="spellEnd"/>
      <w:r w:rsidRPr="006B0F17">
        <w:rPr>
          <w:rFonts w:ascii="Arial" w:eastAsia="Times New Roman" w:hAnsi="Arial" w:cs="Arial"/>
          <w:lang w:eastAsia="nl-NL"/>
        </w:rPr>
        <w:t xml:space="preserve"> Groothandel is vergunning-plichtig en moet aan de GDP-richtlijnen voldoen. De Toezichthoudende Drogist dient periodiek te verifiëren dat verantwoorde zorg wordt geleverd. De toezichthoudende drogist maakt afspraken met de </w:t>
      </w:r>
      <w:proofErr w:type="spellStart"/>
      <w:r w:rsidRPr="006B0F17">
        <w:rPr>
          <w:rFonts w:ascii="Arial" w:eastAsia="Times New Roman" w:hAnsi="Arial" w:cs="Arial"/>
          <w:lang w:eastAsia="nl-NL"/>
        </w:rPr>
        <w:t>Responsible</w:t>
      </w:r>
      <w:proofErr w:type="spellEnd"/>
      <w:r w:rsidRPr="006B0F17">
        <w:rPr>
          <w:rFonts w:ascii="Arial" w:eastAsia="Times New Roman" w:hAnsi="Arial" w:cs="Arial"/>
          <w:lang w:eastAsia="nl-NL"/>
        </w:rPr>
        <w:t xml:space="preserve"> Person (RP) over THT-en productcontrole (deugdelijkheidseisen). De bevindingen worden op correcte wijze vastgelegd en gearchiveerd en er is aantoonbaar werkoverleg. </w:t>
      </w:r>
    </w:p>
    <w:p w14:paraId="7C81069B" w14:textId="77777777" w:rsidR="00F93348" w:rsidRPr="006B0F17" w:rsidRDefault="00F93348" w:rsidP="00F93348">
      <w:pPr>
        <w:spacing w:before="0" w:after="0" w:line="240" w:lineRule="auto"/>
        <w:ind w:left="708"/>
        <w:rPr>
          <w:rFonts w:ascii="Arial" w:eastAsia="Aptos" w:hAnsi="Arial" w:cs="Arial"/>
          <w:lang w:eastAsia="nl-NL"/>
        </w:rPr>
      </w:pPr>
      <w:r w:rsidRPr="006B0F17">
        <w:rPr>
          <w:rFonts w:ascii="Arial" w:eastAsia="Times New Roman" w:hAnsi="Arial" w:cs="Arial"/>
          <w:lang w:eastAsia="nl-NL"/>
        </w:rPr>
        <w:t>Een vervangende toezichthoudende (</w:t>
      </w:r>
      <w:proofErr w:type="spellStart"/>
      <w:r w:rsidRPr="006B0F17">
        <w:rPr>
          <w:rFonts w:ascii="Arial" w:eastAsia="Times New Roman" w:hAnsi="Arial" w:cs="Arial"/>
          <w:lang w:eastAsia="nl-NL"/>
        </w:rPr>
        <w:t>ass</w:t>
      </w:r>
      <w:proofErr w:type="spellEnd"/>
      <w:r w:rsidRPr="006B0F17">
        <w:rPr>
          <w:rFonts w:ascii="Arial" w:eastAsia="Times New Roman" w:hAnsi="Arial" w:cs="Arial"/>
          <w:lang w:eastAsia="nl-NL"/>
        </w:rPr>
        <w:t>)drogist mag de toezichthouder vervangen. De taken van de vervangende toezichthoudende (assistent)drogist dienen dan vastgelegd te worden in de verklaring voor vervangend toezicht.</w:t>
      </w:r>
    </w:p>
    <w:p w14:paraId="7CE76B94" w14:textId="77777777" w:rsidR="00F93348" w:rsidRPr="006B0F17" w:rsidRDefault="00F93348" w:rsidP="00F93348">
      <w:pPr>
        <w:spacing w:before="0" w:after="0" w:line="240" w:lineRule="auto"/>
        <w:rPr>
          <w:rFonts w:ascii="Arial" w:eastAsia="Times New Roman" w:hAnsi="Arial" w:cs="Arial"/>
          <w:i/>
          <w:iCs/>
          <w:lang w:eastAsia="nl-NL"/>
        </w:rPr>
      </w:pPr>
    </w:p>
    <w:p w14:paraId="551715F5" w14:textId="77777777" w:rsidR="00F93348" w:rsidRPr="006B0F17" w:rsidRDefault="00F93348">
      <w:pPr>
        <w:numPr>
          <w:ilvl w:val="0"/>
          <w:numId w:val="112"/>
        </w:numPr>
        <w:spacing w:before="0" w:after="0" w:line="240" w:lineRule="auto"/>
        <w:contextualSpacing/>
        <w:rPr>
          <w:rFonts w:ascii="Arial" w:eastAsia="Times New Roman" w:hAnsi="Arial" w:cs="Arial"/>
          <w:i/>
          <w:iCs/>
          <w:lang w:eastAsia="nl-NL"/>
        </w:rPr>
      </w:pPr>
      <w:r w:rsidRPr="006B0F17">
        <w:rPr>
          <w:rFonts w:ascii="Arial" w:eastAsia="Times New Roman" w:hAnsi="Arial" w:cs="Arial"/>
          <w:i/>
          <w:iCs/>
          <w:lang w:eastAsia="nl-NL"/>
        </w:rPr>
        <w:t>Welke regels gelden voor een eigen distributiecentrum?</w:t>
      </w:r>
    </w:p>
    <w:p w14:paraId="71B24852"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lang w:eastAsia="nl-NL"/>
        </w:rPr>
        <w:t xml:space="preserve">Een Distributiecentrum is vergunning-plichtig en moet aan de GDP-richtlijnen voldoen. De Toezichthoudende Drogist dient periodiek te verifiëren dat verantwoorde zorg wordt geleverd. De toezichthoudende drogist maakt afspraken met de </w:t>
      </w:r>
      <w:proofErr w:type="spellStart"/>
      <w:r w:rsidRPr="006B0F17">
        <w:rPr>
          <w:rFonts w:ascii="Arial" w:eastAsia="Times New Roman" w:hAnsi="Arial" w:cs="Arial"/>
          <w:lang w:eastAsia="nl-NL"/>
        </w:rPr>
        <w:t>Responsible</w:t>
      </w:r>
      <w:proofErr w:type="spellEnd"/>
      <w:r w:rsidRPr="006B0F17">
        <w:rPr>
          <w:rFonts w:ascii="Arial" w:eastAsia="Times New Roman" w:hAnsi="Arial" w:cs="Arial"/>
          <w:lang w:eastAsia="nl-NL"/>
        </w:rPr>
        <w:t xml:space="preserve"> Person (RP) over THT-en productcontrole (deugdelijkheidseisen). De bevindingen worden op correcte wijze vastgelegd en gearchiveerd en er is aantoonbaar werkoverleg. </w:t>
      </w:r>
    </w:p>
    <w:p w14:paraId="5F8D5657" w14:textId="4A9E2FF9" w:rsidR="00F93348" w:rsidRPr="006B0F17" w:rsidRDefault="00F93348" w:rsidP="00F93348">
      <w:pPr>
        <w:spacing w:before="0" w:after="0" w:line="240" w:lineRule="auto"/>
        <w:ind w:left="708"/>
        <w:rPr>
          <w:rFonts w:ascii="Arial" w:eastAsia="Aptos" w:hAnsi="Arial" w:cs="Arial"/>
          <w:lang w:eastAsia="nl-NL"/>
        </w:rPr>
      </w:pPr>
      <w:r w:rsidRPr="006B0F17">
        <w:rPr>
          <w:rFonts w:ascii="Arial" w:eastAsia="Times New Roman" w:hAnsi="Arial" w:cs="Arial"/>
          <w:lang w:eastAsia="nl-NL"/>
        </w:rPr>
        <w:t>Een vervangende toezichthoudende (ass</w:t>
      </w:r>
      <w:r w:rsidR="006B0F17">
        <w:rPr>
          <w:rFonts w:ascii="Arial" w:eastAsia="Times New Roman" w:hAnsi="Arial" w:cs="Arial"/>
          <w:lang w:eastAsia="nl-NL"/>
        </w:rPr>
        <w:t>istent</w:t>
      </w:r>
      <w:r w:rsidRPr="006B0F17">
        <w:rPr>
          <w:rFonts w:ascii="Arial" w:eastAsia="Times New Roman" w:hAnsi="Arial" w:cs="Arial"/>
          <w:lang w:eastAsia="nl-NL"/>
        </w:rPr>
        <w:t>)drogist mag de toezichthouder vervangen. De taken van de vervangende toezichthoudende (assistent)drogist dienen dan vastgelegd te worden in de verklaring voor vervangend toezicht.</w:t>
      </w:r>
    </w:p>
    <w:p w14:paraId="4C363ED1" w14:textId="77777777" w:rsidR="00F93348" w:rsidRPr="006B0F17" w:rsidRDefault="00F93348" w:rsidP="00F93348">
      <w:pPr>
        <w:spacing w:before="0" w:after="0" w:line="240" w:lineRule="auto"/>
        <w:rPr>
          <w:rFonts w:ascii="Arial" w:eastAsia="Times New Roman" w:hAnsi="Arial" w:cs="Arial"/>
          <w:i/>
          <w:iCs/>
          <w:lang w:eastAsia="nl-NL"/>
        </w:rPr>
      </w:pPr>
    </w:p>
    <w:p w14:paraId="5814B164" w14:textId="77777777" w:rsidR="00F93348" w:rsidRPr="006B0F17" w:rsidRDefault="00F93348">
      <w:pPr>
        <w:numPr>
          <w:ilvl w:val="0"/>
          <w:numId w:val="112"/>
        </w:numPr>
        <w:spacing w:before="0" w:after="0" w:line="240" w:lineRule="auto"/>
        <w:contextualSpacing/>
        <w:rPr>
          <w:rFonts w:ascii="Arial" w:eastAsia="Times New Roman" w:hAnsi="Arial" w:cs="Arial"/>
          <w:i/>
          <w:iCs/>
          <w:lang w:eastAsia="nl-NL"/>
        </w:rPr>
      </w:pPr>
      <w:r w:rsidRPr="006B0F17">
        <w:rPr>
          <w:rFonts w:ascii="Arial" w:eastAsia="Times New Roman" w:hAnsi="Arial" w:cs="Arial"/>
          <w:i/>
          <w:iCs/>
          <w:lang w:eastAsia="nl-NL"/>
        </w:rPr>
        <w:t>Welke regels gelden als de logistiek wordt uitbesteed?</w:t>
      </w:r>
    </w:p>
    <w:p w14:paraId="2CE61E86"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lang w:eastAsia="nl-NL"/>
        </w:rPr>
        <w:t xml:space="preserve">Wanneer de logistiek uitbesteed wordt, hangt dit af van de activiteiten van die de logistieke dienstverlener verricht in het betreffende logistieke centrum. De online drogisterij moet contractuele (afdwingbare) garanties vastleggen dat de logistieke dienstverlener zich aan de wettelijke regels houdt. </w:t>
      </w:r>
    </w:p>
    <w:p w14:paraId="132DC250" w14:textId="77777777" w:rsidR="00F93348" w:rsidRPr="006B0F17" w:rsidRDefault="00F93348" w:rsidP="00F93348">
      <w:pPr>
        <w:spacing w:before="0" w:after="0" w:line="240" w:lineRule="auto"/>
        <w:rPr>
          <w:rFonts w:ascii="Arial" w:eastAsia="Times New Roman" w:hAnsi="Arial" w:cs="Arial"/>
          <w:i/>
          <w:iCs/>
          <w:lang w:eastAsia="nl-NL"/>
        </w:rPr>
      </w:pPr>
    </w:p>
    <w:p w14:paraId="5D84436A" w14:textId="0DA91B0C" w:rsidR="00F93348" w:rsidRPr="006B0F17" w:rsidRDefault="00F93348">
      <w:pPr>
        <w:numPr>
          <w:ilvl w:val="0"/>
          <w:numId w:val="112"/>
        </w:numPr>
        <w:spacing w:before="0" w:after="0" w:line="240" w:lineRule="auto"/>
        <w:contextualSpacing/>
        <w:rPr>
          <w:rFonts w:ascii="Arial" w:eastAsia="Times New Roman" w:hAnsi="Arial" w:cs="Arial"/>
          <w:lang w:eastAsia="nl-NL"/>
        </w:rPr>
      </w:pPr>
      <w:r w:rsidRPr="006B0F17">
        <w:rPr>
          <w:rFonts w:ascii="Arial" w:eastAsia="Times New Roman" w:hAnsi="Arial" w:cs="Arial"/>
          <w:i/>
          <w:iCs/>
          <w:lang w:eastAsia="nl-NL"/>
        </w:rPr>
        <w:t xml:space="preserve">Valt een </w:t>
      </w:r>
      <w:proofErr w:type="spellStart"/>
      <w:r w:rsidRPr="006B0F17">
        <w:rPr>
          <w:rFonts w:ascii="Arial" w:eastAsia="Times New Roman" w:hAnsi="Arial" w:cs="Arial"/>
          <w:i/>
          <w:iCs/>
          <w:lang w:eastAsia="nl-NL"/>
        </w:rPr>
        <w:t>eDC</w:t>
      </w:r>
      <w:proofErr w:type="spellEnd"/>
      <w:r w:rsidRPr="006B0F17">
        <w:rPr>
          <w:rFonts w:ascii="Arial" w:eastAsia="Times New Roman" w:hAnsi="Arial" w:cs="Arial"/>
          <w:i/>
          <w:iCs/>
          <w:lang w:eastAsia="nl-NL"/>
        </w:rPr>
        <w:t xml:space="preserve"> (</w:t>
      </w:r>
      <w:proofErr w:type="spellStart"/>
      <w:r w:rsidRPr="006B0F17">
        <w:rPr>
          <w:rFonts w:ascii="Arial" w:eastAsia="Times New Roman" w:hAnsi="Arial" w:cs="Arial"/>
          <w:i/>
          <w:iCs/>
          <w:lang w:eastAsia="nl-NL"/>
        </w:rPr>
        <w:t>eDC</w:t>
      </w:r>
      <w:proofErr w:type="spellEnd"/>
      <w:r w:rsidRPr="006B0F17">
        <w:rPr>
          <w:rFonts w:ascii="Arial" w:eastAsia="Times New Roman" w:hAnsi="Arial" w:cs="Arial"/>
          <w:i/>
          <w:iCs/>
          <w:lang w:eastAsia="nl-NL"/>
        </w:rPr>
        <w:t xml:space="preserve"> is een </w:t>
      </w:r>
      <w:proofErr w:type="spellStart"/>
      <w:r w:rsidRPr="006B0F17">
        <w:rPr>
          <w:rFonts w:ascii="Arial" w:eastAsia="Times New Roman" w:hAnsi="Arial" w:cs="Arial"/>
          <w:i/>
          <w:iCs/>
          <w:lang w:eastAsia="nl-NL"/>
        </w:rPr>
        <w:t>dedicated</w:t>
      </w:r>
      <w:proofErr w:type="spellEnd"/>
      <w:r w:rsidRPr="006B0F17">
        <w:rPr>
          <w:rFonts w:ascii="Arial" w:eastAsia="Times New Roman" w:hAnsi="Arial" w:cs="Arial"/>
          <w:i/>
          <w:iCs/>
          <w:lang w:eastAsia="nl-NL"/>
        </w:rPr>
        <w:t xml:space="preserve"> distributiecentrum dat de logistieke diensten verzorgt voor een online drogisterij</w:t>
      </w:r>
      <w:r w:rsidR="00211B48">
        <w:rPr>
          <w:rFonts w:ascii="Arial" w:eastAsia="Times New Roman" w:hAnsi="Arial" w:cs="Arial"/>
          <w:i/>
          <w:iCs/>
          <w:lang w:eastAsia="nl-NL"/>
        </w:rPr>
        <w:t xml:space="preserve"> </w:t>
      </w:r>
      <w:r w:rsidRPr="006B0F17">
        <w:rPr>
          <w:rFonts w:ascii="Arial" w:eastAsia="Times New Roman" w:hAnsi="Arial" w:cs="Arial"/>
          <w:i/>
          <w:iCs/>
          <w:lang w:eastAsia="nl-NL"/>
        </w:rPr>
        <w:t xml:space="preserve">en alleen dat) onder de Richtlijn Online Verkoop of onder de Waarborgeisen Gecertificeerde Drogisterijen? </w:t>
      </w:r>
    </w:p>
    <w:p w14:paraId="361B16DF" w14:textId="77777777" w:rsidR="00F93348" w:rsidRPr="006B0F17" w:rsidRDefault="00F93348" w:rsidP="00F93348">
      <w:pPr>
        <w:spacing w:before="0" w:after="0" w:line="240" w:lineRule="auto"/>
        <w:ind w:left="720"/>
        <w:rPr>
          <w:rFonts w:ascii="Arial" w:eastAsia="Times New Roman" w:hAnsi="Arial" w:cs="Arial"/>
          <w:lang w:eastAsia="nl-NL"/>
        </w:rPr>
      </w:pPr>
      <w:r w:rsidRPr="006B0F17">
        <w:rPr>
          <w:rFonts w:ascii="Arial" w:eastAsia="Times New Roman" w:hAnsi="Arial" w:cs="Arial"/>
          <w:lang w:eastAsia="nl-NL"/>
        </w:rPr>
        <w:t xml:space="preserve">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valt onder de CBD-richtlijn voor online verkoop. Het is namelijk het magazijn van de “</w:t>
      </w:r>
      <w:proofErr w:type="spellStart"/>
      <w:r w:rsidRPr="006B0F17">
        <w:rPr>
          <w:rFonts w:ascii="Arial" w:eastAsia="Times New Roman" w:hAnsi="Arial" w:cs="Arial"/>
          <w:lang w:eastAsia="nl-NL"/>
        </w:rPr>
        <w:t>terhandsteller</w:t>
      </w:r>
      <w:proofErr w:type="spellEnd"/>
      <w:r w:rsidRPr="006B0F17">
        <w:rPr>
          <w:rFonts w:ascii="Arial" w:eastAsia="Times New Roman" w:hAnsi="Arial" w:cs="Arial"/>
          <w:lang w:eastAsia="nl-NL"/>
        </w:rPr>
        <w:t xml:space="preserve">” (de “winkel”). Ervan uit gaande dat 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onder de verantwoordelijkheid van de online drogisterij valt, is de online drogisterij de ‘</w:t>
      </w:r>
      <w:proofErr w:type="spellStart"/>
      <w:r w:rsidRPr="006B0F17">
        <w:rPr>
          <w:rFonts w:ascii="Arial" w:eastAsia="Times New Roman" w:hAnsi="Arial" w:cs="Arial"/>
          <w:lang w:eastAsia="nl-NL"/>
        </w:rPr>
        <w:t>terhandsteller</w:t>
      </w:r>
      <w:proofErr w:type="spellEnd"/>
      <w:r w:rsidRPr="006B0F17">
        <w:rPr>
          <w:rFonts w:ascii="Arial" w:eastAsia="Times New Roman" w:hAnsi="Arial" w:cs="Arial"/>
          <w:lang w:eastAsia="nl-NL"/>
        </w:rPr>
        <w:t>” van de geneesmiddelen. Je kunt dit enigszins vergelijken met de voorraad die een fysieke winkel heeft.</w:t>
      </w:r>
    </w:p>
    <w:p w14:paraId="39B3E39D" w14:textId="77777777" w:rsidR="00F93348" w:rsidRPr="006B0F17" w:rsidRDefault="00F93348" w:rsidP="00831C4E">
      <w:pPr>
        <w:spacing w:before="0" w:after="0" w:line="240" w:lineRule="auto"/>
        <w:rPr>
          <w:rFonts w:ascii="Arial" w:eastAsia="Times New Roman" w:hAnsi="Arial" w:cs="Arial"/>
          <w:lang w:eastAsia="nl-NL"/>
        </w:rPr>
      </w:pPr>
    </w:p>
    <w:p w14:paraId="452FDDDE" w14:textId="77777777" w:rsidR="00F93348" w:rsidRPr="006B0F17" w:rsidRDefault="00F93348">
      <w:pPr>
        <w:numPr>
          <w:ilvl w:val="0"/>
          <w:numId w:val="112"/>
        </w:numPr>
        <w:spacing w:before="0" w:after="0" w:line="240" w:lineRule="auto"/>
        <w:contextualSpacing/>
        <w:rPr>
          <w:rFonts w:ascii="Arial" w:eastAsia="Times New Roman" w:hAnsi="Arial" w:cs="Arial"/>
          <w:lang w:eastAsia="nl-NL"/>
        </w:rPr>
      </w:pPr>
      <w:r w:rsidRPr="006B0F17">
        <w:rPr>
          <w:rFonts w:ascii="Arial" w:eastAsia="Times New Roman" w:hAnsi="Arial" w:cs="Arial"/>
          <w:i/>
          <w:iCs/>
          <w:lang w:eastAsia="nl-NL"/>
        </w:rPr>
        <w:t xml:space="preserve">Wordt het </w:t>
      </w:r>
      <w:proofErr w:type="spellStart"/>
      <w:r w:rsidRPr="006B0F17">
        <w:rPr>
          <w:rFonts w:ascii="Arial" w:eastAsia="Times New Roman" w:hAnsi="Arial" w:cs="Arial"/>
          <w:i/>
          <w:iCs/>
          <w:lang w:eastAsia="nl-NL"/>
        </w:rPr>
        <w:t>eDC</w:t>
      </w:r>
      <w:proofErr w:type="spellEnd"/>
      <w:r w:rsidRPr="006B0F17">
        <w:rPr>
          <w:rFonts w:ascii="Arial" w:eastAsia="Times New Roman" w:hAnsi="Arial" w:cs="Arial"/>
          <w:i/>
          <w:iCs/>
          <w:lang w:eastAsia="nl-NL"/>
        </w:rPr>
        <w:t xml:space="preserve"> gezien als verkoopruimte of voorraadruimte? </w:t>
      </w:r>
      <w:r w:rsidRPr="006B0F17">
        <w:rPr>
          <w:rFonts w:ascii="Arial" w:eastAsia="Times New Roman" w:hAnsi="Arial" w:cs="Arial"/>
          <w:lang w:eastAsia="nl-NL"/>
        </w:rPr>
        <w:t xml:space="preserve">Voorraadruimte </w:t>
      </w:r>
    </w:p>
    <w:p w14:paraId="585F73B3" w14:textId="77777777" w:rsidR="00F93348" w:rsidRDefault="00F93348" w:rsidP="00F93348">
      <w:pPr>
        <w:spacing w:before="0" w:after="0" w:line="240" w:lineRule="auto"/>
        <w:ind w:left="720"/>
        <w:rPr>
          <w:rFonts w:ascii="Arial" w:eastAsia="Times New Roman" w:hAnsi="Arial" w:cs="Arial"/>
          <w:lang w:eastAsia="nl-NL"/>
        </w:rPr>
      </w:pPr>
      <w:r w:rsidRPr="006B0F17">
        <w:rPr>
          <w:rFonts w:ascii="Arial" w:eastAsia="Times New Roman" w:hAnsi="Arial" w:cs="Arial"/>
          <w:lang w:eastAsia="nl-NL"/>
        </w:rPr>
        <w:t xml:space="preserve">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is het magazijn van de “</w:t>
      </w:r>
      <w:proofErr w:type="spellStart"/>
      <w:r w:rsidRPr="006B0F17">
        <w:rPr>
          <w:rFonts w:ascii="Arial" w:eastAsia="Times New Roman" w:hAnsi="Arial" w:cs="Arial"/>
          <w:lang w:eastAsia="nl-NL"/>
        </w:rPr>
        <w:t>terhandsteller</w:t>
      </w:r>
      <w:proofErr w:type="spellEnd"/>
      <w:r w:rsidRPr="006B0F17">
        <w:rPr>
          <w:rFonts w:ascii="Arial" w:eastAsia="Times New Roman" w:hAnsi="Arial" w:cs="Arial"/>
          <w:lang w:eastAsia="nl-NL"/>
        </w:rPr>
        <w:t xml:space="preserve">” (de “winkel”), dus de voorraadruimte. Hier mogen de geneesmiddelen langer dan 72 uur in voorraad worden gehouden. 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is dus geen groothandel of DC in de zin van de GDP (Good Distribution </w:t>
      </w:r>
      <w:proofErr w:type="spellStart"/>
      <w:r w:rsidRPr="006B0F17">
        <w:rPr>
          <w:rFonts w:ascii="Arial" w:eastAsia="Times New Roman" w:hAnsi="Arial" w:cs="Arial"/>
          <w:lang w:eastAsia="nl-NL"/>
        </w:rPr>
        <w:t>Practice</w:t>
      </w:r>
      <w:proofErr w:type="spellEnd"/>
      <w:r w:rsidRPr="006B0F17">
        <w:rPr>
          <w:rFonts w:ascii="Arial" w:eastAsia="Times New Roman" w:hAnsi="Arial" w:cs="Arial"/>
          <w:lang w:eastAsia="nl-NL"/>
        </w:rPr>
        <w:t xml:space="preserve">) en hoeft ook geen groothandelsvergunning te hebben. Formeel zijn de GDP-richtlijnen dus niet van toepassing voor een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echter raadt het CBD wel aan de GDP richtlijnen toe te passen op 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Dit garandeert dat er op verantwoorde wijze met de zelfzorggeneesmiddelen wordt omgegaan. </w:t>
      </w:r>
    </w:p>
    <w:p w14:paraId="3723EEAA" w14:textId="77777777" w:rsidR="00831C4E" w:rsidRPr="006B0F17" w:rsidRDefault="00831C4E" w:rsidP="00F93348">
      <w:pPr>
        <w:spacing w:before="0" w:after="0" w:line="240" w:lineRule="auto"/>
        <w:ind w:left="720"/>
        <w:rPr>
          <w:rFonts w:ascii="Arial" w:eastAsia="Aptos" w:hAnsi="Arial" w:cs="Arial"/>
          <w:lang w:eastAsia="nl-NL"/>
        </w:rPr>
      </w:pPr>
    </w:p>
    <w:p w14:paraId="60E68300"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lang w:eastAsia="nl-NL"/>
        </w:rPr>
        <w:t> </w:t>
      </w:r>
    </w:p>
    <w:p w14:paraId="063C8333" w14:textId="77777777" w:rsidR="00F93348" w:rsidRPr="006B0F17" w:rsidRDefault="00F93348">
      <w:pPr>
        <w:numPr>
          <w:ilvl w:val="0"/>
          <w:numId w:val="112"/>
        </w:numPr>
        <w:spacing w:before="0" w:after="0" w:line="240" w:lineRule="auto"/>
        <w:contextualSpacing/>
        <w:rPr>
          <w:rFonts w:ascii="Arial" w:eastAsia="Times New Roman" w:hAnsi="Arial" w:cs="Arial"/>
          <w:lang w:eastAsia="nl-NL"/>
        </w:rPr>
      </w:pPr>
      <w:r w:rsidRPr="006B0F17">
        <w:rPr>
          <w:rFonts w:ascii="Arial" w:eastAsia="Times New Roman" w:hAnsi="Arial" w:cs="Arial"/>
          <w:i/>
          <w:iCs/>
          <w:lang w:eastAsia="nl-NL"/>
        </w:rPr>
        <w:lastRenderedPageBreak/>
        <w:t>Kan verantwoorde zelfzorg nog steeds gegarandeerd worden?</w:t>
      </w:r>
      <w:r w:rsidRPr="006B0F17">
        <w:rPr>
          <w:rFonts w:ascii="Arial" w:eastAsia="Times New Roman" w:hAnsi="Arial" w:cs="Arial"/>
          <w:lang w:eastAsia="nl-NL"/>
        </w:rPr>
        <w:t xml:space="preserve"> </w:t>
      </w:r>
    </w:p>
    <w:p w14:paraId="5A81FA17" w14:textId="77777777" w:rsidR="00F93348" w:rsidRPr="006B0F17" w:rsidRDefault="00F93348" w:rsidP="00F93348">
      <w:pPr>
        <w:spacing w:before="0" w:after="0" w:line="240" w:lineRule="auto"/>
        <w:ind w:left="708"/>
        <w:rPr>
          <w:rFonts w:ascii="Arial" w:eastAsia="Aptos" w:hAnsi="Arial" w:cs="Arial"/>
          <w:lang w:eastAsia="nl-NL"/>
        </w:rPr>
      </w:pPr>
      <w:r w:rsidRPr="006B0F17">
        <w:rPr>
          <w:rFonts w:ascii="Arial" w:eastAsia="Times New Roman" w:hAnsi="Arial" w:cs="Arial"/>
          <w:lang w:eastAsia="nl-NL"/>
        </w:rPr>
        <w:t>Dit valt onder de verantwoordelijkheid van de “</w:t>
      </w:r>
      <w:proofErr w:type="spellStart"/>
      <w:r w:rsidRPr="006B0F17">
        <w:rPr>
          <w:rFonts w:ascii="Arial" w:eastAsia="Times New Roman" w:hAnsi="Arial" w:cs="Arial"/>
          <w:lang w:eastAsia="nl-NL"/>
        </w:rPr>
        <w:t>terhandsteller</w:t>
      </w:r>
      <w:proofErr w:type="spellEnd"/>
      <w:r w:rsidRPr="006B0F17">
        <w:rPr>
          <w:rFonts w:ascii="Arial" w:eastAsia="Times New Roman" w:hAnsi="Arial" w:cs="Arial"/>
          <w:lang w:eastAsia="nl-NL"/>
        </w:rPr>
        <w:t xml:space="preserve">” c.q. de toezichthoudende drogist van de webshop. Het advies is om de GDP-richtlijn te hanteren en hiervoor een </w:t>
      </w:r>
      <w:proofErr w:type="spellStart"/>
      <w:r w:rsidRPr="006B0F17">
        <w:rPr>
          <w:rFonts w:ascii="Arial" w:eastAsia="Times New Roman" w:hAnsi="Arial" w:cs="Arial"/>
          <w:lang w:eastAsia="nl-NL"/>
        </w:rPr>
        <w:t>Responsible</w:t>
      </w:r>
      <w:proofErr w:type="spellEnd"/>
      <w:r w:rsidRPr="006B0F17">
        <w:rPr>
          <w:rFonts w:ascii="Arial" w:eastAsia="Times New Roman" w:hAnsi="Arial" w:cs="Arial"/>
          <w:lang w:eastAsia="nl-NL"/>
        </w:rPr>
        <w:t xml:space="preserve"> Person (RP) aan te wijzen (met opleiding, zie GDP). Een RP is niet persé noodzakelijk, dit mag ook een toezichthoudende drogist zijn. De toezichthoudende drogist maakt afspraken met de RP over bijv. THT-en productcontrole (deugdelijkheidseisen). De toezichthoudende drogist is eindverantwoordelijk. Indien er sprake is van een RP verifieert de Toezichthoudende Drogist periodiek en systematisch of er op verantwoorde wijze wordt omgegaan met de zelfzorggeneesmiddelen in 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De bevindingen worden op correcte wijze vastgelegd en gearchiveerd. </w:t>
      </w:r>
    </w:p>
    <w:p w14:paraId="476437E5"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i/>
          <w:iCs/>
          <w:lang w:eastAsia="nl-NL"/>
        </w:rPr>
        <w:t> </w:t>
      </w:r>
    </w:p>
    <w:p w14:paraId="6AC1297A" w14:textId="77777777" w:rsidR="00F93348" w:rsidRPr="006B0F17" w:rsidRDefault="00F93348">
      <w:pPr>
        <w:numPr>
          <w:ilvl w:val="0"/>
          <w:numId w:val="112"/>
        </w:numPr>
        <w:spacing w:before="0" w:after="0" w:line="240" w:lineRule="auto"/>
        <w:contextualSpacing/>
        <w:rPr>
          <w:rFonts w:ascii="Arial" w:eastAsia="Times New Roman" w:hAnsi="Arial" w:cs="Arial"/>
          <w:lang w:eastAsia="nl-NL"/>
        </w:rPr>
      </w:pPr>
      <w:r w:rsidRPr="006B0F17">
        <w:rPr>
          <w:rFonts w:ascii="Arial" w:eastAsia="Times New Roman" w:hAnsi="Arial" w:cs="Arial"/>
          <w:i/>
          <w:iCs/>
          <w:lang w:eastAsia="nl-NL"/>
        </w:rPr>
        <w:t xml:space="preserve">Wie houdt er toezicht op de juiste omgang en opslag van geneesmiddelen in het </w:t>
      </w:r>
      <w:proofErr w:type="spellStart"/>
      <w:r w:rsidRPr="006B0F17">
        <w:rPr>
          <w:rFonts w:ascii="Arial" w:eastAsia="Times New Roman" w:hAnsi="Arial" w:cs="Arial"/>
          <w:i/>
          <w:iCs/>
          <w:lang w:eastAsia="nl-NL"/>
        </w:rPr>
        <w:t>eDC</w:t>
      </w:r>
      <w:proofErr w:type="spellEnd"/>
      <w:r w:rsidRPr="006B0F17">
        <w:rPr>
          <w:rFonts w:ascii="Arial" w:eastAsia="Times New Roman" w:hAnsi="Arial" w:cs="Arial"/>
          <w:i/>
          <w:iCs/>
          <w:lang w:eastAsia="nl-NL"/>
        </w:rPr>
        <w:t xml:space="preserve">? Zou een speciaal aangewezen toezichthouder (eventueel Drogist) in het </w:t>
      </w:r>
      <w:proofErr w:type="spellStart"/>
      <w:r w:rsidRPr="006B0F17">
        <w:rPr>
          <w:rFonts w:ascii="Arial" w:eastAsia="Times New Roman" w:hAnsi="Arial" w:cs="Arial"/>
          <w:i/>
          <w:iCs/>
          <w:lang w:eastAsia="nl-NL"/>
        </w:rPr>
        <w:t>eDC</w:t>
      </w:r>
      <w:proofErr w:type="spellEnd"/>
      <w:r w:rsidRPr="006B0F17">
        <w:rPr>
          <w:rFonts w:ascii="Arial" w:eastAsia="Times New Roman" w:hAnsi="Arial" w:cs="Arial"/>
          <w:i/>
          <w:iCs/>
          <w:lang w:eastAsia="nl-NL"/>
        </w:rPr>
        <w:t xml:space="preserve"> hier geen verstandige keuze zijn? </w:t>
      </w:r>
    </w:p>
    <w:p w14:paraId="0F610CA2" w14:textId="77777777" w:rsidR="00F93348" w:rsidRPr="006B0F17" w:rsidRDefault="00F93348" w:rsidP="00F93348">
      <w:pPr>
        <w:spacing w:before="0" w:after="0" w:line="240" w:lineRule="auto"/>
        <w:ind w:left="708"/>
        <w:rPr>
          <w:rFonts w:ascii="Arial" w:eastAsia="Aptos" w:hAnsi="Arial" w:cs="Arial"/>
          <w:lang w:eastAsia="nl-NL"/>
        </w:rPr>
      </w:pPr>
      <w:r w:rsidRPr="006B0F17">
        <w:rPr>
          <w:rFonts w:ascii="Arial" w:eastAsia="Times New Roman" w:hAnsi="Arial" w:cs="Arial"/>
          <w:lang w:eastAsia="nl-NL"/>
        </w:rPr>
        <w:t>CBD: Mag een RP zijn, maar ook een (vervangende) toezichthoudende (</w:t>
      </w:r>
      <w:proofErr w:type="spellStart"/>
      <w:r w:rsidRPr="006B0F17">
        <w:rPr>
          <w:rFonts w:ascii="Arial" w:eastAsia="Times New Roman" w:hAnsi="Arial" w:cs="Arial"/>
          <w:lang w:eastAsia="nl-NL"/>
        </w:rPr>
        <w:t>ass</w:t>
      </w:r>
      <w:proofErr w:type="spellEnd"/>
      <w:r w:rsidRPr="006B0F17">
        <w:rPr>
          <w:rFonts w:ascii="Arial" w:eastAsia="Times New Roman" w:hAnsi="Arial" w:cs="Arial"/>
          <w:lang w:eastAsia="nl-NL"/>
        </w:rPr>
        <w:t>)drogist mag de toezichthouder vervangen. De taken van de vervangende toezichthoudende (assistent)drogist zouden dan vastgelegd moeten worden in de verklaring voor vervangend toezicht.</w:t>
      </w:r>
    </w:p>
    <w:p w14:paraId="192E5821"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i/>
          <w:iCs/>
          <w:lang w:eastAsia="nl-NL"/>
        </w:rPr>
        <w:t> </w:t>
      </w:r>
    </w:p>
    <w:p w14:paraId="21F7A316" w14:textId="77777777" w:rsidR="00F93348" w:rsidRPr="006B0F17" w:rsidRDefault="00F93348">
      <w:pPr>
        <w:numPr>
          <w:ilvl w:val="0"/>
          <w:numId w:val="112"/>
        </w:numPr>
        <w:spacing w:before="0" w:after="0" w:line="240" w:lineRule="auto"/>
        <w:contextualSpacing/>
        <w:rPr>
          <w:rFonts w:ascii="Arial" w:eastAsia="Times New Roman" w:hAnsi="Arial" w:cs="Arial"/>
          <w:lang w:eastAsia="nl-NL"/>
        </w:rPr>
      </w:pPr>
      <w:r w:rsidRPr="006B0F17">
        <w:rPr>
          <w:rFonts w:ascii="Arial" w:eastAsia="Times New Roman" w:hAnsi="Arial" w:cs="Arial"/>
          <w:i/>
          <w:iCs/>
          <w:lang w:eastAsia="nl-NL"/>
        </w:rPr>
        <w:t xml:space="preserve">Op welke manier wordt dit vastgelegd, is er sprake van een Certificeringslogboek? </w:t>
      </w:r>
      <w:r w:rsidRPr="006B0F17">
        <w:rPr>
          <w:rFonts w:ascii="Arial" w:eastAsia="Times New Roman" w:hAnsi="Arial" w:cs="Arial"/>
          <w:lang w:eastAsia="nl-NL"/>
        </w:rPr>
        <w:t xml:space="preserve">Overhandigen werkinstructies en structureel werkoverleg. </w:t>
      </w:r>
    </w:p>
    <w:p w14:paraId="34384634" w14:textId="77777777" w:rsidR="00F93348" w:rsidRPr="006B0F17" w:rsidRDefault="00F93348" w:rsidP="00F93348">
      <w:pPr>
        <w:spacing w:before="0" w:after="0" w:line="240" w:lineRule="auto"/>
        <w:ind w:left="708"/>
        <w:rPr>
          <w:rFonts w:ascii="Arial" w:eastAsia="Aptos" w:hAnsi="Arial" w:cs="Arial"/>
          <w:lang w:eastAsia="nl-NL"/>
        </w:rPr>
      </w:pPr>
      <w:r w:rsidRPr="006B0F17">
        <w:rPr>
          <w:rFonts w:ascii="Arial" w:eastAsia="Times New Roman" w:hAnsi="Arial" w:cs="Arial"/>
          <w:lang w:eastAsia="nl-NL"/>
        </w:rPr>
        <w:t xml:space="preserve">Als de verantwoordelijkheid van de toezichthoudende drogist voor 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overgenomen wordt door de vervangende toezichthouder of RP dan dient de verantwoordelijkheid vastgelegd te zijn in de vorm van een verklaring voor toezicht, getekende werkinstructies en is aantoonbaar werkoverleg noodzakelijk (aparte werkinstructies, gericht op de GDP-richtlijnen).</w:t>
      </w:r>
    </w:p>
    <w:p w14:paraId="6DEA101B"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i/>
          <w:iCs/>
          <w:lang w:eastAsia="nl-NL"/>
        </w:rPr>
        <w:t> </w:t>
      </w:r>
    </w:p>
    <w:p w14:paraId="4778C622" w14:textId="77777777" w:rsidR="00F93348" w:rsidRPr="006B0F17" w:rsidRDefault="00F93348">
      <w:pPr>
        <w:numPr>
          <w:ilvl w:val="0"/>
          <w:numId w:val="112"/>
        </w:numPr>
        <w:spacing w:before="0" w:after="0" w:line="240" w:lineRule="auto"/>
        <w:contextualSpacing/>
        <w:rPr>
          <w:rFonts w:ascii="Arial" w:eastAsia="Times New Roman" w:hAnsi="Arial" w:cs="Arial"/>
          <w:lang w:eastAsia="nl-NL"/>
        </w:rPr>
      </w:pPr>
      <w:r w:rsidRPr="006B0F17">
        <w:rPr>
          <w:rFonts w:ascii="Arial" w:eastAsia="Times New Roman" w:hAnsi="Arial" w:cs="Arial"/>
          <w:i/>
          <w:iCs/>
          <w:lang w:eastAsia="nl-NL"/>
        </w:rPr>
        <w:t xml:space="preserve">Kunnen wij audits van CBD/PCO verwachten? </w:t>
      </w:r>
    </w:p>
    <w:p w14:paraId="7F55D699" w14:textId="77777777" w:rsidR="00F93348" w:rsidRPr="006B0F17" w:rsidRDefault="00F93348" w:rsidP="00F93348">
      <w:pPr>
        <w:spacing w:before="0" w:after="0" w:line="240" w:lineRule="auto"/>
        <w:ind w:left="708"/>
        <w:rPr>
          <w:rFonts w:ascii="Arial" w:eastAsia="Aptos" w:hAnsi="Arial" w:cs="Arial"/>
          <w:lang w:eastAsia="nl-NL"/>
        </w:rPr>
      </w:pPr>
      <w:r w:rsidRPr="006B0F17">
        <w:rPr>
          <w:rFonts w:ascii="Arial" w:eastAsia="Times New Roman" w:hAnsi="Arial" w:cs="Arial"/>
          <w:lang w:eastAsia="nl-NL"/>
        </w:rPr>
        <w:t xml:space="preserve">CBD/PCO gaat ervan uit dat als er voldoende aantoonbaar bewijs overlegd wordt, er geen audits in 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plaatsvinden. Als er aanleiding is tot twijfel dan heeft CBD/PCO op grond van de Waarborgovereenkomst de mogelijkheid om (aangekondigde) controles in het </w:t>
      </w:r>
      <w:proofErr w:type="spellStart"/>
      <w:r w:rsidRPr="006B0F17">
        <w:rPr>
          <w:rFonts w:ascii="Arial" w:eastAsia="Times New Roman" w:hAnsi="Arial" w:cs="Arial"/>
          <w:lang w:eastAsia="nl-NL"/>
        </w:rPr>
        <w:t>eDC</w:t>
      </w:r>
      <w:proofErr w:type="spellEnd"/>
      <w:r w:rsidRPr="006B0F17">
        <w:rPr>
          <w:rFonts w:ascii="Arial" w:eastAsia="Times New Roman" w:hAnsi="Arial" w:cs="Arial"/>
          <w:lang w:eastAsia="nl-NL"/>
        </w:rPr>
        <w:t xml:space="preserve">  uit te voeren.</w:t>
      </w:r>
    </w:p>
    <w:p w14:paraId="1B169A07" w14:textId="77777777" w:rsidR="00F93348" w:rsidRPr="006B0F17" w:rsidRDefault="00F93348" w:rsidP="00F93348">
      <w:pPr>
        <w:spacing w:before="0" w:after="0" w:line="240" w:lineRule="auto"/>
        <w:rPr>
          <w:rFonts w:ascii="Arial" w:eastAsia="Times New Roman" w:hAnsi="Arial" w:cs="Arial"/>
          <w:lang w:eastAsia="nl-NL"/>
        </w:rPr>
      </w:pPr>
      <w:r w:rsidRPr="006B0F17">
        <w:rPr>
          <w:rFonts w:ascii="Arial" w:eastAsia="Times New Roman" w:hAnsi="Arial" w:cs="Arial"/>
          <w:lang w:eastAsia="nl-NL"/>
        </w:rPr>
        <w:t> </w:t>
      </w:r>
    </w:p>
    <w:p w14:paraId="4D1FCE7E" w14:textId="77777777" w:rsidR="00F93348" w:rsidRPr="006B0F17" w:rsidRDefault="00F93348">
      <w:pPr>
        <w:numPr>
          <w:ilvl w:val="0"/>
          <w:numId w:val="112"/>
        </w:numPr>
        <w:spacing w:before="0" w:after="0" w:line="240" w:lineRule="auto"/>
        <w:contextualSpacing/>
        <w:rPr>
          <w:rFonts w:ascii="Arial" w:eastAsia="Times New Roman" w:hAnsi="Arial" w:cs="Arial"/>
          <w:lang w:eastAsia="nl-NL"/>
        </w:rPr>
      </w:pPr>
      <w:r w:rsidRPr="006B0F17">
        <w:rPr>
          <w:rFonts w:ascii="Arial" w:eastAsia="Times New Roman" w:hAnsi="Arial" w:cs="Arial"/>
          <w:i/>
          <w:iCs/>
          <w:lang w:eastAsia="nl-NL"/>
        </w:rPr>
        <w:t xml:space="preserve">Mogen geneesmiddelen direct naast andere artikelen opgeslagen worden? </w:t>
      </w:r>
    </w:p>
    <w:p w14:paraId="58418A58"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rPr>
        <w:t>In de richtsnoer GDP (7 maart 2013), hoofdstuk 3, 3.2 derde alinea staat dat:   </w:t>
      </w:r>
    </w:p>
    <w:p w14:paraId="65653240"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rPr>
        <w:t xml:space="preserve">Geneesmiddelen moeten worden opgeslagen in gescheiden ruimten die duidelijk zijn gemarkeerd en enkel toegankelijk zijn voor bevoegd personeel. </w:t>
      </w:r>
    </w:p>
    <w:p w14:paraId="7645AABF" w14:textId="77777777" w:rsidR="00F93348" w:rsidRPr="006B0F17" w:rsidRDefault="00F93348" w:rsidP="00F93348">
      <w:pPr>
        <w:spacing w:before="0" w:after="0" w:line="240" w:lineRule="auto"/>
        <w:ind w:left="708"/>
        <w:rPr>
          <w:rFonts w:ascii="Arial" w:eastAsia="Times New Roman" w:hAnsi="Arial" w:cs="Arial"/>
          <w:lang w:eastAsia="nl-NL"/>
        </w:rPr>
      </w:pPr>
      <w:r w:rsidRPr="006B0F17">
        <w:rPr>
          <w:rFonts w:ascii="Arial" w:eastAsia="Times New Roman" w:hAnsi="Arial" w:cs="Arial"/>
        </w:rPr>
        <w:t>Systemen ter vervanging van fysieke scheiding, zoals elektronische scheiding op basis van een computersysteem, moeten een gelijkwaardige veiligheid bieden en moeten worden gevalideerd.</w:t>
      </w:r>
    </w:p>
    <w:p w14:paraId="69B457FF" w14:textId="77777777" w:rsidR="00F93348" w:rsidRPr="006B0F17" w:rsidRDefault="00F93348" w:rsidP="00F93348">
      <w:pPr>
        <w:spacing w:before="0" w:after="0" w:line="240" w:lineRule="auto"/>
        <w:rPr>
          <w:rFonts w:ascii="Arial" w:eastAsia="Times New Roman" w:hAnsi="Arial" w:cs="Arial"/>
          <w:lang w:eastAsia="nl-NL"/>
        </w:rPr>
      </w:pPr>
    </w:p>
    <w:p w14:paraId="46A0C028" w14:textId="77777777" w:rsidR="00F93348" w:rsidRPr="00F93348" w:rsidRDefault="00F93348" w:rsidP="00F93348">
      <w:pPr>
        <w:spacing w:before="100" w:beforeAutospacing="1" w:after="0" w:line="240" w:lineRule="auto"/>
        <w:rPr>
          <w:rFonts w:ascii="Arial" w:eastAsia="Times New Roman" w:hAnsi="Arial" w:cs="Arial"/>
          <w:iCs/>
          <w:lang w:eastAsia="nl-NL"/>
        </w:rPr>
      </w:pPr>
    </w:p>
    <w:p w14:paraId="1B557913" w14:textId="77777777" w:rsidR="00792F73" w:rsidRDefault="00792F73" w:rsidP="00792F73">
      <w:pPr>
        <w:rPr>
          <w:rFonts w:ascii="Arial" w:hAnsi="Arial" w:cs="Arial"/>
        </w:rPr>
      </w:pPr>
    </w:p>
    <w:p w14:paraId="39127DC8" w14:textId="77777777" w:rsidR="00792F73" w:rsidRDefault="00792F73" w:rsidP="00792F73">
      <w:pPr>
        <w:pStyle w:val="labeled"/>
        <w:spacing w:after="0" w:afterAutospacing="0"/>
        <w:rPr>
          <w:rFonts w:ascii="Arial" w:hAnsi="Arial" w:cs="Arial"/>
          <w:iCs/>
          <w:sz w:val="20"/>
          <w:szCs w:val="20"/>
        </w:rPr>
      </w:pPr>
    </w:p>
    <w:p w14:paraId="1F363340" w14:textId="77777777" w:rsidR="00B96895" w:rsidRPr="001A7147" w:rsidRDefault="00B96895" w:rsidP="00F33FEE">
      <w:pPr>
        <w:spacing w:before="0" w:after="0" w:line="240" w:lineRule="auto"/>
        <w:rPr>
          <w:rFonts w:ascii="Arial" w:hAnsi="Arial" w:cs="Arial"/>
          <w:color w:val="FF0000"/>
        </w:rPr>
      </w:pPr>
    </w:p>
    <w:p w14:paraId="040582A6" w14:textId="77777777" w:rsidR="00B96895" w:rsidRDefault="00B96895" w:rsidP="00F33FEE">
      <w:pPr>
        <w:spacing w:before="0" w:after="0" w:line="240" w:lineRule="auto"/>
        <w:rPr>
          <w:rFonts w:ascii="Arial" w:hAnsi="Arial" w:cs="Arial"/>
        </w:rPr>
      </w:pPr>
    </w:p>
    <w:p w14:paraId="602A409E" w14:textId="77777777" w:rsidR="00B96895" w:rsidRDefault="00B96895" w:rsidP="00B96895">
      <w:pPr>
        <w:rPr>
          <w:rFonts w:ascii="Arial" w:hAnsi="Arial"/>
          <w:b/>
          <w:color w:val="4F81BD" w:themeColor="accent1"/>
        </w:rPr>
      </w:pPr>
    </w:p>
    <w:p w14:paraId="36BC9757" w14:textId="77777777" w:rsidR="00B96895" w:rsidRDefault="00B96895" w:rsidP="00B96895">
      <w:pPr>
        <w:rPr>
          <w:rFonts w:ascii="Arial" w:hAnsi="Arial"/>
          <w:b/>
          <w:color w:val="4F81BD" w:themeColor="accent1"/>
        </w:rPr>
      </w:pPr>
    </w:p>
    <w:p w14:paraId="381A4B90" w14:textId="77777777" w:rsidR="00B96895" w:rsidRDefault="00B96895" w:rsidP="00B96895">
      <w:pPr>
        <w:rPr>
          <w:rFonts w:ascii="Arial" w:hAnsi="Arial"/>
          <w:b/>
          <w:color w:val="4F81BD" w:themeColor="accent1"/>
        </w:rPr>
      </w:pPr>
    </w:p>
    <w:p w14:paraId="06224754" w14:textId="77777777" w:rsidR="00915014" w:rsidRDefault="00915014" w:rsidP="00B96895">
      <w:pPr>
        <w:rPr>
          <w:rFonts w:ascii="Arial" w:hAnsi="Arial"/>
          <w:b/>
          <w:color w:val="4F81BD" w:themeColor="accent1"/>
        </w:rPr>
      </w:pPr>
    </w:p>
    <w:p w14:paraId="4A8A9D18" w14:textId="77777777" w:rsidR="00915014" w:rsidRDefault="00915014" w:rsidP="00B96895">
      <w:pPr>
        <w:rPr>
          <w:rFonts w:ascii="Arial" w:hAnsi="Arial"/>
          <w:b/>
          <w:color w:val="4F81BD" w:themeColor="accent1"/>
        </w:rPr>
      </w:pPr>
    </w:p>
    <w:p w14:paraId="3241CF49" w14:textId="77777777" w:rsidR="00845D6B" w:rsidRDefault="00845D6B" w:rsidP="00B96895">
      <w:pPr>
        <w:rPr>
          <w:rFonts w:ascii="Arial" w:hAnsi="Arial"/>
          <w:b/>
          <w:color w:val="4F81BD" w:themeColor="accent1"/>
        </w:rPr>
      </w:pPr>
    </w:p>
    <w:p w14:paraId="215EC1A8" w14:textId="0A0165AD" w:rsidR="00A5014C" w:rsidRPr="003F00BB" w:rsidRDefault="00861A67" w:rsidP="00861A67">
      <w:pPr>
        <w:spacing w:before="100" w:beforeAutospacing="1" w:after="0" w:line="240" w:lineRule="auto"/>
        <w:rPr>
          <w:rFonts w:ascii="Arial" w:eastAsia="Times New Roman" w:hAnsi="Arial" w:cs="Times New Roman"/>
          <w:b/>
          <w:bCs/>
          <w:iCs/>
          <w:color w:val="4F81BD" w:themeColor="accent1"/>
          <w:lang w:eastAsia="nl-NL"/>
        </w:rPr>
      </w:pPr>
      <w:r w:rsidRPr="003F00BB">
        <w:rPr>
          <w:rFonts w:ascii="Arial" w:eastAsia="Times New Roman" w:hAnsi="Arial" w:cs="Times New Roman"/>
          <w:b/>
          <w:bCs/>
          <w:iCs/>
          <w:color w:val="4F81BD" w:themeColor="accent1"/>
          <w:lang w:eastAsia="nl-NL"/>
        </w:rPr>
        <w:lastRenderedPageBreak/>
        <w:t>BIJLAGE VII – F</w:t>
      </w:r>
    </w:p>
    <w:p w14:paraId="6293C460" w14:textId="77777777" w:rsidR="00A5014C" w:rsidRPr="003F00BB" w:rsidRDefault="00A5014C" w:rsidP="00A5014C">
      <w:pPr>
        <w:spacing w:before="0" w:after="0" w:line="240" w:lineRule="auto"/>
        <w:ind w:left="705" w:hanging="705"/>
        <w:jc w:val="center"/>
        <w:rPr>
          <w:rFonts w:ascii="Arial" w:eastAsia="Times New Roman" w:hAnsi="Arial" w:cs="Times New Roman"/>
          <w:b/>
          <w:bCs/>
          <w:iCs/>
          <w:color w:val="4F81BD" w:themeColor="accent1"/>
          <w:lang w:eastAsia="nl-NL"/>
        </w:rPr>
      </w:pPr>
    </w:p>
    <w:p w14:paraId="2916EEA6" w14:textId="77777777" w:rsidR="00130021" w:rsidRPr="003F00BB" w:rsidRDefault="00130021" w:rsidP="00130021">
      <w:pPr>
        <w:spacing w:before="0" w:after="0" w:line="240" w:lineRule="auto"/>
        <w:ind w:left="705" w:hanging="705"/>
        <w:jc w:val="center"/>
        <w:rPr>
          <w:rFonts w:ascii="Arial" w:eastAsia="Times New Roman" w:hAnsi="Arial" w:cs="Times New Roman"/>
          <w:b/>
          <w:bCs/>
          <w:color w:val="4F81BD" w:themeColor="accent1"/>
          <w:lang w:eastAsia="nl-NL"/>
        </w:rPr>
      </w:pPr>
    </w:p>
    <w:p w14:paraId="70C457BF" w14:textId="0D70526E" w:rsidR="00A5014C" w:rsidRPr="003F00BB" w:rsidRDefault="00A5014C" w:rsidP="00130021">
      <w:pPr>
        <w:spacing w:before="0" w:after="0" w:line="240" w:lineRule="auto"/>
        <w:ind w:left="705" w:hanging="705"/>
        <w:jc w:val="center"/>
        <w:rPr>
          <w:rFonts w:ascii="Arial" w:eastAsia="Arial" w:hAnsi="Arial" w:cs="Arial"/>
          <w:b/>
          <w:bCs/>
          <w:sz w:val="24"/>
          <w:szCs w:val="24"/>
        </w:rPr>
      </w:pPr>
      <w:r w:rsidRPr="003F00BB">
        <w:rPr>
          <w:rFonts w:ascii="Arial" w:eastAsia="Times New Roman" w:hAnsi="Arial" w:cs="Times New Roman"/>
          <w:b/>
          <w:bCs/>
          <w:color w:val="4F81BD" w:themeColor="accent1"/>
          <w:lang w:eastAsia="nl-NL"/>
        </w:rPr>
        <w:t>V</w:t>
      </w:r>
      <w:r w:rsidR="007B4548" w:rsidRPr="003F00BB">
        <w:rPr>
          <w:rFonts w:ascii="Arial" w:eastAsia="Times New Roman" w:hAnsi="Arial" w:cs="Times New Roman"/>
          <w:b/>
          <w:bCs/>
          <w:color w:val="4F81BD" w:themeColor="accent1"/>
          <w:lang w:eastAsia="nl-NL"/>
        </w:rPr>
        <w:t>ERANTWOORDELIJKHEID BIJ ONLINE VERKOOP OP PLATFORM MET EEN OF MEERDERE VERKOOPPARTNERS</w:t>
      </w:r>
    </w:p>
    <w:p w14:paraId="6D175469" w14:textId="2765F4E2" w:rsidR="00861A67" w:rsidRPr="003F00BB" w:rsidRDefault="00861A67" w:rsidP="00861A67">
      <w:pPr>
        <w:rPr>
          <w:rFonts w:ascii="Arial" w:eastAsia="Arial" w:hAnsi="Arial" w:cs="Arial"/>
          <w:b/>
          <w:bCs/>
        </w:rPr>
      </w:pPr>
    </w:p>
    <w:p w14:paraId="4418100B" w14:textId="20432623" w:rsidR="00861A67" w:rsidRPr="003F00BB" w:rsidRDefault="00861A67" w:rsidP="00861A67">
      <w:pPr>
        <w:rPr>
          <w:rFonts w:ascii="Arial" w:eastAsia="Arial" w:hAnsi="Arial" w:cs="Arial"/>
          <w:b/>
          <w:bCs/>
          <w:u w:val="single"/>
        </w:rPr>
      </w:pPr>
      <w:r w:rsidRPr="003F00BB">
        <w:rPr>
          <w:rFonts w:ascii="Arial" w:eastAsia="Arial" w:hAnsi="Arial" w:cs="Arial"/>
          <w:b/>
          <w:bCs/>
          <w:u w:val="single"/>
        </w:rPr>
        <w:t xml:space="preserve">Inleiding </w:t>
      </w:r>
    </w:p>
    <w:p w14:paraId="4072BCC0" w14:textId="45D57A0D" w:rsidR="00861A67" w:rsidRPr="003F00BB" w:rsidRDefault="00861A67" w:rsidP="00130021">
      <w:pPr>
        <w:spacing w:line="240" w:lineRule="auto"/>
        <w:rPr>
          <w:rFonts w:ascii="Arial" w:eastAsia="Arial" w:hAnsi="Arial" w:cs="Arial"/>
        </w:rPr>
      </w:pPr>
      <w:r w:rsidRPr="003F00BB">
        <w:rPr>
          <w:rFonts w:ascii="Arial" w:eastAsia="Arial" w:hAnsi="Arial" w:cs="Arial"/>
        </w:rPr>
        <w:t>Het Platform verkoopt UAD-geneesmiddelen alleen via één of meerdere verkooppartners (dus niet zelf). Verkooppartners zijn gecertificeerd en voeren het keurmerk Zelfzorg Online. Platform heeft ook een Waarborg overeenkomst getekend en is gecertificeerd.</w:t>
      </w:r>
    </w:p>
    <w:p w14:paraId="0CBFF542" w14:textId="77777777" w:rsidR="00861A67" w:rsidRPr="003F00BB" w:rsidRDefault="00861A67" w:rsidP="00130021">
      <w:pPr>
        <w:spacing w:line="240" w:lineRule="auto"/>
        <w:rPr>
          <w:rFonts w:ascii="Arial" w:eastAsia="Arial" w:hAnsi="Arial" w:cs="Arial"/>
        </w:rPr>
      </w:pPr>
      <w:r w:rsidRPr="003F00BB">
        <w:rPr>
          <w:rFonts w:ascii="Arial" w:eastAsia="Arial" w:hAnsi="Arial" w:cs="Arial"/>
        </w:rPr>
        <w:t>In de CBD-richtlijn “Verantwoorde zorg bij online verkoop van UAD-geneesmiddelen” genoemde taken en verantwoordelijkheden worden verdeeld onder het Platform en de verkooppartners.</w:t>
      </w:r>
    </w:p>
    <w:p w14:paraId="53975D54" w14:textId="4A6EAA46" w:rsidR="00861A67" w:rsidRPr="003F00BB" w:rsidRDefault="00861A67" w:rsidP="00130021">
      <w:pPr>
        <w:spacing w:line="240" w:lineRule="auto"/>
        <w:rPr>
          <w:rFonts w:ascii="Arial" w:eastAsia="Arial" w:hAnsi="Arial" w:cs="Arial"/>
        </w:rPr>
      </w:pPr>
      <w:r w:rsidRPr="003F00BB">
        <w:rPr>
          <w:rFonts w:ascii="Arial" w:eastAsia="Arial" w:hAnsi="Arial" w:cs="Arial"/>
        </w:rPr>
        <w:t>Onderstaand de nadere uitwerking.</w:t>
      </w:r>
    </w:p>
    <w:p w14:paraId="7E39EC92" w14:textId="46695910" w:rsidR="00861A67" w:rsidRPr="003F00BB" w:rsidRDefault="00861A67" w:rsidP="00130021">
      <w:pPr>
        <w:spacing w:line="240" w:lineRule="auto"/>
        <w:rPr>
          <w:rFonts w:ascii="Arial" w:eastAsia="Arial" w:hAnsi="Arial" w:cs="Arial"/>
          <w:b/>
          <w:bCs/>
          <w:u w:val="single"/>
        </w:rPr>
      </w:pPr>
      <w:r w:rsidRPr="003F00BB">
        <w:rPr>
          <w:rFonts w:ascii="Arial" w:eastAsia="Arial" w:hAnsi="Arial" w:cs="Arial"/>
          <w:b/>
          <w:bCs/>
          <w:u w:val="single"/>
        </w:rPr>
        <w:t xml:space="preserve">Uitwerking  </w:t>
      </w:r>
    </w:p>
    <w:p w14:paraId="095E6381" w14:textId="77777777" w:rsidR="00130021" w:rsidRPr="003F00BB" w:rsidRDefault="00861A67" w:rsidP="00130021">
      <w:pPr>
        <w:pStyle w:val="Lijstalinea"/>
        <w:numPr>
          <w:ilvl w:val="0"/>
          <w:numId w:val="125"/>
        </w:numPr>
        <w:spacing w:before="0" w:after="0" w:line="240" w:lineRule="auto"/>
        <w:ind w:left="360"/>
        <w:contextualSpacing w:val="0"/>
        <w:rPr>
          <w:rFonts w:ascii="Arial" w:eastAsia="Arial" w:hAnsi="Arial" w:cs="Arial"/>
        </w:rPr>
      </w:pPr>
      <w:r w:rsidRPr="003F00BB">
        <w:rPr>
          <w:rFonts w:ascii="Arial" w:eastAsia="Arial" w:hAnsi="Arial" w:cs="Arial"/>
        </w:rPr>
        <w:t>De basisnormen in de CBD-richtlijn “Verantwoorde zorg bij online verkoop van UAD-geneesmiddelen” zijn geldig voor zowel het Platform als de verkooppartners.</w:t>
      </w:r>
    </w:p>
    <w:p w14:paraId="18E38DFF" w14:textId="07E8CF1E" w:rsidR="00861A67" w:rsidRPr="003F00BB" w:rsidRDefault="00861A67" w:rsidP="00130021">
      <w:pPr>
        <w:pStyle w:val="Lijstalinea"/>
        <w:spacing w:before="0" w:after="0" w:line="240" w:lineRule="auto"/>
        <w:ind w:left="360"/>
        <w:contextualSpacing w:val="0"/>
        <w:rPr>
          <w:rFonts w:ascii="Arial" w:eastAsia="Arial" w:hAnsi="Arial" w:cs="Arial"/>
        </w:rPr>
      </w:pPr>
      <w:r w:rsidRPr="003F00BB">
        <w:rPr>
          <w:rFonts w:ascii="Arial" w:eastAsia="Arial" w:hAnsi="Arial" w:cs="Arial"/>
        </w:rPr>
        <w:t xml:space="preserve"> </w:t>
      </w:r>
    </w:p>
    <w:p w14:paraId="2FA026E2" w14:textId="77777777" w:rsidR="00130021" w:rsidRPr="003F00BB" w:rsidRDefault="00861A67" w:rsidP="00130021">
      <w:pPr>
        <w:pStyle w:val="Lijstalinea"/>
        <w:numPr>
          <w:ilvl w:val="0"/>
          <w:numId w:val="125"/>
        </w:numPr>
        <w:spacing w:before="0" w:after="0" w:line="240" w:lineRule="auto"/>
        <w:ind w:left="360"/>
        <w:contextualSpacing w:val="0"/>
        <w:rPr>
          <w:rFonts w:ascii="Arial" w:eastAsia="Arial" w:hAnsi="Arial" w:cs="Arial"/>
        </w:rPr>
      </w:pPr>
      <w:r w:rsidRPr="003F00BB">
        <w:rPr>
          <w:rFonts w:ascii="Arial" w:eastAsia="Arial" w:hAnsi="Arial" w:cs="Arial"/>
        </w:rPr>
        <w:t>Iedere verkooppartner van het Platform is in het bezit van het keurmerk Zelfzorg Online.</w:t>
      </w:r>
    </w:p>
    <w:p w14:paraId="45BD90D0" w14:textId="77777777" w:rsidR="00130021" w:rsidRPr="003F00BB" w:rsidRDefault="00130021" w:rsidP="00130021">
      <w:pPr>
        <w:pStyle w:val="Lijstalinea"/>
        <w:rPr>
          <w:rFonts w:ascii="Arial" w:eastAsia="Arial" w:hAnsi="Arial" w:cs="Arial"/>
        </w:rPr>
      </w:pPr>
    </w:p>
    <w:p w14:paraId="60815F03" w14:textId="1986819E" w:rsidR="00861A67" w:rsidRPr="003F00BB" w:rsidRDefault="00861A67" w:rsidP="00130021">
      <w:pPr>
        <w:pStyle w:val="Lijstalinea"/>
        <w:numPr>
          <w:ilvl w:val="0"/>
          <w:numId w:val="125"/>
        </w:numPr>
        <w:spacing w:before="0" w:after="0" w:line="240" w:lineRule="auto"/>
        <w:ind w:left="360"/>
        <w:contextualSpacing w:val="0"/>
        <w:rPr>
          <w:rFonts w:ascii="Arial" w:eastAsia="Arial" w:hAnsi="Arial" w:cs="Arial"/>
        </w:rPr>
      </w:pPr>
      <w:r w:rsidRPr="003F00BB">
        <w:rPr>
          <w:rFonts w:ascii="Arial" w:eastAsia="Arial" w:hAnsi="Arial" w:cs="Arial"/>
        </w:rPr>
        <w:t>De toezichthoudende drogist van iedere verkooppartner is verantwoordelijk voor alle door die verkooppartner gegeven adviezen aan de consument (of die van alle (assistent-)drogisten). Als een onjuist advies uiteindelijk de oorzaak is van schade, is die toezichthoudende drogist onder wiens verantwoordelijkheid het advies is gegeven daarvoor verantwoordelijk, ook al is het geneesmiddel uiteindelijk bij een andere verkooppartner gekocht.</w:t>
      </w:r>
    </w:p>
    <w:p w14:paraId="56F3F65D" w14:textId="77777777" w:rsidR="00130021" w:rsidRPr="003F00BB" w:rsidRDefault="00130021" w:rsidP="00130021">
      <w:pPr>
        <w:pStyle w:val="Lijstalinea"/>
        <w:rPr>
          <w:rFonts w:ascii="Arial" w:eastAsia="Arial" w:hAnsi="Arial" w:cs="Arial"/>
        </w:rPr>
      </w:pPr>
    </w:p>
    <w:p w14:paraId="124B8BE7" w14:textId="031F31F1" w:rsidR="00861A67" w:rsidRPr="003F00BB" w:rsidRDefault="00861A67" w:rsidP="00130021">
      <w:pPr>
        <w:pStyle w:val="Lijstalinea"/>
        <w:numPr>
          <w:ilvl w:val="0"/>
          <w:numId w:val="125"/>
        </w:numPr>
        <w:spacing w:before="0" w:after="0" w:line="240" w:lineRule="auto"/>
        <w:ind w:left="360"/>
        <w:contextualSpacing w:val="0"/>
        <w:rPr>
          <w:rFonts w:ascii="Arial" w:eastAsia="Arial" w:hAnsi="Arial" w:cs="Arial"/>
        </w:rPr>
      </w:pPr>
      <w:r w:rsidRPr="003F00BB">
        <w:rPr>
          <w:rFonts w:ascii="Arial" w:eastAsia="Arial" w:hAnsi="Arial" w:cs="Arial"/>
        </w:rPr>
        <w:t>De verkooppartner bij wie de consument uiteindelijk het geneesmiddel koopt, heeft een eigen verplichting om te informeren/adviseren, tenzij de consument aangeeft daar geen prijs op te stellen.</w:t>
      </w:r>
    </w:p>
    <w:p w14:paraId="7891B58D" w14:textId="77777777" w:rsidR="00130021" w:rsidRPr="003F00BB" w:rsidRDefault="00130021" w:rsidP="00130021">
      <w:pPr>
        <w:pStyle w:val="Lijstalinea"/>
        <w:rPr>
          <w:rFonts w:ascii="Arial" w:eastAsia="Arial" w:hAnsi="Arial" w:cs="Arial"/>
        </w:rPr>
      </w:pPr>
    </w:p>
    <w:p w14:paraId="5AFF1051" w14:textId="6C408A85" w:rsidR="00861A67" w:rsidRPr="003F00BB" w:rsidRDefault="00861A67" w:rsidP="00130021">
      <w:pPr>
        <w:pStyle w:val="Lijstalinea"/>
        <w:numPr>
          <w:ilvl w:val="0"/>
          <w:numId w:val="125"/>
        </w:numPr>
        <w:spacing w:before="0" w:after="0" w:line="240" w:lineRule="auto"/>
        <w:ind w:left="360"/>
        <w:contextualSpacing w:val="0"/>
        <w:rPr>
          <w:rFonts w:ascii="Arial" w:eastAsia="Arial" w:hAnsi="Arial" w:cs="Arial"/>
        </w:rPr>
      </w:pPr>
      <w:r w:rsidRPr="003F00BB">
        <w:rPr>
          <w:rFonts w:ascii="Arial" w:eastAsia="Arial" w:hAnsi="Arial" w:cs="Arial"/>
        </w:rPr>
        <w:t>Het Platform zelf geeft geen adviezen.</w:t>
      </w:r>
    </w:p>
    <w:p w14:paraId="0621DA4E" w14:textId="77777777" w:rsidR="00861A67" w:rsidRPr="003F00BB" w:rsidRDefault="00861A67" w:rsidP="00130021">
      <w:pPr>
        <w:pStyle w:val="Lijstalinea"/>
        <w:spacing w:line="240" w:lineRule="auto"/>
        <w:rPr>
          <w:rFonts w:ascii="Arial" w:eastAsia="Arial" w:hAnsi="Arial" w:cs="Arial"/>
        </w:rPr>
      </w:pPr>
    </w:p>
    <w:p w14:paraId="5BC0A4DF" w14:textId="77777777" w:rsidR="00861A67" w:rsidRPr="003F00BB" w:rsidRDefault="00861A67" w:rsidP="00130021">
      <w:pPr>
        <w:pStyle w:val="Lijstalinea"/>
        <w:numPr>
          <w:ilvl w:val="0"/>
          <w:numId w:val="125"/>
        </w:numPr>
        <w:spacing w:before="0" w:after="0" w:line="240" w:lineRule="auto"/>
        <w:ind w:left="360"/>
        <w:contextualSpacing w:val="0"/>
        <w:rPr>
          <w:rFonts w:ascii="Arial" w:eastAsia="Arial" w:hAnsi="Arial" w:cs="Arial"/>
        </w:rPr>
      </w:pPr>
      <w:r w:rsidRPr="003F00BB">
        <w:rPr>
          <w:rFonts w:ascii="Arial" w:eastAsia="Arial" w:hAnsi="Arial" w:cs="Arial"/>
        </w:rPr>
        <w:t xml:space="preserve">Daar waar taken en verantwoordelijkheden uit de CBD-richtlijn alleen uitgevoerd kunnen worden door de verkooppartner met behulp van het Platform (en </w:t>
      </w:r>
      <w:proofErr w:type="spellStart"/>
      <w:r w:rsidRPr="003F00BB">
        <w:rPr>
          <w:rFonts w:ascii="Arial" w:eastAsia="Arial" w:hAnsi="Arial" w:cs="Arial"/>
        </w:rPr>
        <w:t>vice</w:t>
      </w:r>
      <w:proofErr w:type="spellEnd"/>
      <w:r w:rsidRPr="003F00BB">
        <w:rPr>
          <w:rFonts w:ascii="Arial" w:eastAsia="Arial" w:hAnsi="Arial" w:cs="Arial"/>
        </w:rPr>
        <w:t xml:space="preserve"> versa) worden hier maatwerkafspraken over gemaakt tussen het Platform en de verkooppartners. De maatwerkafspraken worden ter toetsing voorgelegd aan PCO.</w:t>
      </w:r>
    </w:p>
    <w:p w14:paraId="0881E43E" w14:textId="77777777" w:rsidR="00861A67" w:rsidRPr="003F00BB" w:rsidRDefault="00861A67" w:rsidP="00130021">
      <w:pPr>
        <w:pStyle w:val="Lijstalinea"/>
        <w:spacing w:line="240" w:lineRule="auto"/>
        <w:rPr>
          <w:rFonts w:ascii="Arial" w:eastAsia="Arial" w:hAnsi="Arial" w:cs="Arial"/>
        </w:rPr>
      </w:pPr>
    </w:p>
    <w:p w14:paraId="6755A16B" w14:textId="21FE467F" w:rsidR="00861A67" w:rsidRPr="003F00BB" w:rsidRDefault="00861A67" w:rsidP="00130021">
      <w:pPr>
        <w:pStyle w:val="Lijstalinea"/>
        <w:numPr>
          <w:ilvl w:val="0"/>
          <w:numId w:val="125"/>
        </w:numPr>
        <w:spacing w:before="0" w:after="0" w:line="240" w:lineRule="auto"/>
        <w:ind w:left="360"/>
        <w:contextualSpacing w:val="0"/>
        <w:rPr>
          <w:rFonts w:ascii="Arial" w:eastAsia="Arial" w:hAnsi="Arial" w:cs="Arial"/>
        </w:rPr>
      </w:pPr>
      <w:r w:rsidRPr="003F00BB">
        <w:rPr>
          <w:rFonts w:ascii="Arial" w:eastAsia="Arial" w:hAnsi="Arial" w:cs="Arial"/>
        </w:rPr>
        <w:t xml:space="preserve">De taken en verantwoordelijkheden zijn als uitgangspunt als volgt verdeeld: </w:t>
      </w:r>
    </w:p>
    <w:p w14:paraId="61C929F9" w14:textId="77777777" w:rsidR="00EB3D96" w:rsidRPr="003F00BB" w:rsidRDefault="00EB3D96" w:rsidP="00EB3D96">
      <w:pPr>
        <w:spacing w:before="0" w:after="0" w:line="240" w:lineRule="auto"/>
        <w:rPr>
          <w:rFonts w:ascii="Arial" w:eastAsia="Arial" w:hAnsi="Arial" w:cs="Arial"/>
        </w:rPr>
      </w:pPr>
    </w:p>
    <w:p w14:paraId="5B1E66C1" w14:textId="77777777" w:rsidR="00861A67" w:rsidRPr="003F00BB" w:rsidRDefault="00861A67" w:rsidP="00130021">
      <w:pPr>
        <w:pStyle w:val="Lijstalinea"/>
        <w:numPr>
          <w:ilvl w:val="0"/>
          <w:numId w:val="124"/>
        </w:numPr>
        <w:spacing w:before="0" w:after="0" w:line="240" w:lineRule="auto"/>
        <w:ind w:left="785" w:hanging="425"/>
        <w:contextualSpacing w:val="0"/>
        <w:rPr>
          <w:rFonts w:ascii="Arial" w:eastAsia="Arial" w:hAnsi="Arial" w:cs="Arial"/>
        </w:rPr>
      </w:pPr>
      <w:r w:rsidRPr="003F00BB">
        <w:rPr>
          <w:rFonts w:ascii="Arial" w:eastAsia="Arial" w:hAnsi="Arial" w:cs="Arial"/>
        </w:rPr>
        <w:t>Platform: CBD-richtlijn “Verantwoorde zorg bij online verkoop van UAD-geneesmiddelen” artikelen 13 t/m 16, 18 t/m 20, 22, 25, 27, 28, 35 t/m 38);</w:t>
      </w:r>
    </w:p>
    <w:p w14:paraId="3858CEA2" w14:textId="77777777" w:rsidR="00861A67" w:rsidRPr="003F00BB" w:rsidRDefault="00861A67" w:rsidP="00130021">
      <w:pPr>
        <w:pStyle w:val="Lijstalinea"/>
        <w:numPr>
          <w:ilvl w:val="0"/>
          <w:numId w:val="124"/>
        </w:numPr>
        <w:spacing w:before="0" w:after="0" w:line="240" w:lineRule="auto"/>
        <w:ind w:left="785" w:hanging="425"/>
        <w:contextualSpacing w:val="0"/>
        <w:rPr>
          <w:rFonts w:ascii="Arial" w:eastAsia="Arial" w:hAnsi="Arial" w:cs="Arial"/>
        </w:rPr>
      </w:pPr>
      <w:r w:rsidRPr="003F00BB">
        <w:rPr>
          <w:rFonts w:ascii="Arial" w:eastAsia="Arial" w:hAnsi="Arial" w:cs="Arial"/>
        </w:rPr>
        <w:t>Verkooppartner(s): CBD-richtlijn “Verantwoorde zorg bij online verkoop van UAD-geneesmiddelen” artikelen 1 t/m 12, 17, 21 t/m 24, 26, 29 t/m 34).</w:t>
      </w:r>
    </w:p>
    <w:p w14:paraId="41FBF27F" w14:textId="77777777" w:rsidR="00861A67" w:rsidRPr="003F00BB" w:rsidRDefault="00861A67" w:rsidP="00861A67">
      <w:pPr>
        <w:pStyle w:val="labeled"/>
        <w:spacing w:after="0" w:afterAutospacing="0"/>
        <w:rPr>
          <w:rFonts w:ascii="Arial" w:hAnsi="Arial"/>
          <w:i/>
          <w:iCs/>
          <w:sz w:val="16"/>
          <w:szCs w:val="16"/>
        </w:rPr>
      </w:pPr>
    </w:p>
    <w:p w14:paraId="32C9CD2F" w14:textId="77777777" w:rsidR="00EB3D96" w:rsidRPr="003F00BB" w:rsidRDefault="00EB3D96" w:rsidP="00861A67">
      <w:pPr>
        <w:pStyle w:val="labeled"/>
        <w:spacing w:after="0" w:afterAutospacing="0"/>
        <w:rPr>
          <w:rFonts w:ascii="Arial" w:hAnsi="Arial"/>
          <w:i/>
          <w:iCs/>
          <w:sz w:val="16"/>
          <w:szCs w:val="16"/>
        </w:rPr>
      </w:pPr>
    </w:p>
    <w:p w14:paraId="3186144A" w14:textId="77777777" w:rsidR="00EB3D96" w:rsidRPr="003F00BB" w:rsidRDefault="00EB3D96" w:rsidP="00861A67">
      <w:pPr>
        <w:pStyle w:val="labeled"/>
        <w:spacing w:after="0" w:afterAutospacing="0"/>
        <w:rPr>
          <w:rFonts w:ascii="Arial" w:hAnsi="Arial"/>
          <w:i/>
          <w:iCs/>
          <w:sz w:val="16"/>
          <w:szCs w:val="16"/>
        </w:rPr>
      </w:pPr>
    </w:p>
    <w:p w14:paraId="49E69881" w14:textId="77777777" w:rsidR="00EB3D96" w:rsidRPr="003F00BB" w:rsidRDefault="00EB3D96" w:rsidP="00861A67">
      <w:pPr>
        <w:pStyle w:val="labeled"/>
        <w:spacing w:after="0" w:afterAutospacing="0"/>
        <w:rPr>
          <w:rFonts w:ascii="Arial" w:hAnsi="Arial"/>
          <w:i/>
          <w:iCs/>
          <w:sz w:val="16"/>
          <w:szCs w:val="16"/>
        </w:rPr>
      </w:pPr>
    </w:p>
    <w:p w14:paraId="050C943C" w14:textId="77777777" w:rsidR="00EB3D96" w:rsidRPr="003F00BB" w:rsidRDefault="00EB3D96" w:rsidP="00861A67">
      <w:pPr>
        <w:pStyle w:val="labeled"/>
        <w:spacing w:after="0" w:afterAutospacing="0"/>
        <w:rPr>
          <w:rFonts w:ascii="Arial" w:hAnsi="Arial"/>
          <w:i/>
          <w:iCs/>
          <w:sz w:val="16"/>
          <w:szCs w:val="16"/>
        </w:rPr>
      </w:pPr>
    </w:p>
    <w:p w14:paraId="190117F1" w14:textId="77777777" w:rsidR="00CC433F" w:rsidRPr="003F00BB" w:rsidRDefault="00CC433F" w:rsidP="00B96895">
      <w:pPr>
        <w:rPr>
          <w:rFonts w:ascii="Arial" w:hAnsi="Arial"/>
          <w:b/>
          <w:color w:val="4F81BD" w:themeColor="accent1"/>
        </w:rPr>
      </w:pPr>
    </w:p>
    <w:p w14:paraId="08A9A449" w14:textId="23AF5949" w:rsidR="00B96895" w:rsidRPr="003F00BB" w:rsidRDefault="00B96895" w:rsidP="00B96895">
      <w:pPr>
        <w:rPr>
          <w:rFonts w:ascii="Arial" w:hAnsi="Arial"/>
          <w:b/>
          <w:color w:val="4F81BD" w:themeColor="accent1"/>
          <w:sz w:val="24"/>
          <w:szCs w:val="24"/>
        </w:rPr>
      </w:pPr>
      <w:r w:rsidRPr="003F00BB">
        <w:rPr>
          <w:rFonts w:ascii="Arial" w:hAnsi="Arial"/>
          <w:b/>
          <w:color w:val="4F81BD" w:themeColor="accent1"/>
        </w:rPr>
        <w:lastRenderedPageBreak/>
        <w:t>BIJLAGE VII</w:t>
      </w:r>
      <w:r w:rsidR="00E17414" w:rsidRPr="003F00BB">
        <w:rPr>
          <w:rFonts w:ascii="Arial" w:hAnsi="Arial"/>
          <w:b/>
          <w:color w:val="4F81BD" w:themeColor="accent1"/>
        </w:rPr>
        <w:t>I</w:t>
      </w:r>
    </w:p>
    <w:p w14:paraId="1112A8AF" w14:textId="77777777" w:rsidR="00AA5558" w:rsidRPr="003F00BB" w:rsidRDefault="00AA5558" w:rsidP="00AA5558">
      <w:pPr>
        <w:spacing w:before="0" w:after="0" w:line="240" w:lineRule="auto"/>
        <w:jc w:val="center"/>
        <w:rPr>
          <w:rFonts w:ascii="Arial" w:eastAsia="Calibri" w:hAnsi="Arial" w:cs="Arial"/>
          <w:b/>
          <w:bCs/>
          <w:color w:val="4F81BD" w:themeColor="accent1"/>
        </w:rPr>
      </w:pPr>
      <w:r w:rsidRPr="003F00BB">
        <w:rPr>
          <w:rFonts w:ascii="Arial" w:eastAsia="Calibri" w:hAnsi="Arial" w:cs="Arial"/>
          <w:b/>
          <w:bCs/>
          <w:color w:val="4F81BD" w:themeColor="accent1"/>
        </w:rPr>
        <w:t>CBD-RICHTLIJN VERKOOP VAN ZELFZORGGENEESMIDDELEN VIA ZELFSCANKASSA</w:t>
      </w:r>
    </w:p>
    <w:p w14:paraId="5A423113" w14:textId="77777777" w:rsidR="00AA5558" w:rsidRPr="003F00BB" w:rsidRDefault="00AA5558" w:rsidP="00AA5558">
      <w:pPr>
        <w:spacing w:before="0" w:after="0" w:line="240" w:lineRule="auto"/>
        <w:ind w:left="1068"/>
        <w:contextualSpacing/>
        <w:rPr>
          <w:rFonts w:ascii="Arial" w:eastAsia="Calibri" w:hAnsi="Arial" w:cs="Arial"/>
          <w:sz w:val="24"/>
          <w:szCs w:val="24"/>
          <w:u w:val="single"/>
        </w:rPr>
      </w:pPr>
    </w:p>
    <w:p w14:paraId="4A66D471" w14:textId="77777777" w:rsidR="00820F32" w:rsidRPr="003F00BB" w:rsidRDefault="00820F32" w:rsidP="00AA5558">
      <w:pPr>
        <w:spacing w:before="0" w:after="0" w:line="240" w:lineRule="auto"/>
        <w:ind w:left="1068"/>
        <w:contextualSpacing/>
        <w:rPr>
          <w:rFonts w:ascii="Arial" w:eastAsia="Calibri" w:hAnsi="Arial" w:cs="Arial"/>
        </w:rPr>
      </w:pPr>
    </w:p>
    <w:p w14:paraId="38619BEA" w14:textId="77777777" w:rsidR="00AA5558" w:rsidRPr="003F00BB" w:rsidRDefault="00AA5558" w:rsidP="00AA5558">
      <w:pPr>
        <w:spacing w:before="0" w:after="0" w:line="240" w:lineRule="auto"/>
        <w:rPr>
          <w:rFonts w:ascii="Arial" w:eastAsiaTheme="minorHAnsi" w:hAnsi="Arial" w:cs="Arial"/>
          <w:b/>
          <w:bCs/>
        </w:rPr>
      </w:pPr>
      <w:bookmarkStart w:id="11" w:name="_Hlk92905548"/>
      <w:r w:rsidRPr="003F00BB">
        <w:rPr>
          <w:rFonts w:ascii="Arial" w:eastAsiaTheme="minorHAnsi" w:hAnsi="Arial" w:cs="Arial"/>
          <w:b/>
          <w:bCs/>
          <w:u w:val="single"/>
        </w:rPr>
        <w:t>Het zelfscanproces in de praktijk</w:t>
      </w:r>
      <w:r w:rsidRPr="003F00BB">
        <w:rPr>
          <w:rFonts w:ascii="Arial" w:eastAsiaTheme="minorHAnsi" w:hAnsi="Arial" w:cs="Arial"/>
          <w:b/>
          <w:bCs/>
        </w:rPr>
        <w:t>:</w:t>
      </w:r>
    </w:p>
    <w:p w14:paraId="13A73D12" w14:textId="77777777" w:rsidR="00AA5558" w:rsidRPr="003F00BB" w:rsidRDefault="00AA5558" w:rsidP="00AA5558">
      <w:pPr>
        <w:spacing w:before="0" w:after="0" w:line="240" w:lineRule="auto"/>
        <w:rPr>
          <w:rFonts w:ascii="Arial" w:eastAsia="Calibri" w:hAnsi="Arial" w:cs="Arial"/>
        </w:rPr>
      </w:pPr>
    </w:p>
    <w:p w14:paraId="11DEA5F2" w14:textId="77777777" w:rsidR="00AA5558" w:rsidRPr="003F00BB" w:rsidRDefault="00AA5558" w:rsidP="00AA5558">
      <w:pPr>
        <w:spacing w:before="0" w:after="0" w:line="240" w:lineRule="auto"/>
        <w:rPr>
          <w:rFonts w:ascii="Arial" w:eastAsia="Calibri" w:hAnsi="Arial" w:cs="Arial"/>
        </w:rPr>
      </w:pPr>
      <w:r w:rsidRPr="003F00BB">
        <w:rPr>
          <w:rFonts w:ascii="Arial" w:eastAsia="Calibri" w:hAnsi="Arial" w:cs="Arial"/>
        </w:rPr>
        <w:t>Kassacheck en risicowaarschuwing (RW) altijd in Nederlands.</w:t>
      </w:r>
    </w:p>
    <w:p w14:paraId="2590F68E" w14:textId="77777777" w:rsidR="00AA5558" w:rsidRPr="003F00BB" w:rsidRDefault="00AA5558" w:rsidP="00AA5558">
      <w:pPr>
        <w:spacing w:before="0" w:after="0" w:line="240" w:lineRule="auto"/>
        <w:rPr>
          <w:rFonts w:ascii="Arial" w:eastAsia="Calibri" w:hAnsi="Arial" w:cs="Arial"/>
          <w:color w:val="FF0000"/>
        </w:rPr>
      </w:pPr>
      <w:r w:rsidRPr="003F00BB">
        <w:rPr>
          <w:rFonts w:ascii="Arial" w:eastAsia="Calibri" w:hAnsi="Arial" w:cs="Arial"/>
        </w:rPr>
        <w:t>Engels en Duits</w:t>
      </w:r>
      <w:bookmarkEnd w:id="11"/>
      <w:r w:rsidRPr="003F00BB">
        <w:rPr>
          <w:rFonts w:ascii="Arial" w:eastAsia="Calibri" w:hAnsi="Arial" w:cs="Arial"/>
        </w:rPr>
        <w:t xml:space="preserve"> is wenselijk.  </w:t>
      </w:r>
    </w:p>
    <w:p w14:paraId="454F5D8F" w14:textId="77777777" w:rsidR="00AA5558" w:rsidRPr="003F00BB" w:rsidRDefault="00AA5558" w:rsidP="00AA5558">
      <w:pPr>
        <w:spacing w:before="0" w:after="0" w:line="240" w:lineRule="auto"/>
        <w:rPr>
          <w:rFonts w:ascii="Arial" w:eastAsiaTheme="minorHAnsi" w:hAnsi="Arial" w:cs="Arial"/>
        </w:rPr>
      </w:pPr>
    </w:p>
    <w:p w14:paraId="10C504BA" w14:textId="77777777" w:rsidR="00AA5558" w:rsidRPr="003F00BB" w:rsidRDefault="00AA5558">
      <w:pPr>
        <w:numPr>
          <w:ilvl w:val="0"/>
          <w:numId w:val="55"/>
        </w:numPr>
        <w:spacing w:before="0" w:after="0" w:line="240" w:lineRule="auto"/>
        <w:contextualSpacing/>
        <w:rPr>
          <w:rFonts w:ascii="Arial" w:eastAsiaTheme="minorHAnsi" w:hAnsi="Arial" w:cs="Arial"/>
          <w:b/>
          <w:bCs/>
          <w:i/>
          <w:iCs/>
          <w:color w:val="000000" w:themeColor="text1"/>
        </w:rPr>
      </w:pPr>
      <w:r w:rsidRPr="003F00BB">
        <w:rPr>
          <w:rFonts w:ascii="Arial" w:eastAsiaTheme="minorHAnsi" w:hAnsi="Arial" w:cs="Arial"/>
          <w:b/>
          <w:bCs/>
          <w:i/>
          <w:iCs/>
          <w:color w:val="000000" w:themeColor="text1"/>
        </w:rPr>
        <w:t xml:space="preserve">Scannen geneesmiddel </w:t>
      </w:r>
    </w:p>
    <w:p w14:paraId="71531BE0" w14:textId="77777777" w:rsidR="00AA5558" w:rsidRPr="003F00BB" w:rsidRDefault="00AA5558">
      <w:pPr>
        <w:numPr>
          <w:ilvl w:val="1"/>
          <w:numId w:val="55"/>
        </w:numPr>
        <w:spacing w:before="0" w:after="0" w:line="240" w:lineRule="auto"/>
        <w:contextualSpacing/>
        <w:rPr>
          <w:rFonts w:ascii="Arial" w:eastAsiaTheme="minorHAnsi" w:hAnsi="Arial" w:cs="Arial"/>
        </w:rPr>
      </w:pPr>
      <w:r w:rsidRPr="003F00BB">
        <w:rPr>
          <w:rFonts w:ascii="Arial" w:eastAsiaTheme="minorHAnsi" w:hAnsi="Arial" w:cs="Arial"/>
        </w:rPr>
        <w:t xml:space="preserve">Scannen geneesmiddel waarvoor geen RW geldt </w:t>
      </w:r>
      <w:r w:rsidRPr="003F00BB">
        <w:rPr>
          <w:rFonts w:ascii="Arial" w:eastAsiaTheme="minorHAnsi" w:hAnsi="Arial" w:cs="Arial"/>
        </w:rPr>
        <w:sym w:font="Wingdings" w:char="F0E0"/>
      </w:r>
      <w:r w:rsidRPr="003F00BB">
        <w:rPr>
          <w:rFonts w:ascii="Arial" w:eastAsiaTheme="minorHAnsi" w:hAnsi="Arial" w:cs="Arial"/>
        </w:rPr>
        <w:t xml:space="preserve"> direct naar punt d t/m f</w:t>
      </w:r>
    </w:p>
    <w:p w14:paraId="1C614515" w14:textId="77777777" w:rsidR="00AA5558" w:rsidRPr="003F00BB" w:rsidRDefault="00AA5558">
      <w:pPr>
        <w:numPr>
          <w:ilvl w:val="1"/>
          <w:numId w:val="55"/>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 xml:space="preserve">Scannen (genees)middel waarvoor een RW geldt </w:t>
      </w:r>
      <w:r w:rsidRPr="003F00BB">
        <w:rPr>
          <w:rFonts w:ascii="Wingdings" w:eastAsia="Wingdings" w:hAnsi="Wingdings" w:cs="Wingdings"/>
          <w:color w:val="000000" w:themeColor="text1"/>
        </w:rPr>
        <w:t>à</w:t>
      </w:r>
      <w:r w:rsidRPr="003F00BB">
        <w:rPr>
          <w:rFonts w:ascii="Arial" w:eastAsiaTheme="minorHAnsi" w:hAnsi="Arial" w:cs="Arial"/>
          <w:color w:val="000000" w:themeColor="text1"/>
        </w:rPr>
        <w:t xml:space="preserve"> </w:t>
      </w:r>
      <w:r w:rsidRPr="003F00BB">
        <w:rPr>
          <w:rFonts w:ascii="Arial" w:eastAsiaTheme="minorHAnsi" w:hAnsi="Arial" w:cs="Arial"/>
          <w:color w:val="000000" w:themeColor="text1"/>
          <w:u w:val="single"/>
        </w:rPr>
        <w:t>pop-up:</w:t>
      </w:r>
      <w:r w:rsidRPr="003F00BB">
        <w:rPr>
          <w:rFonts w:ascii="Arial" w:eastAsiaTheme="minorHAnsi" w:hAnsi="Arial" w:cs="Arial"/>
          <w:color w:val="000000" w:themeColor="text1"/>
        </w:rPr>
        <w:t xml:space="preserve"> </w:t>
      </w:r>
      <w:r w:rsidRPr="003F00BB">
        <w:rPr>
          <w:rFonts w:ascii="Arial" w:eastAsiaTheme="minorHAnsi" w:hAnsi="Arial" w:cs="Arial"/>
          <w:i/>
          <w:iCs/>
          <w:color w:val="000000" w:themeColor="text1"/>
        </w:rPr>
        <w:t>“Voor dit (genees)middel geldt een risicowaarschuwing”</w:t>
      </w:r>
      <w:r w:rsidRPr="003F00BB">
        <w:rPr>
          <w:rFonts w:ascii="Arial" w:eastAsiaTheme="minorHAnsi" w:hAnsi="Arial" w:cs="Arial"/>
          <w:color w:val="000000" w:themeColor="text1"/>
        </w:rPr>
        <w:t xml:space="preserve"> </w:t>
      </w:r>
    </w:p>
    <w:p w14:paraId="5AA3EEE6" w14:textId="77777777" w:rsidR="00AA5558" w:rsidRPr="003F00BB" w:rsidRDefault="00AA5558">
      <w:pPr>
        <w:numPr>
          <w:ilvl w:val="1"/>
          <w:numId w:val="55"/>
        </w:numPr>
        <w:spacing w:before="0" w:after="0" w:line="240" w:lineRule="auto"/>
        <w:contextualSpacing/>
        <w:rPr>
          <w:rFonts w:ascii="Arial" w:eastAsiaTheme="minorHAnsi" w:hAnsi="Arial" w:cs="Arial"/>
        </w:rPr>
      </w:pPr>
      <w:r w:rsidRPr="003F00BB">
        <w:rPr>
          <w:rFonts w:ascii="Arial" w:eastAsiaTheme="minorHAnsi" w:hAnsi="Arial" w:cs="Arial"/>
          <w:color w:val="000000" w:themeColor="text1"/>
        </w:rPr>
        <w:t xml:space="preserve">RW verschijnt op het scherm </w:t>
      </w:r>
      <w:r w:rsidRPr="003F00BB">
        <w:rPr>
          <w:rFonts w:ascii="Arial" w:eastAsiaTheme="minorHAnsi" w:hAnsi="Arial" w:cs="Arial"/>
        </w:rPr>
        <w:t>en vervolgens punt d t/m f</w:t>
      </w:r>
    </w:p>
    <w:p w14:paraId="5E10D734" w14:textId="77777777" w:rsidR="00AA5558" w:rsidRPr="003F00BB" w:rsidRDefault="00AA5558">
      <w:pPr>
        <w:numPr>
          <w:ilvl w:val="1"/>
          <w:numId w:val="55"/>
        </w:numPr>
        <w:spacing w:before="0"/>
        <w:contextualSpacing/>
        <w:rPr>
          <w:rFonts w:ascii="Arial" w:eastAsiaTheme="minorHAnsi" w:hAnsi="Arial" w:cs="Arial"/>
        </w:rPr>
      </w:pPr>
      <w:r w:rsidRPr="003F00BB">
        <w:rPr>
          <w:rFonts w:ascii="Arial" w:eastAsiaTheme="minorHAnsi" w:hAnsi="Arial" w:cs="Arial"/>
        </w:rPr>
        <w:t>De volgende waarschuwing verschijnt op het scherm t.b.v. duo-aankopen (verschillende geneesmiddelen tegelijk) en/of aankopen door risicogroepen (</w:t>
      </w:r>
      <w:proofErr w:type="spellStart"/>
      <w:r w:rsidRPr="003F00BB">
        <w:rPr>
          <w:rFonts w:ascii="Arial" w:eastAsiaTheme="minorHAnsi" w:hAnsi="Arial" w:cs="Arial"/>
        </w:rPr>
        <w:t>zwangeren</w:t>
      </w:r>
      <w:proofErr w:type="spellEnd"/>
      <w:r w:rsidRPr="003F00BB">
        <w:rPr>
          <w:rFonts w:ascii="Arial" w:eastAsiaTheme="minorHAnsi" w:hAnsi="Arial" w:cs="Arial"/>
        </w:rPr>
        <w:t xml:space="preserve"> en ouderen):                                                                     </w:t>
      </w:r>
      <w:r w:rsidRPr="003F00BB">
        <w:rPr>
          <w:rFonts w:ascii="Arial" w:eastAsiaTheme="minorHAnsi" w:hAnsi="Arial" w:cs="Arial"/>
          <w:i/>
          <w:iCs/>
        </w:rPr>
        <w:t xml:space="preserve">“Zelfzorggeneesmiddelen kunnen niet altijd gebruikt worden in combinatie met andere (recept)geneesmiddelen. Ook als u zwanger bent geldt vaak een speciaal advies. </w:t>
      </w:r>
    </w:p>
    <w:p w14:paraId="471CC413" w14:textId="77777777" w:rsidR="00AA5558" w:rsidRPr="003F00BB" w:rsidRDefault="00AA5558">
      <w:pPr>
        <w:numPr>
          <w:ilvl w:val="1"/>
          <w:numId w:val="55"/>
        </w:numPr>
        <w:spacing w:before="0"/>
        <w:contextualSpacing/>
        <w:rPr>
          <w:rFonts w:ascii="Arial" w:eastAsiaTheme="minorHAnsi" w:hAnsi="Arial" w:cs="Arial"/>
        </w:rPr>
      </w:pPr>
      <w:r w:rsidRPr="003F00BB">
        <w:rPr>
          <w:rFonts w:ascii="Arial" w:eastAsiaTheme="minorHAnsi" w:hAnsi="Arial" w:cs="Arial"/>
          <w:color w:val="000000" w:themeColor="text1"/>
        </w:rPr>
        <w:t xml:space="preserve">Adviesvraag verschijnt op het scherm: </w:t>
      </w:r>
      <w:r w:rsidRPr="003F00BB">
        <w:rPr>
          <w:rFonts w:ascii="Arial" w:eastAsiaTheme="minorHAnsi" w:hAnsi="Arial" w:cs="Arial"/>
          <w:i/>
          <w:iCs/>
          <w:color w:val="000000" w:themeColor="text1"/>
        </w:rPr>
        <w:t>“Wilt u advies over dit geneesmiddel?”</w:t>
      </w:r>
    </w:p>
    <w:p w14:paraId="359AF31B" w14:textId="77777777" w:rsidR="00AA5558" w:rsidRPr="003F00BB" w:rsidRDefault="00AA5558">
      <w:pPr>
        <w:numPr>
          <w:ilvl w:val="1"/>
          <w:numId w:val="55"/>
        </w:numPr>
        <w:spacing w:before="0"/>
        <w:contextualSpacing/>
        <w:rPr>
          <w:rFonts w:ascii="Arial" w:eastAsiaTheme="minorHAnsi" w:hAnsi="Arial" w:cs="Arial"/>
        </w:rPr>
      </w:pPr>
      <w:r w:rsidRPr="003F00BB">
        <w:rPr>
          <w:rFonts w:ascii="Arial" w:eastAsiaTheme="minorHAnsi" w:hAnsi="Arial" w:cs="Arial"/>
          <w:color w:val="000000" w:themeColor="text1"/>
        </w:rPr>
        <w:t>Klant moet actief klikken als teken van gelezen</w:t>
      </w:r>
    </w:p>
    <w:p w14:paraId="146D235C" w14:textId="77777777" w:rsidR="00AA5558" w:rsidRPr="003F00BB" w:rsidRDefault="00AA5558" w:rsidP="00AA5558">
      <w:pPr>
        <w:spacing w:before="0" w:after="0" w:line="240" w:lineRule="auto"/>
        <w:rPr>
          <w:rFonts w:ascii="Arial" w:eastAsiaTheme="minorHAnsi" w:hAnsi="Arial" w:cs="Arial"/>
          <w:color w:val="000000" w:themeColor="text1"/>
        </w:rPr>
      </w:pPr>
    </w:p>
    <w:p w14:paraId="39F23E03" w14:textId="77777777" w:rsidR="00AA5558" w:rsidRPr="003F00BB" w:rsidRDefault="00AA5558" w:rsidP="00AA5558">
      <w:pPr>
        <w:spacing w:before="0" w:after="0" w:line="240" w:lineRule="auto"/>
        <w:ind w:firstLine="708"/>
        <w:rPr>
          <w:rFonts w:ascii="Arial" w:eastAsiaTheme="minorHAnsi" w:hAnsi="Arial" w:cs="Arial"/>
          <w:color w:val="000000" w:themeColor="text1"/>
        </w:rPr>
      </w:pPr>
      <w:bookmarkStart w:id="12" w:name="_Hlk92904618"/>
      <w:r w:rsidRPr="003F00BB">
        <w:rPr>
          <w:rFonts w:ascii="Arial" w:eastAsiaTheme="minorHAnsi" w:hAnsi="Arial" w:cs="Arial"/>
          <w:color w:val="000000" w:themeColor="text1"/>
        </w:rPr>
        <w:t>Klant heeft 2 opties</w:t>
      </w:r>
      <w:bookmarkEnd w:id="12"/>
      <w:r w:rsidRPr="003F00BB">
        <w:rPr>
          <w:rFonts w:ascii="Arial" w:eastAsiaTheme="minorHAnsi" w:hAnsi="Arial" w:cs="Arial"/>
          <w:color w:val="000000" w:themeColor="text1"/>
        </w:rPr>
        <w:t>:</w:t>
      </w:r>
    </w:p>
    <w:p w14:paraId="1D41DEC5" w14:textId="77777777" w:rsidR="00AA5558" w:rsidRPr="003F00BB" w:rsidRDefault="00AA5558">
      <w:pPr>
        <w:numPr>
          <w:ilvl w:val="0"/>
          <w:numId w:val="54"/>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 xml:space="preserve">A: </w:t>
      </w:r>
      <w:r w:rsidRPr="003F00BB">
        <w:rPr>
          <w:rFonts w:ascii="Arial" w:eastAsiaTheme="minorHAnsi" w:hAnsi="Arial" w:cs="Arial"/>
          <w:i/>
          <w:iCs/>
          <w:color w:val="000000" w:themeColor="text1"/>
        </w:rPr>
        <w:t>“Ik wil advies/informatie over dit geneesmiddel”</w:t>
      </w:r>
    </w:p>
    <w:p w14:paraId="030BF1B4" w14:textId="77777777" w:rsidR="00AA5558" w:rsidRPr="003F00BB" w:rsidRDefault="00AA5558">
      <w:pPr>
        <w:numPr>
          <w:ilvl w:val="1"/>
          <w:numId w:val="54"/>
        </w:numPr>
        <w:spacing w:before="0" w:after="0" w:line="240" w:lineRule="auto"/>
        <w:contextualSpacing/>
        <w:rPr>
          <w:rFonts w:ascii="Arial" w:eastAsiaTheme="minorHAnsi" w:hAnsi="Arial" w:cs="Arial"/>
          <w:color w:val="000000" w:themeColor="text1"/>
        </w:rPr>
      </w:pPr>
      <w:bookmarkStart w:id="13" w:name="_Hlk92913237"/>
      <w:r w:rsidRPr="003F00BB">
        <w:rPr>
          <w:rFonts w:ascii="Arial" w:eastAsiaTheme="minorHAnsi" w:hAnsi="Arial" w:cs="Arial"/>
          <w:color w:val="000000" w:themeColor="text1"/>
        </w:rPr>
        <w:t>gaat signaal branden in winkel zichtbaar voor klant en medewerker in drogisterij (interventie)</w:t>
      </w:r>
    </w:p>
    <w:bookmarkEnd w:id="13"/>
    <w:p w14:paraId="7C443A76" w14:textId="77777777" w:rsidR="00AA5558" w:rsidRPr="003F00BB" w:rsidRDefault="00AA5558">
      <w:pPr>
        <w:numPr>
          <w:ilvl w:val="1"/>
          <w:numId w:val="54"/>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klant kan ondertussen verder met scannen</w:t>
      </w:r>
    </w:p>
    <w:p w14:paraId="6083CA49" w14:textId="77777777" w:rsidR="00AA5558" w:rsidRPr="003F00BB" w:rsidRDefault="00AA5558">
      <w:pPr>
        <w:numPr>
          <w:ilvl w:val="0"/>
          <w:numId w:val="54"/>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 xml:space="preserve">B: </w:t>
      </w:r>
      <w:r w:rsidRPr="003F00BB">
        <w:rPr>
          <w:rFonts w:ascii="Arial" w:eastAsiaTheme="minorHAnsi" w:hAnsi="Arial" w:cs="Arial"/>
          <w:i/>
          <w:iCs/>
          <w:color w:val="000000" w:themeColor="text1"/>
        </w:rPr>
        <w:t>“Ik heb het begrepen”</w:t>
      </w:r>
    </w:p>
    <w:p w14:paraId="3AF44862" w14:textId="77777777" w:rsidR="00AA5558" w:rsidRPr="003F00BB" w:rsidRDefault="00AA5558">
      <w:pPr>
        <w:numPr>
          <w:ilvl w:val="1"/>
          <w:numId w:val="54"/>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klant kan verder met scannen</w:t>
      </w:r>
    </w:p>
    <w:p w14:paraId="4889A6BA" w14:textId="77777777" w:rsidR="00AA5558" w:rsidRPr="003F00BB" w:rsidRDefault="00AA5558" w:rsidP="00AA5558">
      <w:pPr>
        <w:spacing w:before="0" w:after="0" w:line="240" w:lineRule="auto"/>
        <w:rPr>
          <w:rFonts w:ascii="Arial" w:eastAsiaTheme="minorHAnsi" w:hAnsi="Arial" w:cs="Arial"/>
          <w:color w:val="000000" w:themeColor="text1"/>
        </w:rPr>
      </w:pPr>
    </w:p>
    <w:p w14:paraId="63CE0037" w14:textId="77777777" w:rsidR="00AA5558" w:rsidRPr="003F00BB" w:rsidRDefault="00AA5558" w:rsidP="00AA5558">
      <w:pPr>
        <w:spacing w:before="0" w:after="0" w:line="240" w:lineRule="auto"/>
        <w:ind w:firstLine="708"/>
        <w:rPr>
          <w:rFonts w:ascii="Arial" w:eastAsiaTheme="minorHAnsi" w:hAnsi="Arial" w:cs="Arial"/>
          <w:color w:val="000000" w:themeColor="text1"/>
        </w:rPr>
      </w:pPr>
      <w:r w:rsidRPr="003F00BB">
        <w:rPr>
          <w:rFonts w:ascii="Arial" w:eastAsiaTheme="minorHAnsi" w:hAnsi="Arial" w:cs="Arial"/>
          <w:color w:val="000000" w:themeColor="text1"/>
        </w:rPr>
        <w:t>Klaar met scannen</w:t>
      </w:r>
    </w:p>
    <w:p w14:paraId="70EB253B" w14:textId="77777777" w:rsidR="00AA5558" w:rsidRPr="003F00BB" w:rsidRDefault="00AA5558">
      <w:pPr>
        <w:numPr>
          <w:ilvl w:val="0"/>
          <w:numId w:val="53"/>
        </w:numPr>
        <w:spacing w:before="0" w:after="0" w:line="240" w:lineRule="auto"/>
        <w:ind w:left="720"/>
        <w:contextualSpacing/>
        <w:rPr>
          <w:rFonts w:ascii="Arial" w:eastAsiaTheme="minorHAnsi" w:hAnsi="Arial" w:cs="Arial"/>
          <w:i/>
          <w:iCs/>
          <w:color w:val="000000" w:themeColor="text1"/>
        </w:rPr>
      </w:pPr>
      <w:r w:rsidRPr="003F00BB">
        <w:rPr>
          <w:rFonts w:ascii="Arial" w:eastAsiaTheme="minorHAnsi" w:hAnsi="Arial" w:cs="Arial"/>
          <w:color w:val="000000" w:themeColor="text1"/>
        </w:rPr>
        <w:t xml:space="preserve">Leeftijdsvraag: </w:t>
      </w:r>
      <w:r w:rsidRPr="003F00BB">
        <w:rPr>
          <w:rFonts w:ascii="Arial" w:eastAsiaTheme="minorHAnsi" w:hAnsi="Arial" w:cs="Arial"/>
          <w:i/>
          <w:iCs/>
          <w:color w:val="000000" w:themeColor="text1"/>
        </w:rPr>
        <w:t>“Bent u ouder dan 16 jaar?”</w:t>
      </w:r>
    </w:p>
    <w:p w14:paraId="08002DD1" w14:textId="77777777" w:rsidR="00AA5558" w:rsidRPr="003F00BB" w:rsidRDefault="00AA5558">
      <w:pPr>
        <w:numPr>
          <w:ilvl w:val="1"/>
          <w:numId w:val="53"/>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Bij Ja: klant kan verder</w:t>
      </w:r>
    </w:p>
    <w:p w14:paraId="09EA5544" w14:textId="77777777" w:rsidR="00AA5558" w:rsidRPr="003F00BB" w:rsidRDefault="00AA5558">
      <w:pPr>
        <w:numPr>
          <w:ilvl w:val="1"/>
          <w:numId w:val="53"/>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Bij Nee</w:t>
      </w:r>
    </w:p>
    <w:p w14:paraId="7DD5B6DD" w14:textId="77777777" w:rsidR="00AA5558" w:rsidRPr="003F00BB" w:rsidRDefault="00AA5558">
      <w:pPr>
        <w:numPr>
          <w:ilvl w:val="3"/>
          <w:numId w:val="53"/>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blokkade: signaal gaat branden voor medewerker in winkel</w:t>
      </w:r>
    </w:p>
    <w:p w14:paraId="0AD54016" w14:textId="77777777" w:rsidR="00AA5558" w:rsidRPr="003F00BB" w:rsidRDefault="00AA5558">
      <w:pPr>
        <w:numPr>
          <w:ilvl w:val="3"/>
          <w:numId w:val="53"/>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 xml:space="preserve">klant kan niet verder </w:t>
      </w:r>
    </w:p>
    <w:p w14:paraId="320852F3" w14:textId="77777777" w:rsidR="00AA5558" w:rsidRPr="003F00BB" w:rsidRDefault="00AA5558">
      <w:pPr>
        <w:numPr>
          <w:ilvl w:val="3"/>
          <w:numId w:val="53"/>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alleen (assistent)drogist kan blokkade opheffen</w:t>
      </w:r>
    </w:p>
    <w:p w14:paraId="04630EA5" w14:textId="77777777" w:rsidR="00AA5558" w:rsidRPr="003F00BB" w:rsidRDefault="00AA5558" w:rsidP="00AA5558">
      <w:pPr>
        <w:spacing w:before="0" w:after="0" w:line="240" w:lineRule="auto"/>
        <w:rPr>
          <w:rFonts w:ascii="Arial" w:eastAsiaTheme="minorHAnsi" w:hAnsi="Arial" w:cs="Arial"/>
          <w:color w:val="000000" w:themeColor="text1"/>
        </w:rPr>
      </w:pPr>
    </w:p>
    <w:p w14:paraId="673585AA" w14:textId="77777777" w:rsidR="00AA5558" w:rsidRPr="003F00BB" w:rsidRDefault="00AA5558" w:rsidP="00AA5558">
      <w:pPr>
        <w:spacing w:before="0" w:after="0" w:line="240" w:lineRule="auto"/>
        <w:ind w:firstLine="708"/>
        <w:rPr>
          <w:rFonts w:ascii="Arial" w:eastAsiaTheme="minorHAnsi" w:hAnsi="Arial" w:cs="Arial"/>
          <w:color w:val="000000" w:themeColor="text1"/>
        </w:rPr>
      </w:pPr>
      <w:r w:rsidRPr="003F00BB">
        <w:rPr>
          <w:rFonts w:ascii="Arial" w:eastAsiaTheme="minorHAnsi" w:hAnsi="Arial" w:cs="Arial"/>
          <w:color w:val="000000" w:themeColor="text1"/>
        </w:rPr>
        <w:t>Afrekenen</w:t>
      </w:r>
    </w:p>
    <w:p w14:paraId="0B55ADAB" w14:textId="77777777" w:rsidR="00AA5558" w:rsidRPr="003F00BB" w:rsidRDefault="00AA5558">
      <w:pPr>
        <w:numPr>
          <w:ilvl w:val="1"/>
          <w:numId w:val="53"/>
        </w:numPr>
        <w:spacing w:before="0" w:after="0" w:line="240" w:lineRule="auto"/>
        <w:contextualSpacing/>
        <w:rPr>
          <w:rFonts w:ascii="Arial" w:eastAsiaTheme="minorHAnsi" w:hAnsi="Arial" w:cs="Arial"/>
          <w:color w:val="000000" w:themeColor="text1"/>
        </w:rPr>
      </w:pPr>
      <w:r w:rsidRPr="003F00BB">
        <w:rPr>
          <w:rFonts w:ascii="Arial" w:eastAsiaTheme="minorHAnsi" w:hAnsi="Arial" w:cs="Arial"/>
          <w:color w:val="000000" w:themeColor="text1"/>
        </w:rPr>
        <w:t xml:space="preserve">Blokkade: heeft klant bij scannen ingedrukt: </w:t>
      </w:r>
      <w:r w:rsidRPr="003F00BB">
        <w:rPr>
          <w:rFonts w:ascii="Arial" w:eastAsiaTheme="minorHAnsi" w:hAnsi="Arial" w:cs="Arial"/>
          <w:i/>
          <w:iCs/>
          <w:color w:val="000000" w:themeColor="text1"/>
        </w:rPr>
        <w:t xml:space="preserve">“Ja, Ik wil advies/informatie over dit geneesmiddel” </w:t>
      </w:r>
      <w:r w:rsidRPr="003F00BB">
        <w:rPr>
          <w:rFonts w:ascii="Arial" w:eastAsiaTheme="minorHAnsi" w:hAnsi="Arial" w:cs="Arial"/>
          <w:color w:val="000000" w:themeColor="text1"/>
        </w:rPr>
        <w:t>dan kan klant pas afrekenen als (assistent)drogist advies heeft gegeven</w:t>
      </w:r>
    </w:p>
    <w:p w14:paraId="70F4239A" w14:textId="77777777" w:rsidR="00AA5558" w:rsidRPr="003F00BB" w:rsidRDefault="00AA5558" w:rsidP="00AA5558">
      <w:pPr>
        <w:spacing w:before="0" w:after="0" w:line="240" w:lineRule="auto"/>
        <w:rPr>
          <w:rFonts w:ascii="Arial" w:eastAsiaTheme="minorHAnsi" w:hAnsi="Arial" w:cs="Arial"/>
          <w:color w:val="000000" w:themeColor="text1"/>
        </w:rPr>
      </w:pPr>
    </w:p>
    <w:p w14:paraId="6106CAC5" w14:textId="77777777" w:rsidR="00AA5558" w:rsidRPr="003F00BB" w:rsidRDefault="00AA5558" w:rsidP="00AA5558">
      <w:pPr>
        <w:spacing w:before="0" w:after="0" w:line="240" w:lineRule="auto"/>
        <w:ind w:firstLine="708"/>
        <w:rPr>
          <w:rFonts w:ascii="Arial" w:eastAsia="Calibri" w:hAnsi="Arial" w:cs="Arial"/>
          <w:b/>
          <w:bCs/>
        </w:rPr>
      </w:pPr>
    </w:p>
    <w:p w14:paraId="5C9DE346" w14:textId="77777777" w:rsidR="00AA5558" w:rsidRPr="003F00BB" w:rsidRDefault="00AA5558">
      <w:pPr>
        <w:numPr>
          <w:ilvl w:val="0"/>
          <w:numId w:val="55"/>
        </w:numPr>
        <w:spacing w:before="0" w:after="0" w:line="240" w:lineRule="auto"/>
        <w:contextualSpacing/>
        <w:rPr>
          <w:rFonts w:ascii="Arial" w:eastAsia="Calibri" w:hAnsi="Arial" w:cs="Arial"/>
          <w:b/>
          <w:bCs/>
          <w:i/>
          <w:iCs/>
        </w:rPr>
      </w:pPr>
      <w:r w:rsidRPr="003F00BB">
        <w:rPr>
          <w:rFonts w:ascii="Arial" w:eastAsia="Calibri" w:hAnsi="Arial" w:cs="Arial"/>
          <w:b/>
          <w:bCs/>
          <w:i/>
          <w:iCs/>
        </w:rPr>
        <w:t>Grote hoeveelheden geneesmiddelen</w:t>
      </w:r>
    </w:p>
    <w:p w14:paraId="3024CA00" w14:textId="77777777" w:rsidR="00AA5558" w:rsidRPr="003F00BB" w:rsidRDefault="00AA5558" w:rsidP="00AA5558">
      <w:pPr>
        <w:spacing w:before="0" w:line="240" w:lineRule="auto"/>
        <w:ind w:left="1068"/>
        <w:rPr>
          <w:rFonts w:ascii="Arial" w:eastAsia="Calibri" w:hAnsi="Arial" w:cs="Arial"/>
        </w:rPr>
      </w:pPr>
      <w:r w:rsidRPr="003F00BB">
        <w:rPr>
          <w:rFonts w:ascii="Arial" w:eastAsia="Calibri" w:hAnsi="Arial" w:cs="Arial"/>
        </w:rPr>
        <w:t xml:space="preserve">Maximaal drie verpakkingen geneesmiddelen van dezelfde soort (EAN). </w:t>
      </w:r>
    </w:p>
    <w:p w14:paraId="7FD0DE47" w14:textId="04D805A7" w:rsidR="00AA5558" w:rsidRPr="003F00BB" w:rsidRDefault="00AA5558" w:rsidP="00714FFA">
      <w:pPr>
        <w:spacing w:before="0" w:line="240" w:lineRule="auto"/>
        <w:ind w:left="1068"/>
        <w:rPr>
          <w:rFonts w:ascii="Arial" w:eastAsiaTheme="minorHAnsi" w:hAnsi="Arial" w:cs="Arial"/>
        </w:rPr>
      </w:pPr>
      <w:r w:rsidRPr="003F00BB">
        <w:rPr>
          <w:rFonts w:ascii="Arial" w:eastAsia="Times New Roman" w:hAnsi="Arial" w:cs="Arial"/>
          <w:color w:val="000000"/>
          <w:lang w:eastAsia="nl-NL"/>
        </w:rPr>
        <w:t xml:space="preserve">Dit is destijds aan IGZ (nu IGJ) voorgelegd. </w:t>
      </w:r>
      <w:r w:rsidRPr="003F00BB">
        <w:rPr>
          <w:rFonts w:ascii="Arial" w:eastAsiaTheme="minorHAnsi" w:hAnsi="Arial" w:cs="Arial"/>
        </w:rPr>
        <w:t xml:space="preserve">Uitgangspunt is: de hoeveelheid geneesmiddelen die aan een klant ter hand mag worden gesteld dient zodanig te zijn dat redelijkerwijze mag worden aangenomen dat deze middelen niet op een onverantwoorde manier zullen worden gebruikt. Maximaal drie verpakkingen heeft hierbij een signaalfunctie. </w:t>
      </w:r>
    </w:p>
    <w:p w14:paraId="0AEC4F65" w14:textId="77777777" w:rsidR="00AA5558" w:rsidRPr="003F00BB" w:rsidRDefault="00AA5558" w:rsidP="00AA5558">
      <w:pPr>
        <w:spacing w:before="0" w:after="0" w:line="240" w:lineRule="auto"/>
        <w:ind w:left="1068"/>
        <w:rPr>
          <w:rFonts w:ascii="Arial" w:eastAsiaTheme="minorHAnsi" w:hAnsi="Arial" w:cs="Arial"/>
          <w:color w:val="000000" w:themeColor="text1"/>
        </w:rPr>
      </w:pPr>
      <w:bookmarkStart w:id="14" w:name="_Hlk92911744"/>
      <w:r w:rsidRPr="003F00BB">
        <w:rPr>
          <w:rFonts w:ascii="Arial" w:eastAsia="Calibri" w:hAnsi="Arial" w:cs="Arial"/>
          <w:u w:val="single"/>
        </w:rPr>
        <w:t>Interventie</w:t>
      </w:r>
      <w:r w:rsidRPr="003F00BB">
        <w:rPr>
          <w:rFonts w:ascii="Arial" w:eastAsia="Calibri" w:hAnsi="Arial" w:cs="Arial"/>
        </w:rPr>
        <w:t>:</w:t>
      </w:r>
      <w:r w:rsidRPr="003F00BB">
        <w:rPr>
          <w:rFonts w:ascii="Arial" w:eastAsiaTheme="minorHAnsi" w:hAnsi="Arial" w:cs="Arial"/>
        </w:rPr>
        <w:t xml:space="preserve"> er </w:t>
      </w:r>
      <w:r w:rsidRPr="003F00BB">
        <w:rPr>
          <w:rFonts w:ascii="Arial" w:eastAsiaTheme="minorHAnsi" w:hAnsi="Arial" w:cs="Arial"/>
          <w:color w:val="000000" w:themeColor="text1"/>
        </w:rPr>
        <w:t xml:space="preserve">gaat een signaal branden in de winkel zichtbaar voor klant en medewerker in drogisterij. </w:t>
      </w:r>
    </w:p>
    <w:p w14:paraId="26AE8413" w14:textId="77777777" w:rsidR="00AA5558" w:rsidRPr="00AA5558" w:rsidRDefault="00AA5558" w:rsidP="00AA5558">
      <w:pPr>
        <w:spacing w:before="0" w:after="0" w:line="240" w:lineRule="auto"/>
        <w:ind w:left="1068"/>
        <w:rPr>
          <w:rFonts w:ascii="Arial" w:eastAsia="Calibri" w:hAnsi="Arial" w:cs="Arial"/>
          <w:color w:val="000000" w:themeColor="text1"/>
        </w:rPr>
      </w:pPr>
      <w:r w:rsidRPr="003F00BB">
        <w:rPr>
          <w:rFonts w:ascii="Arial" w:eastAsia="Calibri" w:hAnsi="Arial" w:cs="Arial"/>
        </w:rPr>
        <w:t>De klant kan door met producten scannen, maar niet afrekenen. De klant krijgt een melding met uitleg waarom men niet kan afrekenen.</w:t>
      </w:r>
      <w:r w:rsidRPr="003F00BB">
        <w:rPr>
          <w:rFonts w:ascii="Arial" w:eastAsia="Calibri" w:hAnsi="Arial" w:cs="Arial"/>
          <w:color w:val="FF0000"/>
        </w:rPr>
        <w:t xml:space="preserve"> </w:t>
      </w:r>
      <w:r w:rsidRPr="003F00BB">
        <w:rPr>
          <w:rFonts w:ascii="Arial" w:eastAsia="Calibri" w:hAnsi="Arial" w:cs="Arial"/>
          <w:color w:val="000000" w:themeColor="text1"/>
        </w:rPr>
        <w:t>Het is toegestaan dat deze melding direct na scannen van de vierde verpakking kom</w:t>
      </w:r>
      <w:r w:rsidRPr="00AA5558">
        <w:rPr>
          <w:rFonts w:ascii="Arial" w:eastAsia="Calibri" w:hAnsi="Arial" w:cs="Arial"/>
          <w:color w:val="000000" w:themeColor="text1"/>
        </w:rPr>
        <w:t>t of bij het bereiken van het subtotaal.</w:t>
      </w:r>
    </w:p>
    <w:p w14:paraId="100D9117" w14:textId="77777777" w:rsidR="00AA5558" w:rsidRPr="00AA5558" w:rsidRDefault="00AA5558" w:rsidP="00AA5558">
      <w:pPr>
        <w:spacing w:before="0" w:after="0" w:line="240" w:lineRule="auto"/>
        <w:ind w:left="1068"/>
        <w:rPr>
          <w:rFonts w:ascii="Arial" w:eastAsia="Calibri" w:hAnsi="Arial" w:cs="Arial"/>
        </w:rPr>
      </w:pPr>
      <w:r w:rsidRPr="00AA5558">
        <w:rPr>
          <w:rFonts w:ascii="Arial" w:eastAsia="Calibri" w:hAnsi="Arial" w:cs="Arial"/>
        </w:rPr>
        <w:lastRenderedPageBreak/>
        <w:t xml:space="preserve">Tekst van de melding: </w:t>
      </w:r>
      <w:r w:rsidRPr="00AA5558">
        <w:rPr>
          <w:rFonts w:ascii="Arial" w:eastAsia="Calibri" w:hAnsi="Arial" w:cs="Arial"/>
          <w:i/>
          <w:iCs/>
        </w:rPr>
        <w:t>bij aankoop van meerdere geneesmiddelen tegelijk kan risico optreden. Er komt een (assistent)drogist naar u toe</w:t>
      </w:r>
      <w:r w:rsidRPr="00AA5558">
        <w:rPr>
          <w:rFonts w:ascii="Arial" w:eastAsia="Calibri" w:hAnsi="Arial" w:cs="Arial"/>
        </w:rPr>
        <w:t>.</w:t>
      </w:r>
    </w:p>
    <w:p w14:paraId="7383DE11" w14:textId="77777777" w:rsidR="00AA5558" w:rsidRPr="00AA5558" w:rsidRDefault="00AA5558" w:rsidP="00AA5558">
      <w:pPr>
        <w:spacing w:before="0" w:after="0" w:line="240" w:lineRule="auto"/>
        <w:ind w:left="1068"/>
        <w:rPr>
          <w:rFonts w:ascii="Arial" w:eastAsiaTheme="minorHAnsi" w:hAnsi="Arial" w:cs="Arial"/>
          <w:color w:val="FF0000"/>
        </w:rPr>
      </w:pPr>
    </w:p>
    <w:p w14:paraId="24EB33A7" w14:textId="77777777" w:rsidR="00AA5558" w:rsidRPr="00AA5558" w:rsidRDefault="00AA5558" w:rsidP="00AA5558">
      <w:pPr>
        <w:spacing w:before="0" w:after="0" w:line="240" w:lineRule="auto"/>
        <w:ind w:left="1068"/>
        <w:rPr>
          <w:rFonts w:ascii="Arial" w:eastAsiaTheme="minorHAnsi" w:hAnsi="Arial" w:cs="Arial"/>
        </w:rPr>
      </w:pPr>
      <w:r w:rsidRPr="00AA5558">
        <w:rPr>
          <w:rFonts w:ascii="Arial" w:eastAsiaTheme="minorHAnsi" w:hAnsi="Arial" w:cs="Arial"/>
          <w:color w:val="000000" w:themeColor="text1"/>
        </w:rPr>
        <w:t>D</w:t>
      </w:r>
      <w:r w:rsidRPr="00AA5558">
        <w:rPr>
          <w:rFonts w:ascii="Arial" w:eastAsiaTheme="minorHAnsi" w:hAnsi="Arial" w:cs="Arial"/>
        </w:rPr>
        <w:t>e (assistent)drogist gaat het gesprek aan met de klant en bepaalt tijdens dit adviesgesprek of de aankoop van de grote hoeveelheden geneesmiddelen verantwoord is of niet.</w:t>
      </w:r>
    </w:p>
    <w:p w14:paraId="6E2962B6" w14:textId="77777777" w:rsidR="00AA5558" w:rsidRPr="00AA5558" w:rsidRDefault="00AA5558" w:rsidP="00AA5558">
      <w:pPr>
        <w:spacing w:before="0" w:after="0" w:line="240" w:lineRule="auto"/>
        <w:ind w:left="1068"/>
        <w:rPr>
          <w:rFonts w:ascii="Arial" w:eastAsiaTheme="minorHAnsi" w:hAnsi="Arial" w:cs="Arial"/>
        </w:rPr>
      </w:pPr>
      <w:r w:rsidRPr="00AA5558">
        <w:rPr>
          <w:rFonts w:ascii="Arial" w:eastAsiaTheme="minorHAnsi" w:hAnsi="Arial" w:cs="Arial"/>
        </w:rPr>
        <w:t>Vervolgens kan de klant afrekenen.</w:t>
      </w:r>
      <w:bookmarkEnd w:id="14"/>
    </w:p>
    <w:p w14:paraId="44BCC02D" w14:textId="77777777" w:rsidR="00AA5558" w:rsidRPr="00AA5558" w:rsidRDefault="00AA5558" w:rsidP="00AA5558">
      <w:pPr>
        <w:spacing w:before="0" w:after="0" w:line="240" w:lineRule="auto"/>
        <w:rPr>
          <w:rFonts w:ascii="Arial" w:eastAsiaTheme="minorHAnsi" w:hAnsi="Arial" w:cs="Arial"/>
          <w:b/>
          <w:bCs/>
          <w:u w:val="single"/>
        </w:rPr>
      </w:pPr>
    </w:p>
    <w:p w14:paraId="18255318" w14:textId="77777777" w:rsidR="00AA5558" w:rsidRPr="00AA5558" w:rsidRDefault="00AA5558" w:rsidP="00AA5558">
      <w:pPr>
        <w:spacing w:before="0" w:after="0" w:line="240" w:lineRule="auto"/>
        <w:rPr>
          <w:rFonts w:ascii="Arial" w:eastAsiaTheme="minorHAnsi" w:hAnsi="Arial" w:cs="Arial"/>
          <w:b/>
          <w:bCs/>
        </w:rPr>
      </w:pPr>
      <w:r w:rsidRPr="00AA5558">
        <w:rPr>
          <w:rFonts w:ascii="Arial" w:eastAsiaTheme="minorHAnsi" w:hAnsi="Arial" w:cs="Arial"/>
          <w:b/>
          <w:bCs/>
          <w:u w:val="single"/>
        </w:rPr>
        <w:t>Toezicht</w:t>
      </w:r>
      <w:r w:rsidRPr="00AA5558">
        <w:rPr>
          <w:rFonts w:ascii="Arial" w:eastAsiaTheme="minorHAnsi" w:hAnsi="Arial" w:cs="Arial"/>
          <w:b/>
          <w:bCs/>
        </w:rPr>
        <w:t>:</w:t>
      </w:r>
    </w:p>
    <w:p w14:paraId="6AF183E7" w14:textId="77777777" w:rsidR="00AA5558" w:rsidRPr="00AA5558" w:rsidRDefault="00AA5558" w:rsidP="00AA5558">
      <w:pPr>
        <w:spacing w:before="0"/>
        <w:ind w:left="720"/>
        <w:contextualSpacing/>
        <w:rPr>
          <w:rFonts w:ascii="Arial" w:eastAsia="Calibri" w:hAnsi="Arial" w:cs="Arial"/>
        </w:rPr>
      </w:pPr>
    </w:p>
    <w:p w14:paraId="4E5E19FF" w14:textId="77777777" w:rsidR="00AA5558" w:rsidRPr="00AA5558" w:rsidRDefault="00AA5558">
      <w:pPr>
        <w:numPr>
          <w:ilvl w:val="0"/>
          <w:numId w:val="55"/>
        </w:numPr>
        <w:spacing w:before="0" w:after="0" w:line="240" w:lineRule="auto"/>
        <w:contextualSpacing/>
        <w:rPr>
          <w:rFonts w:ascii="Arial" w:eastAsia="Calibri" w:hAnsi="Arial" w:cs="Arial"/>
          <w:b/>
          <w:bCs/>
          <w:i/>
          <w:iCs/>
        </w:rPr>
      </w:pPr>
      <w:r w:rsidRPr="00AA5558">
        <w:rPr>
          <w:rFonts w:ascii="Arial" w:eastAsia="Calibri" w:hAnsi="Arial" w:cs="Arial"/>
          <w:b/>
          <w:bCs/>
          <w:i/>
          <w:iCs/>
        </w:rPr>
        <w:t>Intern toezicht:</w:t>
      </w:r>
    </w:p>
    <w:p w14:paraId="0B1826D4" w14:textId="77777777" w:rsidR="00AA5558" w:rsidRPr="00AA5558" w:rsidRDefault="00AA5558">
      <w:pPr>
        <w:numPr>
          <w:ilvl w:val="2"/>
          <w:numId w:val="56"/>
        </w:numPr>
        <w:spacing w:before="0" w:after="160" w:line="252" w:lineRule="auto"/>
        <w:contextualSpacing/>
        <w:rPr>
          <w:rFonts w:ascii="Arial" w:eastAsiaTheme="minorHAnsi" w:hAnsi="Arial" w:cs="Arial"/>
          <w:color w:val="000000" w:themeColor="text1"/>
        </w:rPr>
      </w:pPr>
      <w:r w:rsidRPr="00AA5558">
        <w:rPr>
          <w:rFonts w:ascii="Arial" w:eastAsiaTheme="minorHAnsi" w:hAnsi="Arial" w:cs="Arial"/>
          <w:color w:val="000000" w:themeColor="text1"/>
        </w:rPr>
        <w:t>De zelfscankassa’s staan in het zicht van de bemande kassa’s. Staan de zelfscankassa’s niet in het zicht van bemande kassa’s dan houdt een geïnstrueerde medewerker toezicht op de geneesmiddelenverkoop bij de zelfscankassa’s.</w:t>
      </w:r>
    </w:p>
    <w:p w14:paraId="389648AA" w14:textId="77777777" w:rsidR="00AA5558" w:rsidRPr="00AA5558" w:rsidRDefault="00AA5558">
      <w:pPr>
        <w:numPr>
          <w:ilvl w:val="2"/>
          <w:numId w:val="56"/>
        </w:numPr>
        <w:spacing w:before="0" w:after="160" w:line="252" w:lineRule="auto"/>
        <w:contextualSpacing/>
        <w:rPr>
          <w:rFonts w:ascii="Arial" w:eastAsiaTheme="minorHAnsi" w:hAnsi="Arial" w:cs="Arial"/>
          <w:color w:val="000000" w:themeColor="text1"/>
        </w:rPr>
      </w:pPr>
      <w:r w:rsidRPr="00AA5558">
        <w:rPr>
          <w:rFonts w:ascii="Arial" w:eastAsia="Calibri" w:hAnsi="Arial" w:cs="Arial"/>
        </w:rPr>
        <w:t>De toezichthoudende medewerker is goed geïnstrueerd op het gebruik van de zelfscankassa</w:t>
      </w:r>
      <w:r w:rsidRPr="00AA5558">
        <w:rPr>
          <w:rFonts w:ascii="Arial" w:eastAsiaTheme="minorHAnsi" w:hAnsi="Arial" w:cs="Arial"/>
        </w:rPr>
        <w:t xml:space="preserve"> conform de werkinstructies “omgaan met zelfzorggeneesmiddelen bij zelfscankassa”;</w:t>
      </w:r>
    </w:p>
    <w:p w14:paraId="786E7DB1" w14:textId="77777777" w:rsidR="00AA5558" w:rsidRPr="00AA5558" w:rsidRDefault="00AA5558">
      <w:pPr>
        <w:numPr>
          <w:ilvl w:val="2"/>
          <w:numId w:val="56"/>
        </w:numPr>
        <w:spacing w:before="0" w:after="160" w:line="252" w:lineRule="auto"/>
        <w:contextualSpacing/>
        <w:rPr>
          <w:rFonts w:ascii="Arial" w:eastAsiaTheme="minorHAnsi" w:hAnsi="Arial" w:cs="Arial"/>
          <w:color w:val="000000" w:themeColor="text1"/>
        </w:rPr>
      </w:pPr>
      <w:r w:rsidRPr="00AA5558">
        <w:rPr>
          <w:rFonts w:ascii="Arial" w:eastAsia="Calibri" w:hAnsi="Arial" w:cs="Arial"/>
        </w:rPr>
        <w:t>De toezichthoudende medewerker signaleert mogelijke risico-situaties die niet (direct) door het systeem worden afgevangen;</w:t>
      </w:r>
    </w:p>
    <w:p w14:paraId="41D8EAA2" w14:textId="77777777" w:rsidR="00AA5558" w:rsidRPr="00AA5558" w:rsidRDefault="00AA5558">
      <w:pPr>
        <w:numPr>
          <w:ilvl w:val="2"/>
          <w:numId w:val="56"/>
        </w:numPr>
        <w:spacing w:before="0" w:after="160" w:line="252" w:lineRule="auto"/>
        <w:contextualSpacing/>
        <w:rPr>
          <w:rFonts w:ascii="Arial" w:eastAsiaTheme="minorHAnsi" w:hAnsi="Arial" w:cs="Arial"/>
          <w:color w:val="000000" w:themeColor="text1"/>
        </w:rPr>
      </w:pPr>
      <w:r w:rsidRPr="00AA5558">
        <w:rPr>
          <w:rFonts w:ascii="Arial" w:eastAsiaTheme="minorHAnsi" w:hAnsi="Arial" w:cs="Arial"/>
        </w:rPr>
        <w:t>De (assistent)drogist:</w:t>
      </w:r>
    </w:p>
    <w:p w14:paraId="39AE2218" w14:textId="77777777" w:rsidR="00AA5558" w:rsidRPr="00AA5558" w:rsidRDefault="00AA5558">
      <w:pPr>
        <w:numPr>
          <w:ilvl w:val="4"/>
          <w:numId w:val="56"/>
        </w:numPr>
        <w:spacing w:before="0" w:after="160" w:line="252" w:lineRule="auto"/>
        <w:contextualSpacing/>
        <w:rPr>
          <w:rFonts w:ascii="Arial" w:eastAsiaTheme="minorHAnsi" w:hAnsi="Arial" w:cs="Arial"/>
          <w:color w:val="000000" w:themeColor="text1"/>
        </w:rPr>
      </w:pPr>
      <w:bookmarkStart w:id="15" w:name="_Hlk92908872"/>
      <w:r w:rsidRPr="00AA5558">
        <w:rPr>
          <w:rFonts w:ascii="Arial" w:eastAsiaTheme="minorHAnsi" w:hAnsi="Arial" w:cs="Arial"/>
        </w:rPr>
        <w:t>Heft een blokkade op</w:t>
      </w:r>
      <w:bookmarkEnd w:id="15"/>
      <w:r w:rsidRPr="00AA5558">
        <w:rPr>
          <w:rFonts w:ascii="Arial" w:eastAsiaTheme="minorHAnsi" w:hAnsi="Arial" w:cs="Arial"/>
        </w:rPr>
        <w:t xml:space="preserve"> bij klant &lt; 16 jaar</w:t>
      </w:r>
    </w:p>
    <w:p w14:paraId="685EB301" w14:textId="77777777" w:rsidR="00AA5558" w:rsidRPr="00AA5558" w:rsidRDefault="00AA5558">
      <w:pPr>
        <w:numPr>
          <w:ilvl w:val="4"/>
          <w:numId w:val="56"/>
        </w:numPr>
        <w:spacing w:before="0" w:after="160" w:line="252" w:lineRule="auto"/>
        <w:contextualSpacing/>
        <w:rPr>
          <w:rFonts w:ascii="Arial" w:eastAsiaTheme="minorHAnsi" w:hAnsi="Arial" w:cs="Arial"/>
          <w:color w:val="000000" w:themeColor="text1"/>
        </w:rPr>
      </w:pPr>
      <w:r w:rsidRPr="00AA5558">
        <w:rPr>
          <w:rFonts w:ascii="Arial" w:eastAsiaTheme="minorHAnsi" w:hAnsi="Arial" w:cs="Arial"/>
        </w:rPr>
        <w:t xml:space="preserve">Komt bij een interventie en geeft advies; </w:t>
      </w:r>
    </w:p>
    <w:p w14:paraId="140627B9" w14:textId="77777777" w:rsidR="00AA5558" w:rsidRPr="00AA5558" w:rsidRDefault="00AA5558">
      <w:pPr>
        <w:numPr>
          <w:ilvl w:val="0"/>
          <w:numId w:val="57"/>
        </w:numPr>
        <w:spacing w:before="0" w:after="160" w:line="252" w:lineRule="auto"/>
        <w:contextualSpacing/>
        <w:rPr>
          <w:rFonts w:ascii="Arial" w:eastAsiaTheme="minorHAnsi" w:hAnsi="Arial" w:cs="Arial"/>
          <w:color w:val="000000" w:themeColor="text1"/>
        </w:rPr>
      </w:pPr>
      <w:r w:rsidRPr="00AA5558">
        <w:rPr>
          <w:rFonts w:ascii="Arial" w:eastAsiaTheme="minorHAnsi" w:hAnsi="Arial" w:cs="Arial"/>
          <w:color w:val="000000" w:themeColor="text1"/>
        </w:rPr>
        <w:t>Observaties van de toezichthoudende drogist op de uitvoering van de werkinstructies;</w:t>
      </w:r>
    </w:p>
    <w:p w14:paraId="4B2EAF6F" w14:textId="77777777" w:rsidR="00AA5558" w:rsidRPr="00AA5558" w:rsidRDefault="00AA5558">
      <w:pPr>
        <w:numPr>
          <w:ilvl w:val="0"/>
          <w:numId w:val="57"/>
        </w:numPr>
        <w:spacing w:before="0" w:after="160" w:line="252" w:lineRule="auto"/>
        <w:contextualSpacing/>
        <w:rPr>
          <w:rFonts w:ascii="Arial" w:eastAsiaTheme="minorHAnsi" w:hAnsi="Arial" w:cs="Arial"/>
          <w:color w:val="000000" w:themeColor="text1"/>
        </w:rPr>
      </w:pPr>
      <w:r w:rsidRPr="00AA5558">
        <w:rPr>
          <w:rFonts w:ascii="Arial" w:eastAsiaTheme="minorHAnsi" w:hAnsi="Arial" w:cs="Arial"/>
          <w:color w:val="000000" w:themeColor="text1"/>
        </w:rPr>
        <w:t>Alle toezichthoudende medewerkers volgen een e-</w:t>
      </w:r>
      <w:proofErr w:type="spellStart"/>
      <w:r w:rsidRPr="00AA5558">
        <w:rPr>
          <w:rFonts w:ascii="Arial" w:eastAsiaTheme="minorHAnsi" w:hAnsi="Arial" w:cs="Arial"/>
          <w:color w:val="000000" w:themeColor="text1"/>
        </w:rPr>
        <w:t>learning</w:t>
      </w:r>
      <w:proofErr w:type="spellEnd"/>
      <w:r w:rsidRPr="00AA5558">
        <w:rPr>
          <w:rFonts w:ascii="Arial" w:eastAsiaTheme="minorHAnsi" w:hAnsi="Arial" w:cs="Arial"/>
          <w:color w:val="000000" w:themeColor="text1"/>
        </w:rPr>
        <w:t xml:space="preserve"> expliciet voor het proces zelfscankassa.</w:t>
      </w:r>
    </w:p>
    <w:p w14:paraId="590D1D40" w14:textId="77777777" w:rsidR="00AA5558" w:rsidRPr="00AA5558" w:rsidRDefault="00AA5558" w:rsidP="00AA5558">
      <w:pPr>
        <w:spacing w:before="0" w:after="160" w:line="252" w:lineRule="auto"/>
        <w:ind w:left="2136"/>
        <w:contextualSpacing/>
        <w:rPr>
          <w:rFonts w:ascii="Arial" w:eastAsiaTheme="minorHAnsi" w:hAnsi="Arial" w:cs="Arial"/>
          <w:color w:val="000000" w:themeColor="text1"/>
        </w:rPr>
      </w:pPr>
    </w:p>
    <w:p w14:paraId="6727F79D" w14:textId="77777777" w:rsidR="00AA5558" w:rsidRPr="00AA5558" w:rsidRDefault="00AA5558">
      <w:pPr>
        <w:numPr>
          <w:ilvl w:val="0"/>
          <w:numId w:val="55"/>
        </w:numPr>
        <w:spacing w:before="0" w:after="0" w:line="240" w:lineRule="auto"/>
        <w:contextualSpacing/>
        <w:rPr>
          <w:rFonts w:ascii="Arial" w:eastAsiaTheme="minorHAnsi" w:hAnsi="Arial" w:cs="Arial"/>
          <w:b/>
          <w:bCs/>
        </w:rPr>
      </w:pPr>
      <w:r w:rsidRPr="00AA5558">
        <w:rPr>
          <w:rFonts w:ascii="Arial" w:eastAsiaTheme="minorHAnsi" w:hAnsi="Arial" w:cs="Arial"/>
          <w:b/>
          <w:bCs/>
          <w:i/>
          <w:iCs/>
          <w:color w:val="000000" w:themeColor="text1"/>
        </w:rPr>
        <w:t>Extern toezicht:</w:t>
      </w:r>
      <w:r w:rsidRPr="00AA5558">
        <w:rPr>
          <w:rFonts w:ascii="Arial" w:eastAsiaTheme="minorHAnsi" w:hAnsi="Arial" w:cs="Arial"/>
          <w:b/>
          <w:bCs/>
          <w:color w:val="000000" w:themeColor="text1"/>
        </w:rPr>
        <w:t xml:space="preserve"> </w:t>
      </w:r>
      <w:r w:rsidRPr="00AA5558">
        <w:rPr>
          <w:rFonts w:ascii="Arial" w:eastAsiaTheme="minorHAnsi" w:hAnsi="Arial" w:cs="Arial"/>
          <w:b/>
          <w:bCs/>
        </w:rPr>
        <w:t xml:space="preserve"> </w:t>
      </w:r>
    </w:p>
    <w:p w14:paraId="03533A4D" w14:textId="77777777" w:rsidR="00AA5558" w:rsidRPr="00AA5558" w:rsidRDefault="00AA5558">
      <w:pPr>
        <w:numPr>
          <w:ilvl w:val="0"/>
          <w:numId w:val="57"/>
        </w:numPr>
        <w:spacing w:before="0" w:after="0" w:line="240" w:lineRule="auto"/>
        <w:contextualSpacing/>
        <w:rPr>
          <w:rFonts w:ascii="Arial" w:eastAsiaTheme="minorHAnsi" w:hAnsi="Arial" w:cs="Arial"/>
          <w:color w:val="000000" w:themeColor="text1"/>
        </w:rPr>
      </w:pPr>
      <w:r w:rsidRPr="00AA5558">
        <w:rPr>
          <w:rFonts w:ascii="Arial" w:eastAsiaTheme="minorHAnsi" w:hAnsi="Arial" w:cs="Arial"/>
          <w:color w:val="000000" w:themeColor="text1"/>
        </w:rPr>
        <w:t xml:space="preserve">controle door de PCO-auditor door beoordeling o.b.v. monitoring, interview en documentenonderzoek: </w:t>
      </w:r>
    </w:p>
    <w:p w14:paraId="2AF03D8B" w14:textId="77777777" w:rsidR="00AA5558" w:rsidRPr="00AA5558" w:rsidRDefault="00AA5558">
      <w:pPr>
        <w:numPr>
          <w:ilvl w:val="2"/>
          <w:numId w:val="57"/>
        </w:numPr>
        <w:spacing w:before="0" w:after="0" w:line="240" w:lineRule="auto"/>
        <w:ind w:left="2856" w:hanging="360"/>
        <w:contextualSpacing/>
        <w:rPr>
          <w:rFonts w:ascii="Arial" w:eastAsiaTheme="minorHAnsi" w:hAnsi="Arial" w:cs="Arial"/>
          <w:color w:val="000000" w:themeColor="text1"/>
        </w:rPr>
      </w:pPr>
      <w:r w:rsidRPr="00AA5558">
        <w:rPr>
          <w:rFonts w:ascii="Arial" w:eastAsiaTheme="minorHAnsi" w:hAnsi="Arial" w:cs="Arial"/>
        </w:rPr>
        <w:t xml:space="preserve">daar waar mogelijk monitoring o.b.v. </w:t>
      </w:r>
      <w:proofErr w:type="spellStart"/>
      <w:r w:rsidRPr="00AA5558">
        <w:rPr>
          <w:rFonts w:ascii="Arial" w:eastAsiaTheme="minorHAnsi" w:hAnsi="Arial" w:cs="Arial"/>
        </w:rPr>
        <w:t>mysteryaankoop</w:t>
      </w:r>
      <w:proofErr w:type="spellEnd"/>
      <w:r w:rsidRPr="00AA5558">
        <w:rPr>
          <w:rFonts w:ascii="Arial" w:eastAsiaTheme="minorHAnsi" w:hAnsi="Arial" w:cs="Arial"/>
        </w:rPr>
        <w:t xml:space="preserve"> en anders o.b.v. observatie of interview;</w:t>
      </w:r>
    </w:p>
    <w:p w14:paraId="5D75BF5C" w14:textId="77777777" w:rsidR="00AA5558" w:rsidRPr="00AA5558" w:rsidRDefault="00AA5558">
      <w:pPr>
        <w:numPr>
          <w:ilvl w:val="2"/>
          <w:numId w:val="57"/>
        </w:numPr>
        <w:spacing w:before="0" w:after="0" w:line="240" w:lineRule="auto"/>
        <w:ind w:left="2856" w:hanging="360"/>
        <w:contextualSpacing/>
        <w:rPr>
          <w:rFonts w:ascii="Arial" w:eastAsiaTheme="minorHAnsi" w:hAnsi="Arial" w:cs="Arial"/>
          <w:color w:val="000000" w:themeColor="text1"/>
        </w:rPr>
      </w:pPr>
      <w:r w:rsidRPr="00AA5558">
        <w:rPr>
          <w:rFonts w:ascii="Arial" w:eastAsiaTheme="minorHAnsi" w:hAnsi="Arial" w:cs="Arial"/>
        </w:rPr>
        <w:t xml:space="preserve">toetsen op documentenonderzoek en interview: </w:t>
      </w:r>
      <w:r w:rsidRPr="00AA5558">
        <w:rPr>
          <w:rFonts w:ascii="Arial" w:eastAsiaTheme="minorHAnsi" w:hAnsi="Arial" w:cs="Arial"/>
          <w:i/>
          <w:iCs/>
        </w:rPr>
        <w:t>zijn de werkinstructies toegelicht en besproken/is er getekend voor kennisname van deze instructies/wordt het behandeld in werkoverleg (1x per kwartaal)/wordt er geobserveerd a.d.h.v. observatiechecklisten (1x per kwartaal)</w:t>
      </w:r>
      <w:r w:rsidRPr="00AA5558">
        <w:rPr>
          <w:rFonts w:ascii="Arial" w:eastAsiaTheme="minorHAnsi" w:hAnsi="Arial" w:cs="Arial"/>
        </w:rPr>
        <w:t>/</w:t>
      </w:r>
      <w:r w:rsidRPr="00AA5558">
        <w:rPr>
          <w:rFonts w:ascii="Arial" w:eastAsiaTheme="minorHAnsi" w:hAnsi="Arial" w:cs="Arial"/>
          <w:i/>
          <w:iCs/>
        </w:rPr>
        <w:t>is de e-</w:t>
      </w:r>
      <w:proofErr w:type="spellStart"/>
      <w:r w:rsidRPr="00AA5558">
        <w:rPr>
          <w:rFonts w:ascii="Arial" w:eastAsiaTheme="minorHAnsi" w:hAnsi="Arial" w:cs="Arial"/>
          <w:i/>
          <w:iCs/>
        </w:rPr>
        <w:t>learning</w:t>
      </w:r>
      <w:proofErr w:type="spellEnd"/>
      <w:r w:rsidRPr="00AA5558">
        <w:rPr>
          <w:rFonts w:ascii="Arial" w:eastAsiaTheme="minorHAnsi" w:hAnsi="Arial" w:cs="Arial"/>
          <w:i/>
          <w:iCs/>
        </w:rPr>
        <w:t xml:space="preserve"> gevolgd.</w:t>
      </w:r>
    </w:p>
    <w:p w14:paraId="093B104E" w14:textId="77777777" w:rsidR="00AA5558" w:rsidRPr="00AA5558" w:rsidRDefault="00AA5558" w:rsidP="00AA5558">
      <w:pPr>
        <w:spacing w:before="0" w:after="0" w:line="240" w:lineRule="auto"/>
        <w:rPr>
          <w:rFonts w:ascii="Arial" w:eastAsia="Calibri" w:hAnsi="Arial" w:cs="Arial"/>
          <w:b/>
          <w:bCs/>
        </w:rPr>
      </w:pPr>
    </w:p>
    <w:p w14:paraId="39ED38AF" w14:textId="77777777" w:rsidR="00AA5558" w:rsidRPr="00AA5558" w:rsidRDefault="00AA5558" w:rsidP="00AA5558">
      <w:pPr>
        <w:spacing w:before="0" w:after="0" w:line="240" w:lineRule="auto"/>
        <w:rPr>
          <w:rFonts w:ascii="Arial" w:eastAsia="Calibri" w:hAnsi="Arial" w:cs="Arial"/>
        </w:rPr>
      </w:pPr>
    </w:p>
    <w:p w14:paraId="5CA45BD4" w14:textId="77777777" w:rsidR="00AA5558" w:rsidRPr="00AA5558" w:rsidRDefault="00AA5558" w:rsidP="00AA5558">
      <w:pPr>
        <w:spacing w:before="0" w:after="0" w:line="240" w:lineRule="auto"/>
        <w:rPr>
          <w:rFonts w:ascii="Arial" w:eastAsia="Calibri" w:hAnsi="Arial" w:cs="Arial"/>
        </w:rPr>
      </w:pPr>
    </w:p>
    <w:p w14:paraId="66B4619E" w14:textId="77777777" w:rsidR="002C0307" w:rsidRDefault="002C0307" w:rsidP="002C0307">
      <w:pPr>
        <w:rPr>
          <w:rFonts w:ascii="Arial" w:hAnsi="Arial"/>
          <w:b/>
          <w:color w:val="4F81BD" w:themeColor="accent1"/>
        </w:rPr>
      </w:pPr>
    </w:p>
    <w:p w14:paraId="5A723DCF" w14:textId="77777777" w:rsidR="002C0307" w:rsidRDefault="002C0307" w:rsidP="002C0307">
      <w:pPr>
        <w:rPr>
          <w:rFonts w:ascii="Arial" w:hAnsi="Arial"/>
          <w:b/>
          <w:color w:val="4F81BD" w:themeColor="accent1"/>
        </w:rPr>
      </w:pPr>
    </w:p>
    <w:p w14:paraId="3B5DCDF1" w14:textId="77777777" w:rsidR="002C0307" w:rsidRDefault="002C0307" w:rsidP="002C0307">
      <w:pPr>
        <w:rPr>
          <w:rFonts w:ascii="Arial" w:hAnsi="Arial"/>
          <w:b/>
          <w:color w:val="4F81BD" w:themeColor="accent1"/>
        </w:rPr>
      </w:pPr>
    </w:p>
    <w:p w14:paraId="5BC1D8C1" w14:textId="77777777" w:rsidR="002C0307" w:rsidRDefault="002C0307" w:rsidP="002C0307">
      <w:pPr>
        <w:rPr>
          <w:rFonts w:ascii="Arial" w:hAnsi="Arial"/>
          <w:b/>
          <w:color w:val="4F81BD" w:themeColor="accent1"/>
        </w:rPr>
      </w:pPr>
    </w:p>
    <w:p w14:paraId="0F388390" w14:textId="77777777" w:rsidR="00981DD1" w:rsidRDefault="00981DD1" w:rsidP="002C0307">
      <w:pPr>
        <w:rPr>
          <w:rFonts w:ascii="Arial" w:hAnsi="Arial"/>
          <w:b/>
          <w:color w:val="4F81BD" w:themeColor="accent1"/>
        </w:rPr>
      </w:pPr>
    </w:p>
    <w:p w14:paraId="2B95D462" w14:textId="77777777" w:rsidR="00981DD1" w:rsidRDefault="00981DD1" w:rsidP="002C0307">
      <w:pPr>
        <w:rPr>
          <w:rFonts w:ascii="Arial" w:hAnsi="Arial"/>
          <w:b/>
          <w:color w:val="4F81BD" w:themeColor="accent1"/>
        </w:rPr>
      </w:pPr>
    </w:p>
    <w:p w14:paraId="584624EE" w14:textId="77777777" w:rsidR="00CC433F" w:rsidRDefault="00CC433F" w:rsidP="002C0307">
      <w:pPr>
        <w:rPr>
          <w:rFonts w:ascii="Arial" w:hAnsi="Arial"/>
          <w:b/>
          <w:color w:val="4F81BD" w:themeColor="accent1"/>
        </w:rPr>
      </w:pPr>
    </w:p>
    <w:p w14:paraId="2729A347" w14:textId="77777777" w:rsidR="00CC433F" w:rsidRDefault="00CC433F" w:rsidP="002C0307">
      <w:pPr>
        <w:rPr>
          <w:rFonts w:ascii="Arial" w:hAnsi="Arial"/>
          <w:b/>
          <w:color w:val="4F81BD" w:themeColor="accent1"/>
        </w:rPr>
      </w:pPr>
    </w:p>
    <w:p w14:paraId="34578B11" w14:textId="77777777" w:rsidR="002C0307" w:rsidRDefault="002C0307" w:rsidP="002C0307">
      <w:pPr>
        <w:rPr>
          <w:rFonts w:ascii="Arial" w:hAnsi="Arial"/>
          <w:b/>
          <w:color w:val="4F81BD" w:themeColor="accent1"/>
        </w:rPr>
      </w:pPr>
    </w:p>
    <w:p w14:paraId="2F40883C" w14:textId="144FB3BE" w:rsidR="002C0307" w:rsidRPr="007709B9" w:rsidRDefault="002C0307" w:rsidP="002C0307">
      <w:pPr>
        <w:rPr>
          <w:rFonts w:ascii="Arial" w:hAnsi="Arial"/>
          <w:b/>
          <w:color w:val="4F81BD" w:themeColor="accent1"/>
          <w:sz w:val="24"/>
          <w:szCs w:val="24"/>
        </w:rPr>
      </w:pPr>
      <w:r w:rsidRPr="007709B9">
        <w:rPr>
          <w:rFonts w:ascii="Arial" w:hAnsi="Arial"/>
          <w:b/>
          <w:color w:val="4F81BD" w:themeColor="accent1"/>
        </w:rPr>
        <w:lastRenderedPageBreak/>
        <w:t xml:space="preserve">BIJLAGE </w:t>
      </w:r>
      <w:r w:rsidR="00134CC1">
        <w:rPr>
          <w:rFonts w:ascii="Arial" w:hAnsi="Arial"/>
          <w:b/>
          <w:color w:val="4F81BD" w:themeColor="accent1"/>
        </w:rPr>
        <w:t>VIII - A</w:t>
      </w:r>
    </w:p>
    <w:p w14:paraId="38CCEC77" w14:textId="23388C17" w:rsidR="00A96935" w:rsidRPr="00134CC1" w:rsidRDefault="00A96935" w:rsidP="00134CC1">
      <w:pPr>
        <w:jc w:val="center"/>
        <w:rPr>
          <w:rFonts w:ascii="Arial" w:hAnsi="Arial"/>
          <w:b/>
          <w:color w:val="4F81BD" w:themeColor="accent1"/>
        </w:rPr>
      </w:pPr>
      <w:r w:rsidRPr="00134CC1">
        <w:rPr>
          <w:rFonts w:ascii="Arial" w:hAnsi="Arial"/>
          <w:b/>
          <w:color w:val="4F81BD" w:themeColor="accent1"/>
        </w:rPr>
        <w:t>WERKINSTRUCTIE OMGAAN MET ZELFZORGGENEESMIDDELEN BIJ ZELFSCANKASSA</w:t>
      </w:r>
    </w:p>
    <w:p w14:paraId="00C82E71" w14:textId="60888AE1" w:rsidR="00A96935" w:rsidRDefault="00A96935" w:rsidP="00134CC1">
      <w:pPr>
        <w:jc w:val="center"/>
        <w:rPr>
          <w:rFonts w:ascii="Arial" w:hAnsi="Arial"/>
          <w:b/>
          <w:color w:val="4F81BD" w:themeColor="accent1"/>
        </w:rPr>
      </w:pPr>
      <w:r w:rsidRPr="00134CC1">
        <w:rPr>
          <w:rFonts w:ascii="Arial" w:hAnsi="Arial"/>
          <w:b/>
          <w:color w:val="4F81BD" w:themeColor="accent1"/>
        </w:rPr>
        <w:t>DROGISTEN EN ASSISTENT-DROGISTEN</w:t>
      </w:r>
    </w:p>
    <w:p w14:paraId="558BF9B6" w14:textId="77777777" w:rsidR="00060ADF" w:rsidRDefault="00060ADF" w:rsidP="00134CC1">
      <w:pPr>
        <w:jc w:val="center"/>
        <w:rPr>
          <w:rFonts w:ascii="Arial" w:hAnsi="Arial"/>
          <w:b/>
          <w:color w:val="4F81BD" w:themeColor="accent1"/>
        </w:rPr>
      </w:pPr>
    </w:p>
    <w:p w14:paraId="6D544EA2" w14:textId="662EBD8E" w:rsidR="004E6ADF" w:rsidRPr="00060ADF" w:rsidRDefault="00060ADF" w:rsidP="00060ADF">
      <w:pPr>
        <w:ind w:left="360" w:hanging="360"/>
        <w:rPr>
          <w:rFonts w:ascii="Arial" w:hAnsi="Arial"/>
          <w:b/>
          <w:caps/>
          <w:color w:val="000000" w:themeColor="text1"/>
        </w:rPr>
      </w:pPr>
      <w:r>
        <w:rPr>
          <w:rFonts w:ascii="Arial" w:hAnsi="Arial"/>
          <w:b/>
          <w:caps/>
          <w:color w:val="000000" w:themeColor="text1"/>
        </w:rPr>
        <w:t>I.</w:t>
      </w:r>
      <w:r>
        <w:rPr>
          <w:rFonts w:ascii="Arial" w:hAnsi="Arial"/>
          <w:b/>
          <w:caps/>
          <w:color w:val="000000" w:themeColor="text1"/>
        </w:rPr>
        <w:tab/>
      </w:r>
      <w:r w:rsidR="004E6ADF" w:rsidRPr="003449D4">
        <w:rPr>
          <w:rFonts w:ascii="Arial" w:hAnsi="Arial"/>
          <w:b/>
          <w:caps/>
          <w:color w:val="000000" w:themeColor="text1"/>
        </w:rPr>
        <w:t xml:space="preserve">VOORZORGSMAATREGELEN bij overhandigen van zelfzorggeneesmiddelen </w:t>
      </w:r>
    </w:p>
    <w:p w14:paraId="554399DE" w14:textId="315A7496" w:rsidR="009439F3" w:rsidRPr="009439F3" w:rsidRDefault="00DD3AD2" w:rsidP="009439F3">
      <w:pPr>
        <w:spacing w:before="0" w:after="0" w:line="240" w:lineRule="auto"/>
        <w:ind w:left="360" w:hanging="360"/>
        <w:rPr>
          <w:rFonts w:ascii="Arial" w:eastAsia="Times New Roman" w:hAnsi="Arial" w:cs="Times New Roman"/>
          <w:color w:val="000000"/>
          <w:lang w:eastAsia="nl-NL"/>
        </w:rPr>
      </w:pPr>
      <w:r>
        <w:rPr>
          <w:rFonts w:ascii="Arial" w:eastAsia="Times New Roman" w:hAnsi="Arial" w:cs="Times New Roman"/>
          <w:color w:val="000000"/>
          <w:lang w:eastAsia="nl-NL"/>
        </w:rPr>
        <w:t xml:space="preserve">1. </w:t>
      </w:r>
      <w:r>
        <w:rPr>
          <w:rFonts w:ascii="Arial" w:eastAsia="Times New Roman" w:hAnsi="Arial" w:cs="Times New Roman"/>
          <w:color w:val="000000"/>
          <w:lang w:eastAsia="nl-NL"/>
        </w:rPr>
        <w:tab/>
      </w:r>
      <w:r w:rsidR="009439F3" w:rsidRPr="009439F3">
        <w:rPr>
          <w:rFonts w:ascii="Arial" w:eastAsia="Times New Roman" w:hAnsi="Arial" w:cs="Times New Roman"/>
          <w:color w:val="000000"/>
          <w:lang w:eastAsia="nl-NL"/>
        </w:rPr>
        <w:t xml:space="preserve">Je mag zelfzorggeneesmiddelen alleen verkopen aan particuliere verbruikers. </w:t>
      </w:r>
    </w:p>
    <w:p w14:paraId="1D72B510" w14:textId="77777777" w:rsidR="009439F3" w:rsidRPr="009439F3" w:rsidRDefault="009439F3" w:rsidP="009439F3">
      <w:pPr>
        <w:spacing w:before="0" w:after="0" w:line="240" w:lineRule="auto"/>
        <w:ind w:left="360"/>
        <w:rPr>
          <w:rFonts w:ascii="Arial" w:eastAsia="Times New Roman" w:hAnsi="Arial" w:cs="Times New Roman"/>
          <w:color w:val="000000"/>
          <w:lang w:eastAsia="nl-NL"/>
        </w:rPr>
      </w:pPr>
      <w:r w:rsidRPr="009439F3">
        <w:rPr>
          <w:rFonts w:ascii="Arial" w:eastAsia="Times New Roman" w:hAnsi="Arial" w:cs="Times New Roman"/>
          <w:color w:val="000000"/>
          <w:lang w:eastAsia="nl-NL"/>
        </w:rPr>
        <w:t>Bij aankoop van grote hoeveelheden zelfzorggeneesmiddelen geeft de zelfscankassa een signaal. De geïnstrueerde verkoopmedewerker haalt de (assistent)drogist erbij (tenzij de verkoopmedewerker zelf (assistent)drogist is). De (assistent)drogist gaat het adviesgesprek aan met de klant in het kader van het verlenen van verantwoorde zorg.</w:t>
      </w:r>
    </w:p>
    <w:p w14:paraId="5498F15D" w14:textId="77777777" w:rsidR="009439F3" w:rsidRPr="009439F3" w:rsidRDefault="009439F3" w:rsidP="009439F3">
      <w:pPr>
        <w:spacing w:before="0" w:after="0" w:line="240" w:lineRule="auto"/>
        <w:rPr>
          <w:rFonts w:ascii="Arial" w:eastAsia="Times New Roman" w:hAnsi="Arial" w:cs="Times New Roman"/>
          <w:color w:val="000000"/>
          <w:lang w:eastAsia="nl-NL"/>
        </w:rPr>
      </w:pPr>
    </w:p>
    <w:p w14:paraId="0A7072BA" w14:textId="77777777" w:rsidR="009439F3" w:rsidRPr="009439F3" w:rsidRDefault="009439F3" w:rsidP="009439F3">
      <w:pPr>
        <w:spacing w:before="0" w:after="0" w:line="240" w:lineRule="auto"/>
        <w:ind w:left="360" w:hanging="360"/>
        <w:rPr>
          <w:rFonts w:ascii="Arial" w:eastAsia="Times New Roman" w:hAnsi="Arial" w:cs="Times New Roman"/>
          <w:color w:val="000000"/>
          <w:u w:val="single"/>
          <w:lang w:eastAsia="nl-NL"/>
        </w:rPr>
      </w:pPr>
      <w:r w:rsidRPr="009439F3">
        <w:rPr>
          <w:rFonts w:ascii="Arial" w:eastAsia="Times New Roman" w:hAnsi="Arial" w:cs="Times New Roman"/>
          <w:color w:val="000000"/>
          <w:lang w:eastAsia="nl-NL"/>
        </w:rPr>
        <w:t>2.</w:t>
      </w:r>
      <w:r w:rsidRPr="009439F3">
        <w:rPr>
          <w:rFonts w:ascii="Arial" w:eastAsia="Times New Roman" w:hAnsi="Arial" w:cs="Times New Roman"/>
          <w:color w:val="000000"/>
          <w:lang w:eastAsia="nl-NL"/>
        </w:rPr>
        <w:tab/>
        <w:t xml:space="preserve">Het is </w:t>
      </w:r>
      <w:r w:rsidRPr="009439F3">
        <w:rPr>
          <w:rFonts w:ascii="Arial" w:eastAsia="Times New Roman" w:hAnsi="Arial" w:cs="Times New Roman"/>
          <w:color w:val="000000"/>
          <w:u w:val="single"/>
          <w:lang w:eastAsia="nl-NL"/>
        </w:rPr>
        <w:t>verboden</w:t>
      </w:r>
      <w:r w:rsidRPr="009439F3">
        <w:rPr>
          <w:rFonts w:ascii="Arial" w:eastAsia="Times New Roman" w:hAnsi="Arial" w:cs="Times New Roman"/>
          <w:color w:val="000000"/>
          <w:lang w:eastAsia="nl-NL"/>
        </w:rPr>
        <w:t xml:space="preserve"> om zelfzorggeneesmiddelen te verkopen en overhandigen </w:t>
      </w:r>
      <w:r w:rsidRPr="009439F3">
        <w:rPr>
          <w:rFonts w:ascii="Arial" w:eastAsia="Times New Roman" w:hAnsi="Arial" w:cs="Times New Roman"/>
          <w:color w:val="000000"/>
          <w:u w:val="single"/>
          <w:lang w:eastAsia="nl-NL"/>
        </w:rPr>
        <w:t>aan kinderen jonger dan 16 jaar,</w:t>
      </w:r>
    </w:p>
    <w:p w14:paraId="16EDF94D" w14:textId="77777777" w:rsidR="009439F3" w:rsidRPr="009439F3" w:rsidRDefault="009439F3">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9439F3">
        <w:rPr>
          <w:rFonts w:ascii="Arial" w:eastAsia="Times New Roman" w:hAnsi="Arial" w:cs="Times New Roman"/>
          <w:color w:val="000000"/>
          <w:lang w:eastAsia="nl-NL"/>
        </w:rPr>
        <w:t>tenzij duidelijk is dat dit gebeurt op verzoek van een volwassene;</w:t>
      </w:r>
    </w:p>
    <w:p w14:paraId="4281CD7F" w14:textId="77777777" w:rsidR="009439F3" w:rsidRPr="009439F3" w:rsidRDefault="009439F3">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9439F3">
        <w:rPr>
          <w:rFonts w:ascii="Arial" w:eastAsia="Times New Roman" w:hAnsi="Arial" w:cs="Times New Roman"/>
          <w:color w:val="000000"/>
          <w:lang w:eastAsia="nl-NL"/>
        </w:rPr>
        <w:t>tenzij het gaat om een middel waarvan het gebruik geen enkel gezondheidsrisico met zich kan meebrengen (bij normaal gebruik en verkeerd gebruik).</w:t>
      </w:r>
    </w:p>
    <w:p w14:paraId="08B568C4" w14:textId="77777777" w:rsidR="009439F3" w:rsidRPr="009439F3" w:rsidRDefault="009439F3" w:rsidP="009439F3">
      <w:pPr>
        <w:spacing w:before="0" w:after="0" w:line="240" w:lineRule="auto"/>
        <w:ind w:left="360"/>
        <w:rPr>
          <w:rFonts w:ascii="Arial" w:eastAsia="Times New Roman" w:hAnsi="Arial" w:cs="Times New Roman"/>
          <w:color w:val="000000"/>
          <w:lang w:eastAsia="nl-NL"/>
        </w:rPr>
      </w:pPr>
      <w:r w:rsidRPr="009439F3">
        <w:rPr>
          <w:rFonts w:ascii="Arial" w:eastAsia="Times New Roman" w:hAnsi="Arial" w:cs="Times New Roman"/>
          <w:color w:val="000000"/>
          <w:lang w:eastAsia="nl-NL"/>
        </w:rPr>
        <w:t>Als de klant op NEE drukt bij de vraag ‘Bent u ouder dan 16 jaar?’ geeft de zelfscankassa een signaal en komt er een blokkade. De verkoopmedewerker haalt de (assistent)drogist erbij. De (assistent)drogist gaat het adviesgesprek aan met de klant in het kader van het verlenen van verantwoorde zorg.</w:t>
      </w:r>
    </w:p>
    <w:p w14:paraId="3280E2B3" w14:textId="77777777" w:rsidR="009439F3" w:rsidRPr="009439F3" w:rsidRDefault="009439F3" w:rsidP="009439F3">
      <w:pPr>
        <w:spacing w:before="0" w:after="0" w:line="240" w:lineRule="auto"/>
        <w:rPr>
          <w:rFonts w:ascii="Arial" w:eastAsia="Times New Roman" w:hAnsi="Arial" w:cs="Times New Roman"/>
          <w:color w:val="000000"/>
          <w:u w:val="single"/>
          <w:lang w:eastAsia="nl-NL"/>
        </w:rPr>
      </w:pPr>
    </w:p>
    <w:p w14:paraId="1585A90C" w14:textId="77777777" w:rsidR="009439F3" w:rsidRPr="009439F3" w:rsidRDefault="009439F3" w:rsidP="009439F3">
      <w:pPr>
        <w:tabs>
          <w:tab w:val="left" w:pos="378"/>
        </w:tabs>
        <w:spacing w:before="0" w:after="0" w:line="240" w:lineRule="auto"/>
        <w:rPr>
          <w:rFonts w:ascii="Arial" w:eastAsia="Times New Roman" w:hAnsi="Arial" w:cs="Times New Roman"/>
          <w:color w:val="000000"/>
          <w:lang w:eastAsia="nl-NL"/>
        </w:rPr>
      </w:pPr>
      <w:r w:rsidRPr="009439F3">
        <w:rPr>
          <w:rFonts w:ascii="Arial" w:eastAsia="Times New Roman" w:hAnsi="Arial" w:cs="Times New Roman"/>
          <w:color w:val="000000"/>
          <w:lang w:eastAsia="nl-NL"/>
        </w:rPr>
        <w:t>3.</w:t>
      </w:r>
      <w:r w:rsidRPr="009439F3">
        <w:rPr>
          <w:rFonts w:ascii="Arial" w:eastAsia="Times New Roman" w:hAnsi="Arial" w:cs="Times New Roman"/>
          <w:color w:val="000000"/>
          <w:lang w:eastAsia="nl-NL"/>
        </w:rPr>
        <w:tab/>
        <w:t xml:space="preserve">Welke </w:t>
      </w:r>
      <w:r w:rsidRPr="009439F3">
        <w:rPr>
          <w:rFonts w:ascii="Arial" w:eastAsia="Times New Roman" w:hAnsi="Arial" w:cs="Times New Roman"/>
          <w:color w:val="000000"/>
          <w:u w:val="single"/>
          <w:lang w:eastAsia="nl-NL"/>
        </w:rPr>
        <w:t>voorzorgsmaatregelen zijn er om de kans op misbruik of verkeerd gebruik te verlagen</w:t>
      </w:r>
      <w:r w:rsidRPr="009439F3">
        <w:rPr>
          <w:rFonts w:ascii="Arial" w:eastAsia="Times New Roman" w:hAnsi="Arial" w:cs="Times New Roman"/>
          <w:color w:val="000000"/>
          <w:lang w:eastAsia="nl-NL"/>
        </w:rPr>
        <w:t>?</w:t>
      </w:r>
    </w:p>
    <w:p w14:paraId="43B2F7CB" w14:textId="77777777" w:rsidR="009439F3" w:rsidRPr="009439F3" w:rsidRDefault="009439F3">
      <w:pPr>
        <w:numPr>
          <w:ilvl w:val="0"/>
          <w:numId w:val="35"/>
        </w:numPr>
        <w:spacing w:before="0" w:after="0" w:line="240" w:lineRule="auto"/>
        <w:rPr>
          <w:rFonts w:ascii="Arial" w:eastAsia="Times New Roman" w:hAnsi="Arial" w:cs="Arial"/>
          <w:color w:val="000000"/>
          <w:lang w:eastAsia="nl-NL"/>
        </w:rPr>
      </w:pPr>
      <w:r w:rsidRPr="009439F3">
        <w:rPr>
          <w:rFonts w:ascii="Arial" w:eastAsia="Times New Roman" w:hAnsi="Arial" w:cs="Times New Roman"/>
          <w:color w:val="000000"/>
          <w:lang w:eastAsia="nl-NL"/>
        </w:rPr>
        <w:t xml:space="preserve">Het is verboden zelfzorggeneesmiddelen te verkopen en overhandigen aan personen bij wie het vermoeden bestaat dat zij het middel niet op een verstandige wijze gebruiken. </w:t>
      </w:r>
    </w:p>
    <w:p w14:paraId="43D8F6B2" w14:textId="77777777" w:rsidR="009439F3" w:rsidRPr="009439F3" w:rsidRDefault="009439F3" w:rsidP="009439F3">
      <w:pPr>
        <w:spacing w:before="0" w:after="0" w:line="240" w:lineRule="auto"/>
        <w:ind w:left="708"/>
        <w:rPr>
          <w:rFonts w:ascii="Arial" w:eastAsia="Times New Roman" w:hAnsi="Arial" w:cs="Times New Roman"/>
          <w:color w:val="000000"/>
          <w:lang w:eastAsia="nl-NL"/>
        </w:rPr>
      </w:pPr>
      <w:r w:rsidRPr="009439F3">
        <w:rPr>
          <w:rFonts w:ascii="Arial" w:eastAsia="Times New Roman" w:hAnsi="Arial" w:cs="Times New Roman"/>
          <w:color w:val="000000"/>
          <w:lang w:eastAsia="nl-NL"/>
        </w:rPr>
        <w:t xml:space="preserve">Bij enkele zelfzorggeneesmiddelen en gezondheidsproducten geven we altijd en ongevraagd een risicowaarschuwing. Deze RW verschijnt op het scherm. Ook bij duo-aankopen (verschillende geneesmiddelen tegelijk) of bij risicogroepen (zoals </w:t>
      </w:r>
      <w:proofErr w:type="spellStart"/>
      <w:r w:rsidRPr="009439F3">
        <w:rPr>
          <w:rFonts w:ascii="Arial" w:eastAsia="Times New Roman" w:hAnsi="Arial" w:cs="Times New Roman"/>
          <w:color w:val="000000"/>
          <w:lang w:eastAsia="nl-NL"/>
        </w:rPr>
        <w:t>zwangeren</w:t>
      </w:r>
      <w:proofErr w:type="spellEnd"/>
      <w:r w:rsidRPr="009439F3">
        <w:rPr>
          <w:rFonts w:ascii="Arial" w:eastAsia="Times New Roman" w:hAnsi="Arial" w:cs="Times New Roman"/>
          <w:color w:val="000000"/>
          <w:lang w:eastAsia="nl-NL"/>
        </w:rPr>
        <w:t xml:space="preserve"> of ouderen) verschijnt er een waarschuwing en de vraag: ‘Wilt u advies over dit geneesmiddel?’ </w:t>
      </w:r>
    </w:p>
    <w:p w14:paraId="757CDD3B" w14:textId="77777777" w:rsidR="009439F3" w:rsidRPr="009439F3" w:rsidRDefault="009439F3" w:rsidP="009439F3">
      <w:pPr>
        <w:spacing w:before="0" w:after="0" w:line="240" w:lineRule="auto"/>
        <w:ind w:left="708"/>
        <w:rPr>
          <w:rFonts w:ascii="Arial" w:eastAsia="Times New Roman" w:hAnsi="Arial" w:cs="Times New Roman"/>
          <w:color w:val="000000"/>
          <w:lang w:eastAsia="nl-NL"/>
        </w:rPr>
      </w:pPr>
      <w:r w:rsidRPr="009439F3">
        <w:rPr>
          <w:rFonts w:ascii="Arial" w:eastAsia="Times New Roman" w:hAnsi="Arial" w:cs="Times New Roman"/>
          <w:color w:val="000000"/>
          <w:lang w:eastAsia="nl-NL"/>
        </w:rPr>
        <w:t xml:space="preserve">Als de klant advies wenst, wordt de (assistent)drogist er door de verkoopmedewerker bij gehaald. </w:t>
      </w:r>
    </w:p>
    <w:p w14:paraId="52402714" w14:textId="77777777" w:rsidR="009439F3" w:rsidRPr="009439F3" w:rsidRDefault="009439F3" w:rsidP="009439F3">
      <w:pPr>
        <w:spacing w:before="0" w:after="0" w:line="240" w:lineRule="auto"/>
        <w:ind w:left="708"/>
        <w:rPr>
          <w:rFonts w:ascii="Arial" w:eastAsia="Times New Roman" w:hAnsi="Arial" w:cs="Times New Roman"/>
          <w:color w:val="000000"/>
          <w:lang w:eastAsia="nl-NL"/>
        </w:rPr>
      </w:pPr>
      <w:r w:rsidRPr="009439F3">
        <w:rPr>
          <w:rFonts w:ascii="Arial" w:eastAsia="Times New Roman" w:hAnsi="Arial" w:cs="Times New Roman"/>
          <w:color w:val="000000"/>
          <w:lang w:eastAsia="nl-NL"/>
        </w:rPr>
        <w:t>Alleen deze (assistent)drogist kan de blokkade van de zelfscankassa opheffen.</w:t>
      </w:r>
    </w:p>
    <w:p w14:paraId="022813D8" w14:textId="77777777" w:rsidR="009439F3" w:rsidRPr="009439F3" w:rsidRDefault="009439F3" w:rsidP="009439F3">
      <w:pPr>
        <w:spacing w:before="0" w:after="0" w:line="240" w:lineRule="auto"/>
        <w:rPr>
          <w:rFonts w:ascii="Arial" w:eastAsia="Times New Roman" w:hAnsi="Arial" w:cs="Times New Roman"/>
          <w:color w:val="000000"/>
          <w:lang w:eastAsia="nl-NL"/>
        </w:rPr>
      </w:pPr>
    </w:p>
    <w:p w14:paraId="568DF652" w14:textId="77777777" w:rsidR="009439F3" w:rsidRPr="009439F3" w:rsidRDefault="009439F3">
      <w:pPr>
        <w:numPr>
          <w:ilvl w:val="0"/>
          <w:numId w:val="35"/>
        </w:numPr>
        <w:spacing w:before="0" w:after="0" w:line="240" w:lineRule="auto"/>
        <w:contextualSpacing/>
        <w:rPr>
          <w:rFonts w:ascii="Arial" w:eastAsia="Cambria" w:hAnsi="Arial" w:cs="Times New Roman"/>
          <w:color w:val="000000"/>
        </w:rPr>
      </w:pPr>
      <w:r w:rsidRPr="009439F3">
        <w:rPr>
          <w:rFonts w:ascii="Arial" w:eastAsia="Cambria" w:hAnsi="Arial" w:cs="Times New Roman"/>
          <w:color w:val="000000"/>
        </w:rPr>
        <w:t xml:space="preserve">De hoeveelheid zelfzorggeneesmiddelen die je aan klanten mag verkopen/overhandigen, mag niet zo groot zijn dat zij deze middelen op onverantwoorde manier kunnen gebruiken. </w:t>
      </w:r>
    </w:p>
    <w:p w14:paraId="1F2F921E" w14:textId="77777777" w:rsidR="009439F3" w:rsidRPr="009439F3" w:rsidRDefault="009439F3" w:rsidP="009439F3">
      <w:pPr>
        <w:spacing w:before="0" w:after="0" w:line="240" w:lineRule="auto"/>
        <w:ind w:left="708"/>
        <w:rPr>
          <w:rFonts w:ascii="Arial" w:eastAsia="Times New Roman" w:hAnsi="Arial" w:cs="Times New Roman"/>
          <w:color w:val="000000"/>
          <w:lang w:eastAsia="nl-NL"/>
        </w:rPr>
      </w:pPr>
      <w:r w:rsidRPr="009439F3">
        <w:rPr>
          <w:rFonts w:ascii="Arial" w:eastAsia="Times New Roman" w:hAnsi="Arial" w:cs="Times New Roman"/>
          <w:color w:val="000000"/>
          <w:lang w:eastAsia="nl-NL"/>
        </w:rPr>
        <w:t>Onverantwoord betekent dat er risico is op schade voor de gezondheid. Dit geldt zowel per aankoop als bij meerdere aankopen kort achter elkaar.</w:t>
      </w:r>
    </w:p>
    <w:p w14:paraId="7F0549B5" w14:textId="77777777" w:rsidR="009439F3" w:rsidRPr="009439F3" w:rsidRDefault="009439F3" w:rsidP="009439F3">
      <w:pPr>
        <w:spacing w:before="0" w:after="0" w:line="240" w:lineRule="auto"/>
        <w:ind w:left="708"/>
        <w:rPr>
          <w:rFonts w:ascii="Arial" w:eastAsia="Times New Roman" w:hAnsi="Arial" w:cs="Times New Roman"/>
          <w:color w:val="000000"/>
          <w:lang w:eastAsia="nl-NL"/>
        </w:rPr>
      </w:pPr>
      <w:r w:rsidRPr="009439F3">
        <w:rPr>
          <w:rFonts w:ascii="Arial" w:eastAsia="Times New Roman" w:hAnsi="Arial" w:cs="Times New Roman"/>
          <w:color w:val="000000"/>
          <w:lang w:eastAsia="nl-NL"/>
        </w:rPr>
        <w:t>Bij aankoop van grote hoeveelheden zelfzorggeneesmiddelen (max. 3 verpakkingen van zelfde EAN) geeft de zelfscankassa een signaal en de verkoopmedewerker haalt de (assistent)drogist erbij (tenzij de verkoopmedewerker zelf een (assistent)drogist is). De (assistent)drogist gaat het adviesgesprek aan met de klant in het kader van het verlenen van verantwoorde zorg.</w:t>
      </w:r>
    </w:p>
    <w:p w14:paraId="08E9A988" w14:textId="77777777" w:rsidR="009439F3" w:rsidRPr="009439F3" w:rsidRDefault="009439F3" w:rsidP="009439F3">
      <w:pPr>
        <w:spacing w:before="0" w:after="0" w:line="240" w:lineRule="auto"/>
        <w:rPr>
          <w:rFonts w:ascii="Arial" w:eastAsia="Times New Roman" w:hAnsi="Arial" w:cs="Times New Roman"/>
          <w:color w:val="000000"/>
          <w:u w:val="single"/>
          <w:lang w:eastAsia="nl-NL"/>
        </w:rPr>
      </w:pPr>
    </w:p>
    <w:p w14:paraId="071974CA" w14:textId="77777777" w:rsidR="009439F3" w:rsidRPr="009439F3" w:rsidRDefault="009439F3" w:rsidP="009439F3">
      <w:pPr>
        <w:spacing w:before="0" w:after="0" w:line="240" w:lineRule="auto"/>
        <w:rPr>
          <w:rFonts w:ascii="Arial" w:eastAsia="Times New Roman" w:hAnsi="Arial" w:cs="Times New Roman"/>
          <w:b/>
          <w:color w:val="000000"/>
          <w:lang w:eastAsia="nl-NL"/>
        </w:rPr>
      </w:pPr>
      <w:r w:rsidRPr="009439F3">
        <w:rPr>
          <w:rFonts w:ascii="Arial" w:eastAsia="Times New Roman" w:hAnsi="Arial" w:cs="Times New Roman"/>
          <w:b/>
          <w:color w:val="000000"/>
          <w:lang w:eastAsia="nl-NL"/>
        </w:rPr>
        <w:t>Extra maatregelen bij de zelfscankassa</w:t>
      </w:r>
    </w:p>
    <w:p w14:paraId="76A22D91" w14:textId="77777777" w:rsidR="009439F3" w:rsidRPr="009439F3" w:rsidRDefault="009439F3" w:rsidP="009439F3">
      <w:pPr>
        <w:spacing w:before="0" w:after="0" w:line="240" w:lineRule="auto"/>
        <w:ind w:left="360" w:hanging="360"/>
        <w:rPr>
          <w:rFonts w:ascii="Arial" w:eastAsia="Times New Roman" w:hAnsi="Arial" w:cs="Arial"/>
          <w:color w:val="000000"/>
          <w:lang w:eastAsia="nl-NL"/>
        </w:rPr>
      </w:pPr>
      <w:r w:rsidRPr="009439F3">
        <w:rPr>
          <w:rFonts w:ascii="Arial" w:eastAsia="Times New Roman" w:hAnsi="Arial" w:cs="Arial"/>
          <w:color w:val="000000"/>
          <w:lang w:eastAsia="nl-NL"/>
        </w:rPr>
        <w:t>4.</w:t>
      </w:r>
      <w:r w:rsidRPr="009439F3">
        <w:rPr>
          <w:rFonts w:ascii="Arial" w:eastAsia="Times New Roman" w:hAnsi="Arial" w:cs="Arial"/>
          <w:color w:val="000000"/>
          <w:lang w:eastAsia="nl-NL"/>
        </w:rPr>
        <w:tab/>
        <w:t>Als klanten zelfzorggeneesmiddelen bij de zelfscankassa kunnen afrekenen, moet er aan de volgende eisen worden voldaan:</w:t>
      </w:r>
    </w:p>
    <w:p w14:paraId="46BAF8C1" w14:textId="77777777" w:rsidR="009439F3" w:rsidRPr="009439F3" w:rsidRDefault="009439F3">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9439F3">
        <w:rPr>
          <w:rFonts w:ascii="Arial" w:eastAsia="Times New Roman" w:hAnsi="Arial" w:cs="Arial"/>
          <w:color w:val="000000"/>
          <w:lang w:eastAsia="nl-NL"/>
        </w:rPr>
        <w:t xml:space="preserve">De zelfscankassa’s staan in het zicht van de bemande kassa’s. </w:t>
      </w:r>
    </w:p>
    <w:p w14:paraId="0DE5DF4E" w14:textId="77777777" w:rsidR="009439F3" w:rsidRPr="009439F3" w:rsidRDefault="009439F3" w:rsidP="009439F3">
      <w:pPr>
        <w:spacing w:before="0" w:after="0" w:line="240" w:lineRule="auto"/>
        <w:ind w:left="1133"/>
        <w:rPr>
          <w:rFonts w:ascii="Arial" w:eastAsia="Times New Roman" w:hAnsi="Arial" w:cs="Arial"/>
          <w:color w:val="000000"/>
          <w:lang w:eastAsia="nl-NL"/>
        </w:rPr>
      </w:pPr>
      <w:r w:rsidRPr="009439F3">
        <w:rPr>
          <w:rFonts w:ascii="Arial" w:eastAsia="Times New Roman" w:hAnsi="Arial" w:cs="Arial"/>
          <w:color w:val="000000"/>
          <w:lang w:eastAsia="nl-NL"/>
        </w:rPr>
        <w:t xml:space="preserve">Als dat niet mogelijk is, houdt een medewerker toezicht op de geneesmiddelenverkoop bij de zelfscankassa’s. Deze medewerker heeft duidelijke instructies gekregen. Het toezicht is nodig voor de supervisie (met name voor de risicogroepen) en om te signaleren of een klant behoefte heeft aan advies. </w:t>
      </w:r>
    </w:p>
    <w:p w14:paraId="46B468FC" w14:textId="77777777" w:rsidR="009439F3" w:rsidRPr="009439F3" w:rsidRDefault="009439F3">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9439F3">
        <w:rPr>
          <w:rFonts w:ascii="Arial" w:eastAsia="Times New Roman" w:hAnsi="Arial" w:cs="Arial"/>
          <w:color w:val="000000"/>
          <w:lang w:eastAsia="nl-NL"/>
        </w:rPr>
        <w:t xml:space="preserve">Er moet altijd een gediplomeerde drogist of assistent-drogist op de winkelvoer aanwezig zijn. De (assistent)drogist moet duidelijk zichtbaar en aanspreekbaar zijn voor de klant (en voor de verkoopmedewerker). Alleen de (assistent)drogist kan een blokkade van de zelfscankassa opheffen. </w:t>
      </w:r>
    </w:p>
    <w:p w14:paraId="122C677D" w14:textId="77777777" w:rsidR="009439F3" w:rsidRPr="009439F3" w:rsidRDefault="009439F3">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9439F3">
        <w:rPr>
          <w:rFonts w:ascii="Arial" w:eastAsia="Times New Roman" w:hAnsi="Arial" w:cs="Arial"/>
          <w:color w:val="000000"/>
          <w:lang w:eastAsia="nl-NL"/>
        </w:rPr>
        <w:lastRenderedPageBreak/>
        <w:t>De toezichthoudende drogist of zijn vervanger signaleert mogelijke risico-situaties die niet (direct) door het systeem worden afgevangen.</w:t>
      </w:r>
    </w:p>
    <w:p w14:paraId="4C8AD504" w14:textId="77777777" w:rsidR="009439F3" w:rsidRPr="009439F3" w:rsidRDefault="009439F3">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9439F3">
        <w:rPr>
          <w:rFonts w:ascii="Arial" w:eastAsia="Times New Roman" w:hAnsi="Arial" w:cs="Arial"/>
          <w:color w:val="000000"/>
          <w:lang w:eastAsia="nl-NL"/>
        </w:rPr>
        <w:t>De toezichthoudende drogist of zijn vervanger houdt toezicht op de medewerkers: voeren zij de instructies naar behoren uit?</w:t>
      </w:r>
    </w:p>
    <w:p w14:paraId="32D577DB" w14:textId="77777777" w:rsidR="009439F3" w:rsidRPr="009439F3" w:rsidRDefault="009439F3" w:rsidP="00060ADF">
      <w:pPr>
        <w:spacing w:before="0" w:after="0" w:line="240" w:lineRule="auto"/>
        <w:rPr>
          <w:rFonts w:ascii="Arial" w:eastAsia="Times New Roman" w:hAnsi="Arial" w:cs="Times New Roman"/>
          <w:b/>
          <w:color w:val="000000"/>
          <w:lang w:eastAsia="nl-NL"/>
        </w:rPr>
      </w:pPr>
    </w:p>
    <w:p w14:paraId="4263D71D" w14:textId="77777777" w:rsidR="009439F3" w:rsidRPr="009439F3" w:rsidRDefault="009439F3" w:rsidP="009439F3">
      <w:pPr>
        <w:spacing w:before="0" w:after="0" w:line="240" w:lineRule="auto"/>
        <w:ind w:left="360" w:hanging="360"/>
        <w:rPr>
          <w:rFonts w:ascii="Arial" w:eastAsia="Times New Roman" w:hAnsi="Arial" w:cs="Times New Roman"/>
          <w:b/>
          <w:color w:val="000000"/>
          <w:lang w:eastAsia="nl-NL"/>
        </w:rPr>
      </w:pPr>
    </w:p>
    <w:p w14:paraId="0B40431D" w14:textId="77777777" w:rsidR="009439F3" w:rsidRPr="009439F3" w:rsidRDefault="009439F3" w:rsidP="009439F3">
      <w:pPr>
        <w:spacing w:before="0" w:after="0" w:line="240" w:lineRule="auto"/>
        <w:ind w:left="360" w:hanging="360"/>
        <w:rPr>
          <w:rFonts w:ascii="Arial" w:eastAsia="Times New Roman" w:hAnsi="Arial" w:cs="Times New Roman"/>
          <w:b/>
          <w:color w:val="000000"/>
          <w:lang w:eastAsia="nl-NL"/>
        </w:rPr>
      </w:pPr>
      <w:r w:rsidRPr="009439F3">
        <w:rPr>
          <w:rFonts w:ascii="Arial" w:eastAsia="Times New Roman" w:hAnsi="Arial" w:cs="Times New Roman"/>
          <w:b/>
          <w:color w:val="000000"/>
          <w:lang w:eastAsia="nl-NL"/>
        </w:rPr>
        <w:t>II.</w:t>
      </w:r>
      <w:r w:rsidRPr="009439F3">
        <w:rPr>
          <w:rFonts w:ascii="Arial" w:eastAsia="Times New Roman" w:hAnsi="Arial" w:cs="Times New Roman"/>
          <w:b/>
          <w:color w:val="000000"/>
          <w:lang w:eastAsia="nl-NL"/>
        </w:rPr>
        <w:tab/>
        <w:t>ADVIES EN COMMUNICATIE MET DE KLANT</w:t>
      </w:r>
    </w:p>
    <w:p w14:paraId="3B5B5F44" w14:textId="77777777" w:rsidR="009439F3" w:rsidRPr="009439F3" w:rsidRDefault="009439F3" w:rsidP="009439F3">
      <w:pPr>
        <w:spacing w:before="0" w:after="0" w:line="240" w:lineRule="auto"/>
        <w:rPr>
          <w:rFonts w:ascii="Arial" w:eastAsia="Times New Roman" w:hAnsi="Arial" w:cs="Times New Roman"/>
          <w:color w:val="000000"/>
          <w:lang w:eastAsia="nl-NL"/>
        </w:rPr>
      </w:pPr>
    </w:p>
    <w:p w14:paraId="3B62823B" w14:textId="77777777" w:rsidR="009439F3" w:rsidRPr="009439F3" w:rsidRDefault="009439F3">
      <w:pPr>
        <w:numPr>
          <w:ilvl w:val="0"/>
          <w:numId w:val="60"/>
        </w:numPr>
        <w:spacing w:before="0" w:after="0" w:line="240" w:lineRule="auto"/>
        <w:rPr>
          <w:rFonts w:ascii="Arial" w:eastAsia="Times New Roman" w:hAnsi="Arial" w:cs="Arial"/>
          <w:color w:val="000000"/>
          <w:lang w:eastAsia="nl-NL"/>
        </w:rPr>
      </w:pPr>
      <w:r w:rsidRPr="009439F3">
        <w:rPr>
          <w:rFonts w:ascii="Arial" w:eastAsia="Times New Roman" w:hAnsi="Arial" w:cs="Arial"/>
          <w:color w:val="000000"/>
          <w:lang w:eastAsia="nl-NL"/>
        </w:rPr>
        <w:t>De drogist die toezicht houdt op de geneesmiddelenverkoop, is verplicht om het veilig gebruik van zelfzorg en zelfzorggeneesmiddelen zo goed mogelijk te bevorderen. Dit gebeurt door goede communicatie met de klanten en deskundige advisering.</w:t>
      </w:r>
    </w:p>
    <w:p w14:paraId="4D2AD2B2" w14:textId="77777777" w:rsidR="009439F3" w:rsidRPr="009439F3" w:rsidRDefault="009439F3" w:rsidP="009439F3">
      <w:pPr>
        <w:spacing w:before="0" w:after="0" w:line="240" w:lineRule="auto"/>
        <w:ind w:left="360"/>
        <w:rPr>
          <w:rFonts w:ascii="Arial" w:eastAsia="Times New Roman" w:hAnsi="Arial" w:cs="Arial"/>
          <w:color w:val="000000"/>
          <w:lang w:eastAsia="nl-NL"/>
        </w:rPr>
      </w:pPr>
    </w:p>
    <w:p w14:paraId="7EE1D884" w14:textId="77777777" w:rsidR="009439F3" w:rsidRPr="009439F3" w:rsidRDefault="009439F3" w:rsidP="009439F3">
      <w:pPr>
        <w:spacing w:before="0" w:after="0" w:line="240" w:lineRule="auto"/>
        <w:ind w:left="360"/>
        <w:rPr>
          <w:rFonts w:ascii="Arial" w:eastAsia="Times New Roman" w:hAnsi="Arial" w:cs="Arial"/>
          <w:i/>
          <w:color w:val="000000"/>
          <w:lang w:eastAsia="nl-NL"/>
        </w:rPr>
      </w:pPr>
      <w:r w:rsidRPr="009439F3">
        <w:rPr>
          <w:rFonts w:ascii="Arial" w:eastAsia="Times New Roman" w:hAnsi="Arial" w:cs="Arial"/>
          <w:color w:val="000000"/>
          <w:lang w:eastAsia="nl-NL"/>
        </w:rPr>
        <w:t>Alleen gediplomeerde drogisten en assistent-drogisten mogen inhoudelijk advies en voorlichting geven over zelfzorg en zelfzorggeneesmiddelen</w:t>
      </w:r>
      <w:r w:rsidRPr="009439F3">
        <w:rPr>
          <w:rFonts w:ascii="Arial" w:eastAsia="Times New Roman" w:hAnsi="Arial" w:cs="Arial"/>
          <w:i/>
          <w:color w:val="000000"/>
          <w:lang w:eastAsia="nl-NL"/>
        </w:rPr>
        <w:t xml:space="preserve">. </w:t>
      </w:r>
    </w:p>
    <w:p w14:paraId="393C48B3" w14:textId="77777777" w:rsidR="009439F3" w:rsidRPr="009439F3" w:rsidRDefault="009439F3" w:rsidP="009439F3">
      <w:pPr>
        <w:spacing w:before="0" w:after="0" w:line="240" w:lineRule="auto"/>
        <w:ind w:left="360"/>
        <w:rPr>
          <w:rFonts w:ascii="Arial" w:eastAsia="Times New Roman" w:hAnsi="Arial" w:cs="Arial"/>
          <w:i/>
          <w:color w:val="000000"/>
          <w:lang w:eastAsia="nl-NL"/>
        </w:rPr>
      </w:pPr>
    </w:p>
    <w:p w14:paraId="58BDC189" w14:textId="77777777" w:rsidR="009439F3" w:rsidRPr="009439F3" w:rsidRDefault="009439F3" w:rsidP="009439F3">
      <w:pPr>
        <w:spacing w:before="0" w:after="0" w:line="240" w:lineRule="auto"/>
        <w:ind w:left="360"/>
        <w:rPr>
          <w:rFonts w:ascii="Arial" w:eastAsia="Times New Roman" w:hAnsi="Arial" w:cs="Arial"/>
          <w:i/>
          <w:iCs/>
          <w:color w:val="000000"/>
          <w:lang w:eastAsia="nl-NL"/>
        </w:rPr>
      </w:pPr>
      <w:r w:rsidRPr="009439F3">
        <w:rPr>
          <w:rFonts w:ascii="Arial" w:eastAsia="Times New Roman" w:hAnsi="Arial" w:cs="Arial"/>
          <w:color w:val="000000"/>
          <w:lang w:eastAsia="nl-NL"/>
        </w:rPr>
        <w:t xml:space="preserve">NB: </w:t>
      </w:r>
      <w:r w:rsidRPr="009439F3">
        <w:rPr>
          <w:rFonts w:ascii="Arial" w:eastAsia="Times New Roman" w:hAnsi="Arial" w:cs="Arial"/>
          <w:iCs/>
          <w:color w:val="000000"/>
          <w:lang w:eastAsia="nl-NL"/>
        </w:rPr>
        <w:t>Voor de certificering worden alleen diploma’s assistent-drogist en drogist erkend van exameninstanties die door de minister van VWS aangewezen zijn. Ook moet vaststaan dat zij voldoen aan de ‘Beleidsregels voor aanwijzing van exameninstanties’ van de minister van VWS en de daarin vermelde voorwaarden.</w:t>
      </w:r>
    </w:p>
    <w:p w14:paraId="02B67BB1" w14:textId="77777777" w:rsidR="009439F3" w:rsidRPr="009439F3" w:rsidRDefault="009439F3" w:rsidP="009439F3">
      <w:pPr>
        <w:spacing w:before="0" w:after="0" w:line="240" w:lineRule="auto"/>
        <w:rPr>
          <w:rFonts w:ascii="Arial" w:eastAsia="Times New Roman" w:hAnsi="Arial" w:cs="Arial"/>
          <w:color w:val="000000"/>
          <w:lang w:eastAsia="nl-NL"/>
        </w:rPr>
      </w:pPr>
    </w:p>
    <w:p w14:paraId="2DB3DD64" w14:textId="77777777" w:rsidR="009439F3" w:rsidRPr="009439F3" w:rsidRDefault="009439F3">
      <w:pPr>
        <w:numPr>
          <w:ilvl w:val="0"/>
          <w:numId w:val="60"/>
        </w:numPr>
        <w:spacing w:before="0" w:after="0" w:line="240" w:lineRule="auto"/>
        <w:rPr>
          <w:rFonts w:ascii="Arial" w:eastAsia="Times New Roman" w:hAnsi="Arial" w:cs="Arial"/>
          <w:color w:val="000000"/>
          <w:lang w:eastAsia="nl-NL"/>
        </w:rPr>
      </w:pPr>
      <w:r w:rsidRPr="009439F3">
        <w:rPr>
          <w:rFonts w:ascii="Arial" w:eastAsia="Times New Roman" w:hAnsi="Arial" w:cs="Arial"/>
          <w:color w:val="000000"/>
          <w:lang w:eastAsia="nl-NL"/>
        </w:rPr>
        <w:t>De advisering en communicatie over zelfzorg en niet-receptgeneesmiddelen zijn afgestemd op de individuele wensen en behoeften van de klant. Advisering en communicatie moeten duidelijk en prettig zijn zodat de klant het goed begrijpt.</w:t>
      </w:r>
    </w:p>
    <w:p w14:paraId="6840FF9F" w14:textId="77777777" w:rsidR="009439F3" w:rsidRPr="009439F3" w:rsidRDefault="009439F3" w:rsidP="009439F3">
      <w:pPr>
        <w:spacing w:before="0" w:after="0" w:line="240" w:lineRule="auto"/>
        <w:rPr>
          <w:rFonts w:ascii="Arial" w:eastAsia="Times New Roman" w:hAnsi="Arial" w:cs="Arial"/>
          <w:color w:val="000000"/>
          <w:lang w:eastAsia="nl-NL"/>
        </w:rPr>
      </w:pPr>
    </w:p>
    <w:p w14:paraId="209B73BF" w14:textId="77777777" w:rsidR="009439F3" w:rsidRPr="009439F3" w:rsidRDefault="009439F3">
      <w:pPr>
        <w:numPr>
          <w:ilvl w:val="0"/>
          <w:numId w:val="60"/>
        </w:numPr>
        <w:spacing w:before="0" w:after="0" w:line="240" w:lineRule="auto"/>
        <w:rPr>
          <w:rFonts w:ascii="Arial" w:eastAsia="Times New Roman" w:hAnsi="Arial" w:cs="Arial"/>
          <w:color w:val="000000"/>
          <w:lang w:eastAsia="nl-NL"/>
        </w:rPr>
      </w:pPr>
      <w:r w:rsidRPr="009439F3">
        <w:rPr>
          <w:rFonts w:ascii="Arial" w:eastAsia="Times New Roman" w:hAnsi="Arial" w:cs="Arial"/>
          <w:color w:val="000000"/>
          <w:lang w:eastAsia="nl-NL"/>
        </w:rPr>
        <w:t xml:space="preserve">De (assistent)drogist adviseert over zelfzorg(geneesmiddelen) op basis van: </w:t>
      </w:r>
    </w:p>
    <w:p w14:paraId="06B418F8" w14:textId="77777777" w:rsidR="009439F3" w:rsidRPr="009439F3" w:rsidRDefault="009439F3">
      <w:pPr>
        <w:numPr>
          <w:ilvl w:val="0"/>
          <w:numId w:val="58"/>
        </w:numPr>
        <w:spacing w:before="0" w:after="0" w:line="240" w:lineRule="auto"/>
        <w:rPr>
          <w:rFonts w:ascii="Arial" w:eastAsia="Times New Roman" w:hAnsi="Arial" w:cs="Arial"/>
          <w:color w:val="000000"/>
          <w:lang w:eastAsia="nl-NL"/>
        </w:rPr>
      </w:pPr>
      <w:r w:rsidRPr="009439F3">
        <w:rPr>
          <w:rFonts w:ascii="Arial" w:eastAsia="Times New Roman" w:hAnsi="Arial" w:cs="Arial"/>
          <w:color w:val="000000"/>
          <w:lang w:eastAsia="nl-NL"/>
        </w:rPr>
        <w:t xml:space="preserve">Het </w:t>
      </w:r>
      <w:r w:rsidRPr="009439F3">
        <w:rPr>
          <w:rFonts w:ascii="Arial" w:eastAsia="Times New Roman" w:hAnsi="Arial" w:cs="Arial"/>
          <w:color w:val="000000"/>
          <w:u w:val="single"/>
          <w:lang w:eastAsia="nl-NL"/>
        </w:rPr>
        <w:t>Zelfzorgvoorlichtingsmodel</w:t>
      </w:r>
      <w:r w:rsidRPr="009439F3">
        <w:rPr>
          <w:rFonts w:ascii="Arial" w:eastAsia="Times New Roman" w:hAnsi="Arial" w:cs="Arial"/>
          <w:b/>
          <w:color w:val="000000"/>
          <w:lang w:eastAsia="nl-NL"/>
        </w:rPr>
        <w:t xml:space="preserve"> </w:t>
      </w:r>
      <w:r w:rsidRPr="009439F3">
        <w:rPr>
          <w:rFonts w:ascii="Arial" w:eastAsia="Times New Roman" w:hAnsi="Arial" w:cs="Arial"/>
          <w:color w:val="000000"/>
          <w:lang w:eastAsia="nl-NL"/>
        </w:rPr>
        <w:t xml:space="preserve">van het CBD: model voor een adviesgesprek, zie kader in bijlage II. </w:t>
      </w:r>
    </w:p>
    <w:p w14:paraId="462E8682" w14:textId="77777777" w:rsidR="009439F3" w:rsidRPr="009439F3" w:rsidRDefault="009439F3">
      <w:pPr>
        <w:numPr>
          <w:ilvl w:val="0"/>
          <w:numId w:val="58"/>
        </w:numPr>
        <w:spacing w:before="0" w:after="0" w:line="240" w:lineRule="auto"/>
        <w:rPr>
          <w:rFonts w:ascii="Arial" w:eastAsia="Times New Roman" w:hAnsi="Arial" w:cs="Arial"/>
          <w:color w:val="000000"/>
          <w:lang w:eastAsia="nl-NL"/>
        </w:rPr>
      </w:pPr>
      <w:r w:rsidRPr="009439F3">
        <w:rPr>
          <w:rFonts w:ascii="Arial" w:eastAsia="Times New Roman" w:hAnsi="Arial" w:cs="Arial"/>
          <w:color w:val="000000"/>
          <w:lang w:eastAsia="nl-NL"/>
        </w:rPr>
        <w:t xml:space="preserve">Als je verheldering nodig hebt over de vraag van de klant: de </w:t>
      </w:r>
      <w:r w:rsidRPr="009439F3">
        <w:rPr>
          <w:rFonts w:ascii="Arial" w:eastAsia="Times New Roman" w:hAnsi="Arial" w:cs="Arial"/>
          <w:color w:val="000000"/>
          <w:u w:val="single"/>
          <w:lang w:eastAsia="nl-NL"/>
        </w:rPr>
        <w:t>WASA-vragen</w:t>
      </w:r>
      <w:r w:rsidRPr="009439F3">
        <w:rPr>
          <w:rFonts w:ascii="Arial" w:eastAsia="Times New Roman" w:hAnsi="Arial" w:cs="Arial"/>
          <w:color w:val="000000"/>
          <w:lang w:eastAsia="nl-NL"/>
        </w:rPr>
        <w:t xml:space="preserve"> (zie kader in bijlage II). </w:t>
      </w:r>
    </w:p>
    <w:p w14:paraId="01EB0DB6" w14:textId="77777777" w:rsidR="009439F3" w:rsidRPr="009439F3" w:rsidRDefault="009439F3" w:rsidP="009439F3">
      <w:pPr>
        <w:spacing w:before="0" w:after="0" w:line="240" w:lineRule="auto"/>
        <w:ind w:left="720"/>
        <w:rPr>
          <w:rFonts w:ascii="Arial" w:eastAsia="Times New Roman" w:hAnsi="Arial" w:cs="Arial"/>
          <w:color w:val="000000"/>
          <w:lang w:eastAsia="nl-NL"/>
        </w:rPr>
      </w:pPr>
      <w:r w:rsidRPr="009439F3">
        <w:rPr>
          <w:rFonts w:ascii="Arial" w:eastAsia="Times New Roman" w:hAnsi="Arial" w:cs="Arial"/>
          <w:color w:val="000000"/>
          <w:lang w:eastAsia="nl-NL"/>
        </w:rPr>
        <w:t xml:space="preserve">Alle opleidingen voor drogist en assistent-drogist besteden hier uitgebreid aandacht aan; </w:t>
      </w:r>
    </w:p>
    <w:p w14:paraId="3179A27C" w14:textId="77777777" w:rsidR="009439F3" w:rsidRPr="009439F3" w:rsidRDefault="009439F3">
      <w:pPr>
        <w:numPr>
          <w:ilvl w:val="0"/>
          <w:numId w:val="58"/>
        </w:numPr>
        <w:spacing w:before="0" w:after="0" w:line="240" w:lineRule="auto"/>
        <w:rPr>
          <w:rFonts w:ascii="Arial" w:eastAsia="Times New Roman" w:hAnsi="Arial" w:cs="Arial"/>
          <w:color w:val="000000"/>
          <w:lang w:eastAsia="nl-NL"/>
        </w:rPr>
      </w:pPr>
      <w:r w:rsidRPr="009439F3">
        <w:rPr>
          <w:rFonts w:ascii="Arial" w:eastAsia="Times New Roman" w:hAnsi="Arial" w:cs="Arial"/>
          <w:color w:val="000000"/>
          <w:lang w:eastAsia="nl-NL"/>
        </w:rPr>
        <w:t xml:space="preserve">Gezondheidskundige inhoud: de advisering gebeurt op basis van de </w:t>
      </w:r>
      <w:r w:rsidRPr="009439F3">
        <w:rPr>
          <w:rFonts w:ascii="Arial" w:eastAsia="Times New Roman" w:hAnsi="Arial" w:cs="Arial"/>
          <w:color w:val="000000"/>
          <w:u w:val="single"/>
          <w:lang w:eastAsia="nl-NL"/>
        </w:rPr>
        <w:t>Drogisten Zelfzorgstandaarden</w:t>
      </w:r>
      <w:r w:rsidRPr="009439F3">
        <w:rPr>
          <w:rFonts w:ascii="Arial" w:eastAsia="Times New Roman" w:hAnsi="Arial" w:cs="Arial"/>
          <w:color w:val="000000"/>
          <w:lang w:eastAsia="nl-NL"/>
        </w:rPr>
        <w:t xml:space="preserve"> van het CBD. Deze zelfzorgstandaarden of advieskaarten moeten in de winkel aanwezig zijn. Ze zijn te verkrijgen via het CBD of terug te vinden in het lesmateriaal.</w:t>
      </w:r>
    </w:p>
    <w:p w14:paraId="225B3EB3" w14:textId="77777777" w:rsidR="009439F3" w:rsidRPr="009439F3" w:rsidRDefault="009439F3" w:rsidP="009439F3">
      <w:pPr>
        <w:spacing w:before="0" w:after="0" w:line="240" w:lineRule="auto"/>
        <w:rPr>
          <w:rFonts w:ascii="Arial" w:eastAsia="Times New Roman" w:hAnsi="Arial" w:cs="Arial"/>
          <w:color w:val="000000"/>
          <w:lang w:eastAsia="nl-NL"/>
        </w:rPr>
      </w:pPr>
    </w:p>
    <w:p w14:paraId="5BA2C4EE" w14:textId="77777777" w:rsidR="003E4BF2" w:rsidRDefault="009439F3" w:rsidP="009439F3">
      <w:pPr>
        <w:spacing w:before="0" w:after="0" w:line="240" w:lineRule="auto"/>
        <w:rPr>
          <w:rFonts w:ascii="Arial" w:eastAsia="Times New Roman" w:hAnsi="Arial" w:cs="Arial"/>
          <w:color w:val="000000"/>
          <w:lang w:eastAsia="nl-NL"/>
        </w:rPr>
      </w:pPr>
      <w:r w:rsidRPr="009439F3">
        <w:rPr>
          <w:rFonts w:ascii="Arial" w:eastAsia="Times New Roman" w:hAnsi="Arial" w:cs="Arial"/>
          <w:color w:val="000000"/>
          <w:lang w:eastAsia="nl-NL"/>
        </w:rPr>
        <w:t>4.     Elke (assistent) drogist die supervisie houdt op de zelfscankassa’s heeft een e-</w:t>
      </w:r>
      <w:proofErr w:type="spellStart"/>
      <w:r w:rsidRPr="009439F3">
        <w:rPr>
          <w:rFonts w:ascii="Arial" w:eastAsia="Times New Roman" w:hAnsi="Arial" w:cs="Arial"/>
          <w:color w:val="000000"/>
          <w:lang w:eastAsia="nl-NL"/>
        </w:rPr>
        <w:t>learning</w:t>
      </w:r>
      <w:proofErr w:type="spellEnd"/>
      <w:r w:rsidRPr="009439F3">
        <w:rPr>
          <w:rFonts w:ascii="Arial" w:eastAsia="Times New Roman" w:hAnsi="Arial" w:cs="Arial"/>
          <w:color w:val="000000"/>
          <w:lang w:eastAsia="nl-NL"/>
        </w:rPr>
        <w:t xml:space="preserve"> </w:t>
      </w:r>
    </w:p>
    <w:p w14:paraId="72B79545" w14:textId="2DABE889" w:rsidR="009439F3" w:rsidRPr="009439F3" w:rsidRDefault="003E4BF2" w:rsidP="009439F3">
      <w:pPr>
        <w:spacing w:before="0" w:after="0" w:line="240" w:lineRule="auto"/>
        <w:rPr>
          <w:rFonts w:ascii="Arial" w:eastAsia="Times New Roman" w:hAnsi="Arial" w:cs="Arial"/>
          <w:color w:val="000000"/>
          <w:lang w:eastAsia="nl-NL"/>
        </w:rPr>
      </w:pPr>
      <w:r>
        <w:rPr>
          <w:rFonts w:ascii="Arial" w:eastAsia="Times New Roman" w:hAnsi="Arial" w:cs="Arial"/>
          <w:color w:val="000000"/>
          <w:lang w:eastAsia="nl-NL"/>
        </w:rPr>
        <w:t xml:space="preserve">        </w:t>
      </w:r>
      <w:r w:rsidR="009439F3" w:rsidRPr="009439F3">
        <w:rPr>
          <w:rFonts w:ascii="Arial" w:eastAsia="Times New Roman" w:hAnsi="Arial" w:cs="Arial"/>
          <w:color w:val="000000"/>
          <w:lang w:eastAsia="nl-NL"/>
        </w:rPr>
        <w:t>Zelfscankass</w:t>
      </w:r>
      <w:r>
        <w:rPr>
          <w:rFonts w:ascii="Arial" w:eastAsia="Times New Roman" w:hAnsi="Arial" w:cs="Arial"/>
          <w:color w:val="000000"/>
          <w:lang w:eastAsia="nl-NL"/>
        </w:rPr>
        <w:t xml:space="preserve">a </w:t>
      </w:r>
      <w:r w:rsidR="009439F3" w:rsidRPr="009439F3">
        <w:rPr>
          <w:rFonts w:ascii="Arial" w:eastAsia="Times New Roman" w:hAnsi="Arial" w:cs="Arial"/>
          <w:color w:val="000000"/>
          <w:lang w:eastAsia="nl-NL"/>
        </w:rPr>
        <w:t>gevolgd.</w:t>
      </w:r>
    </w:p>
    <w:p w14:paraId="4F2AAD1C" w14:textId="77777777" w:rsidR="00BA1AD8" w:rsidRPr="00134CC1" w:rsidRDefault="00BA1AD8" w:rsidP="00134CC1">
      <w:pPr>
        <w:jc w:val="center"/>
        <w:rPr>
          <w:rFonts w:ascii="Arial" w:hAnsi="Arial"/>
          <w:b/>
          <w:color w:val="4F81BD" w:themeColor="accent1"/>
        </w:rPr>
      </w:pPr>
    </w:p>
    <w:p w14:paraId="5B782AAA" w14:textId="5E7B90C2" w:rsidR="00A96935" w:rsidRPr="003449D4" w:rsidRDefault="00A96935" w:rsidP="009439F3">
      <w:pPr>
        <w:spacing w:line="240" w:lineRule="auto"/>
        <w:ind w:left="360" w:hanging="360"/>
        <w:rPr>
          <w:color w:val="000000" w:themeColor="text1"/>
        </w:rPr>
      </w:pPr>
    </w:p>
    <w:p w14:paraId="2C09936D" w14:textId="77777777" w:rsidR="00A96935" w:rsidRPr="003449D4" w:rsidRDefault="00A96935" w:rsidP="00A96935">
      <w:pPr>
        <w:ind w:left="360" w:hanging="360"/>
        <w:rPr>
          <w:rFonts w:ascii="Arial" w:hAnsi="Arial"/>
          <w:b/>
          <w:color w:val="000000" w:themeColor="text1"/>
        </w:rPr>
      </w:pPr>
    </w:p>
    <w:p w14:paraId="06698402" w14:textId="77777777" w:rsidR="00A96935" w:rsidRPr="003449D4" w:rsidRDefault="00A96935" w:rsidP="00A96935">
      <w:pPr>
        <w:rPr>
          <w:color w:val="000000" w:themeColor="text1"/>
        </w:rPr>
      </w:pPr>
    </w:p>
    <w:p w14:paraId="18F9F82D" w14:textId="77777777" w:rsidR="00A96935" w:rsidRPr="003449D4" w:rsidRDefault="00A96935" w:rsidP="00A96935">
      <w:pPr>
        <w:rPr>
          <w:color w:val="000000" w:themeColor="text1"/>
        </w:rPr>
      </w:pPr>
    </w:p>
    <w:p w14:paraId="48B299B5" w14:textId="77777777" w:rsidR="00A96935" w:rsidRPr="003449D4" w:rsidRDefault="00A96935" w:rsidP="00A96935">
      <w:pPr>
        <w:rPr>
          <w:color w:val="000000" w:themeColor="text1"/>
        </w:rPr>
      </w:pPr>
    </w:p>
    <w:p w14:paraId="06BF99E9" w14:textId="77777777" w:rsidR="00A96935" w:rsidRPr="003449D4" w:rsidRDefault="00A96935" w:rsidP="00A96935">
      <w:pPr>
        <w:rPr>
          <w:color w:val="000000" w:themeColor="text1"/>
        </w:rPr>
      </w:pPr>
    </w:p>
    <w:p w14:paraId="7F803B5C" w14:textId="77777777" w:rsidR="00A96935" w:rsidRPr="003449D4" w:rsidRDefault="00A96935" w:rsidP="00A96935">
      <w:pPr>
        <w:rPr>
          <w:color w:val="000000" w:themeColor="text1"/>
        </w:rPr>
      </w:pPr>
    </w:p>
    <w:p w14:paraId="75722FB4" w14:textId="77777777" w:rsidR="00A96935" w:rsidRPr="003449D4" w:rsidRDefault="00A96935" w:rsidP="00A96935">
      <w:pPr>
        <w:rPr>
          <w:color w:val="000000" w:themeColor="text1"/>
        </w:rPr>
      </w:pPr>
    </w:p>
    <w:p w14:paraId="389D1330" w14:textId="77777777" w:rsidR="00A96935" w:rsidRPr="003449D4" w:rsidRDefault="00A96935" w:rsidP="00A96935">
      <w:pPr>
        <w:rPr>
          <w:color w:val="000000" w:themeColor="text1"/>
        </w:rPr>
      </w:pPr>
    </w:p>
    <w:p w14:paraId="7CF5E995" w14:textId="77777777" w:rsidR="00A96935" w:rsidRPr="003449D4" w:rsidRDefault="00A96935" w:rsidP="00A96935">
      <w:pPr>
        <w:rPr>
          <w:color w:val="000000" w:themeColor="text1"/>
        </w:rPr>
      </w:pPr>
    </w:p>
    <w:p w14:paraId="7C91D2EE" w14:textId="77777777" w:rsidR="00B8385B" w:rsidRDefault="00B8385B" w:rsidP="00B8385B">
      <w:pPr>
        <w:rPr>
          <w:rFonts w:ascii="Arial" w:hAnsi="Arial"/>
          <w:b/>
          <w:color w:val="4F81BD" w:themeColor="accent1"/>
        </w:rPr>
      </w:pPr>
    </w:p>
    <w:p w14:paraId="3F0FEF7E" w14:textId="07BB62E8" w:rsidR="00B8385B" w:rsidRPr="007709B9" w:rsidRDefault="00B8385B" w:rsidP="00B8385B">
      <w:pPr>
        <w:rPr>
          <w:rFonts w:ascii="Arial" w:hAnsi="Arial"/>
          <w:b/>
          <w:color w:val="4F81BD" w:themeColor="accent1"/>
          <w:sz w:val="24"/>
          <w:szCs w:val="24"/>
        </w:rPr>
      </w:pPr>
      <w:r w:rsidRPr="007709B9">
        <w:rPr>
          <w:rFonts w:ascii="Arial" w:hAnsi="Arial"/>
          <w:b/>
          <w:color w:val="4F81BD" w:themeColor="accent1"/>
        </w:rPr>
        <w:lastRenderedPageBreak/>
        <w:t xml:space="preserve">BIJLAGE </w:t>
      </w:r>
      <w:r>
        <w:rPr>
          <w:rFonts w:ascii="Arial" w:hAnsi="Arial"/>
          <w:b/>
          <w:color w:val="4F81BD" w:themeColor="accent1"/>
        </w:rPr>
        <w:t>VIII - B</w:t>
      </w:r>
    </w:p>
    <w:p w14:paraId="010EEE79" w14:textId="658F5825" w:rsidR="00A96935" w:rsidRPr="00B8385B" w:rsidRDefault="00B8385B" w:rsidP="00AA42D2">
      <w:pPr>
        <w:jc w:val="center"/>
        <w:rPr>
          <w:rFonts w:ascii="Arial" w:hAnsi="Arial"/>
          <w:b/>
          <w:color w:val="4F81BD" w:themeColor="accent1"/>
        </w:rPr>
      </w:pPr>
      <w:r w:rsidRPr="00134CC1">
        <w:rPr>
          <w:rFonts w:ascii="Arial" w:hAnsi="Arial"/>
          <w:b/>
          <w:color w:val="4F81BD" w:themeColor="accent1"/>
        </w:rPr>
        <w:t>WERKINSTRUCTIE OMGAAN MET ZELFZORGGENEESMIDDELEN BIJ ZELFSCANKASSA</w:t>
      </w:r>
    </w:p>
    <w:p w14:paraId="57A51B56" w14:textId="77777777" w:rsidR="00B8385B" w:rsidRPr="00B8385B" w:rsidRDefault="00B8385B" w:rsidP="00B8385B">
      <w:pPr>
        <w:spacing w:before="0" w:after="0" w:line="240" w:lineRule="auto"/>
        <w:jc w:val="center"/>
        <w:rPr>
          <w:rFonts w:ascii="Arial" w:eastAsia="Times New Roman" w:hAnsi="Arial" w:cs="Times New Roman"/>
          <w:b/>
          <w:color w:val="4F81BD" w:themeColor="accent1"/>
          <w:lang w:eastAsia="nl-NL"/>
        </w:rPr>
      </w:pPr>
    </w:p>
    <w:p w14:paraId="7416936C" w14:textId="77777777" w:rsidR="00B8385B" w:rsidRPr="00B8385B" w:rsidRDefault="00B8385B" w:rsidP="00B8385B">
      <w:pPr>
        <w:spacing w:before="0" w:after="0" w:line="240" w:lineRule="auto"/>
        <w:jc w:val="center"/>
        <w:rPr>
          <w:rFonts w:ascii="Arial" w:eastAsia="Times New Roman" w:hAnsi="Arial" w:cs="Times New Roman"/>
          <w:b/>
          <w:color w:val="4F81BD" w:themeColor="accent1"/>
          <w:lang w:eastAsia="nl-NL"/>
        </w:rPr>
      </w:pPr>
      <w:r w:rsidRPr="00B8385B">
        <w:rPr>
          <w:rFonts w:ascii="Arial" w:eastAsia="Times New Roman" w:hAnsi="Arial" w:cs="Times New Roman"/>
          <w:b/>
          <w:color w:val="4F81BD" w:themeColor="accent1"/>
          <w:lang w:eastAsia="nl-NL"/>
        </w:rPr>
        <w:t>MEDEWERKERS MET DIPLOMA VERKOOP IN DE DROGISTERIJ OF ZONDER DIPLOMA</w:t>
      </w:r>
    </w:p>
    <w:p w14:paraId="6C9413E1" w14:textId="77777777" w:rsidR="00B8385B" w:rsidRDefault="00B8385B" w:rsidP="00B8385B">
      <w:pPr>
        <w:spacing w:before="0" w:after="0" w:line="240" w:lineRule="auto"/>
        <w:rPr>
          <w:rFonts w:ascii="Arial" w:eastAsia="Times New Roman" w:hAnsi="Arial" w:cs="Times New Roman"/>
          <w:b/>
          <w:caps/>
          <w:color w:val="000000"/>
          <w:lang w:eastAsia="nl-NL"/>
        </w:rPr>
      </w:pPr>
    </w:p>
    <w:p w14:paraId="7074B964" w14:textId="77777777" w:rsidR="00F01559" w:rsidRDefault="00F01559" w:rsidP="00B8385B">
      <w:pPr>
        <w:spacing w:before="0" w:after="0" w:line="240" w:lineRule="auto"/>
        <w:rPr>
          <w:rFonts w:ascii="Arial" w:eastAsia="Times New Roman" w:hAnsi="Arial" w:cs="Times New Roman"/>
          <w:b/>
          <w:caps/>
          <w:color w:val="000000"/>
          <w:lang w:eastAsia="nl-NL"/>
        </w:rPr>
      </w:pPr>
    </w:p>
    <w:p w14:paraId="23C8F935" w14:textId="77777777" w:rsidR="00981DD1" w:rsidRPr="00B8385B" w:rsidRDefault="00981DD1" w:rsidP="00B8385B">
      <w:pPr>
        <w:spacing w:before="0" w:after="0" w:line="240" w:lineRule="auto"/>
        <w:rPr>
          <w:rFonts w:ascii="Arial" w:eastAsia="Times New Roman" w:hAnsi="Arial" w:cs="Times New Roman"/>
          <w:b/>
          <w:caps/>
          <w:color w:val="000000"/>
          <w:lang w:eastAsia="nl-NL"/>
        </w:rPr>
      </w:pPr>
    </w:p>
    <w:p w14:paraId="07CB9102" w14:textId="77777777" w:rsidR="00B8385B" w:rsidRPr="00B8385B" w:rsidRDefault="00B8385B" w:rsidP="00B8385B">
      <w:pPr>
        <w:spacing w:before="0" w:after="0" w:line="240" w:lineRule="auto"/>
        <w:ind w:left="360" w:hanging="360"/>
        <w:rPr>
          <w:rFonts w:ascii="Arial" w:eastAsia="Times New Roman" w:hAnsi="Arial" w:cs="Times New Roman"/>
          <w:b/>
          <w:caps/>
          <w:color w:val="000000"/>
          <w:lang w:eastAsia="nl-NL"/>
        </w:rPr>
      </w:pPr>
      <w:r w:rsidRPr="00B8385B">
        <w:rPr>
          <w:rFonts w:ascii="Arial" w:eastAsia="Times New Roman" w:hAnsi="Arial" w:cs="Times New Roman"/>
          <w:b/>
          <w:caps/>
          <w:color w:val="000000"/>
          <w:lang w:eastAsia="nl-NL"/>
        </w:rPr>
        <w:t>I.</w:t>
      </w:r>
      <w:r w:rsidRPr="00B8385B">
        <w:rPr>
          <w:rFonts w:ascii="Arial" w:eastAsia="Times New Roman" w:hAnsi="Arial" w:cs="Times New Roman"/>
          <w:b/>
          <w:caps/>
          <w:color w:val="000000"/>
          <w:lang w:eastAsia="nl-NL"/>
        </w:rPr>
        <w:tab/>
        <w:t xml:space="preserve">VOORZORGSMAATREGELEN bij overhandigen van zelfzorggeneesmiddelen </w:t>
      </w:r>
    </w:p>
    <w:p w14:paraId="2786AD5B" w14:textId="77777777" w:rsidR="00B8385B" w:rsidRPr="00B8385B" w:rsidRDefault="00B8385B" w:rsidP="00B8385B">
      <w:pPr>
        <w:spacing w:before="0" w:after="0" w:line="240" w:lineRule="auto"/>
        <w:rPr>
          <w:rFonts w:ascii="Arial" w:eastAsia="Times New Roman" w:hAnsi="Arial" w:cs="Times New Roman"/>
          <w:color w:val="000000"/>
          <w:lang w:eastAsia="nl-NL"/>
        </w:rPr>
      </w:pPr>
    </w:p>
    <w:p w14:paraId="74B5354D" w14:textId="77777777" w:rsidR="00B8385B" w:rsidRPr="00B8385B" w:rsidRDefault="00B8385B" w:rsidP="00B8385B">
      <w:pPr>
        <w:spacing w:before="0" w:after="0" w:line="240" w:lineRule="auto"/>
        <w:ind w:left="360" w:hanging="360"/>
        <w:rPr>
          <w:rFonts w:ascii="Arial" w:eastAsia="Times New Roman" w:hAnsi="Arial" w:cs="Times New Roman"/>
          <w:color w:val="000000"/>
          <w:lang w:eastAsia="nl-NL"/>
        </w:rPr>
      </w:pPr>
      <w:r w:rsidRPr="00B8385B">
        <w:rPr>
          <w:rFonts w:ascii="Arial" w:eastAsia="Times New Roman" w:hAnsi="Arial" w:cs="Times New Roman"/>
          <w:color w:val="000000"/>
          <w:lang w:eastAsia="nl-NL"/>
        </w:rPr>
        <w:t>1.</w:t>
      </w:r>
      <w:r w:rsidRPr="00B8385B">
        <w:rPr>
          <w:rFonts w:ascii="Arial" w:eastAsia="Times New Roman" w:hAnsi="Arial" w:cs="Times New Roman"/>
          <w:color w:val="000000"/>
          <w:lang w:eastAsia="nl-NL"/>
        </w:rPr>
        <w:tab/>
        <w:t xml:space="preserve">Je mag zelfzorggeneesmiddelen alleen verkopen aan particuliere verbruikers. </w:t>
      </w:r>
    </w:p>
    <w:p w14:paraId="66CAC27B" w14:textId="77777777" w:rsidR="00B8385B" w:rsidRPr="00B8385B" w:rsidRDefault="00B8385B" w:rsidP="00B8385B">
      <w:pPr>
        <w:spacing w:before="0" w:after="0" w:line="240" w:lineRule="auto"/>
        <w:ind w:left="360"/>
        <w:rPr>
          <w:rFonts w:ascii="Arial" w:eastAsia="Times New Roman" w:hAnsi="Arial" w:cs="Times New Roman"/>
          <w:color w:val="000000"/>
          <w:lang w:eastAsia="nl-NL"/>
        </w:rPr>
      </w:pPr>
      <w:r w:rsidRPr="00B8385B">
        <w:rPr>
          <w:rFonts w:ascii="Arial" w:eastAsia="Times New Roman" w:hAnsi="Arial" w:cs="Times New Roman"/>
          <w:color w:val="000000"/>
          <w:lang w:eastAsia="nl-NL"/>
        </w:rPr>
        <w:t>Bij aankoop van grote hoeveelheden zelfzorggeneesmiddelen geeft de zelfscankassa een signaal en jij haalt de (assistent)drogist erbij. De (assistent)drogist gaat het adviesgesprek aan met de klant in het kader van het verlenen van verantwoorde zorg.</w:t>
      </w:r>
    </w:p>
    <w:p w14:paraId="0B93DE1A" w14:textId="77777777" w:rsidR="00B8385B" w:rsidRPr="00B8385B" w:rsidRDefault="00B8385B" w:rsidP="00B8385B">
      <w:pPr>
        <w:spacing w:before="0" w:after="0" w:line="240" w:lineRule="auto"/>
        <w:rPr>
          <w:rFonts w:ascii="Arial" w:eastAsia="Times New Roman" w:hAnsi="Arial" w:cs="Times New Roman"/>
          <w:color w:val="000000"/>
          <w:lang w:eastAsia="nl-NL"/>
        </w:rPr>
      </w:pPr>
    </w:p>
    <w:p w14:paraId="42BC30C3" w14:textId="77777777" w:rsidR="00B8385B" w:rsidRPr="00B8385B" w:rsidRDefault="00B8385B" w:rsidP="00B8385B">
      <w:pPr>
        <w:spacing w:before="0" w:after="0" w:line="240" w:lineRule="auto"/>
        <w:ind w:left="360" w:hanging="360"/>
        <w:rPr>
          <w:rFonts w:ascii="Arial" w:eastAsia="Times New Roman" w:hAnsi="Arial" w:cs="Times New Roman"/>
          <w:color w:val="000000"/>
          <w:u w:val="single"/>
          <w:lang w:eastAsia="nl-NL"/>
        </w:rPr>
      </w:pPr>
      <w:r w:rsidRPr="00B8385B">
        <w:rPr>
          <w:rFonts w:ascii="Arial" w:eastAsia="Times New Roman" w:hAnsi="Arial" w:cs="Times New Roman"/>
          <w:color w:val="000000"/>
          <w:lang w:eastAsia="nl-NL"/>
        </w:rPr>
        <w:t>2.</w:t>
      </w:r>
      <w:r w:rsidRPr="00B8385B">
        <w:rPr>
          <w:rFonts w:ascii="Arial" w:eastAsia="Times New Roman" w:hAnsi="Arial" w:cs="Times New Roman"/>
          <w:color w:val="000000"/>
          <w:lang w:eastAsia="nl-NL"/>
        </w:rPr>
        <w:tab/>
        <w:t xml:space="preserve">Het is </w:t>
      </w:r>
      <w:r w:rsidRPr="00B8385B">
        <w:rPr>
          <w:rFonts w:ascii="Arial" w:eastAsia="Times New Roman" w:hAnsi="Arial" w:cs="Times New Roman"/>
          <w:color w:val="000000"/>
          <w:u w:val="single"/>
          <w:lang w:eastAsia="nl-NL"/>
        </w:rPr>
        <w:t>verboden</w:t>
      </w:r>
      <w:r w:rsidRPr="00B8385B">
        <w:rPr>
          <w:rFonts w:ascii="Arial" w:eastAsia="Times New Roman" w:hAnsi="Arial" w:cs="Times New Roman"/>
          <w:color w:val="000000"/>
          <w:lang w:eastAsia="nl-NL"/>
        </w:rPr>
        <w:t xml:space="preserve"> om zelfzorggeneesmiddelen te verkopen en overhandigen </w:t>
      </w:r>
      <w:r w:rsidRPr="00B8385B">
        <w:rPr>
          <w:rFonts w:ascii="Arial" w:eastAsia="Times New Roman" w:hAnsi="Arial" w:cs="Times New Roman"/>
          <w:color w:val="000000"/>
          <w:u w:val="single"/>
          <w:lang w:eastAsia="nl-NL"/>
        </w:rPr>
        <w:t>aan kinderen jonger dan 16 jaar,</w:t>
      </w:r>
    </w:p>
    <w:p w14:paraId="48A76DD9" w14:textId="77777777" w:rsidR="00B8385B" w:rsidRPr="00B8385B" w:rsidRDefault="00B8385B">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B8385B">
        <w:rPr>
          <w:rFonts w:ascii="Arial" w:eastAsia="Times New Roman" w:hAnsi="Arial" w:cs="Times New Roman"/>
          <w:color w:val="000000"/>
          <w:lang w:eastAsia="nl-NL"/>
        </w:rPr>
        <w:t>tenzij duidelijk is dat dit gebeurt op verzoek van een volwassene;</w:t>
      </w:r>
    </w:p>
    <w:p w14:paraId="5A2E02D6" w14:textId="77777777" w:rsidR="00B8385B" w:rsidRPr="00B8385B" w:rsidRDefault="00B8385B">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B8385B">
        <w:rPr>
          <w:rFonts w:ascii="Arial" w:eastAsia="Times New Roman" w:hAnsi="Arial" w:cs="Times New Roman"/>
          <w:color w:val="000000"/>
          <w:lang w:eastAsia="nl-NL"/>
        </w:rPr>
        <w:t>tenzij het gaat om een middel waarvan het gebruik geen enkel gezondheidsrisico met zich kan meebrengen (bij normaal gebruik en verkeerd gebruik).</w:t>
      </w:r>
    </w:p>
    <w:p w14:paraId="322F9FE3" w14:textId="77777777" w:rsidR="00B8385B" w:rsidRPr="00B8385B" w:rsidRDefault="00B8385B" w:rsidP="00B8385B">
      <w:pPr>
        <w:spacing w:before="0" w:after="0" w:line="240" w:lineRule="auto"/>
        <w:ind w:left="360"/>
        <w:rPr>
          <w:rFonts w:ascii="Arial" w:eastAsia="Times New Roman" w:hAnsi="Arial" w:cs="Times New Roman"/>
          <w:color w:val="000000"/>
          <w:lang w:eastAsia="nl-NL"/>
        </w:rPr>
      </w:pPr>
      <w:r w:rsidRPr="00B8385B">
        <w:rPr>
          <w:rFonts w:ascii="Arial" w:eastAsia="Times New Roman" w:hAnsi="Arial" w:cs="Times New Roman"/>
          <w:color w:val="000000"/>
          <w:lang w:eastAsia="nl-NL"/>
        </w:rPr>
        <w:t>De zelfscankassa geeft een signaal en een blokkade als de klant op NEE drukt bij de vraag ‘Bent u ouder dan 16 jaar?’ Jij haalt de (assistent)drogist erbij. De (assistent)drogist gaat het adviesgesprek aan met de klant in het kader van het verlenen van verantwoorde zorg.</w:t>
      </w:r>
    </w:p>
    <w:p w14:paraId="6815A0A1" w14:textId="77777777" w:rsidR="00B8385B" w:rsidRPr="00B8385B" w:rsidRDefault="00B8385B" w:rsidP="00B8385B">
      <w:pPr>
        <w:spacing w:before="0" w:after="0" w:line="240" w:lineRule="auto"/>
        <w:rPr>
          <w:rFonts w:ascii="Arial" w:eastAsia="Times New Roman" w:hAnsi="Arial" w:cs="Times New Roman"/>
          <w:color w:val="000000"/>
          <w:u w:val="single"/>
          <w:lang w:eastAsia="nl-NL"/>
        </w:rPr>
      </w:pPr>
    </w:p>
    <w:p w14:paraId="20C0202D" w14:textId="77777777" w:rsidR="00B8385B" w:rsidRPr="00B8385B" w:rsidRDefault="00B8385B" w:rsidP="00B8385B">
      <w:pPr>
        <w:tabs>
          <w:tab w:val="left" w:pos="378"/>
        </w:tabs>
        <w:spacing w:before="0" w:after="0" w:line="240" w:lineRule="auto"/>
        <w:rPr>
          <w:rFonts w:ascii="Arial" w:eastAsia="Times New Roman" w:hAnsi="Arial" w:cs="Times New Roman"/>
          <w:color w:val="000000"/>
          <w:lang w:eastAsia="nl-NL"/>
        </w:rPr>
      </w:pPr>
      <w:r w:rsidRPr="00B8385B">
        <w:rPr>
          <w:rFonts w:ascii="Arial" w:eastAsia="Times New Roman" w:hAnsi="Arial" w:cs="Times New Roman"/>
          <w:color w:val="000000"/>
          <w:lang w:eastAsia="nl-NL"/>
        </w:rPr>
        <w:t>3.</w:t>
      </w:r>
      <w:r w:rsidRPr="00B8385B">
        <w:rPr>
          <w:rFonts w:ascii="Arial" w:eastAsia="Times New Roman" w:hAnsi="Arial" w:cs="Times New Roman"/>
          <w:color w:val="000000"/>
          <w:lang w:eastAsia="nl-NL"/>
        </w:rPr>
        <w:tab/>
        <w:t xml:space="preserve">Welke </w:t>
      </w:r>
      <w:r w:rsidRPr="00B8385B">
        <w:rPr>
          <w:rFonts w:ascii="Arial" w:eastAsia="Times New Roman" w:hAnsi="Arial" w:cs="Times New Roman"/>
          <w:color w:val="000000"/>
          <w:u w:val="single"/>
          <w:lang w:eastAsia="nl-NL"/>
        </w:rPr>
        <w:t>voorzorgsmaatregelen zijn er om de kans op misbruik of verkeerd gebruik te verlagen</w:t>
      </w:r>
      <w:r w:rsidRPr="00B8385B">
        <w:rPr>
          <w:rFonts w:ascii="Arial" w:eastAsia="Times New Roman" w:hAnsi="Arial" w:cs="Times New Roman"/>
          <w:color w:val="000000"/>
          <w:lang w:eastAsia="nl-NL"/>
        </w:rPr>
        <w:t>?</w:t>
      </w:r>
    </w:p>
    <w:p w14:paraId="059F101B" w14:textId="77777777" w:rsidR="00B8385B" w:rsidRPr="00B8385B" w:rsidRDefault="00B8385B">
      <w:pPr>
        <w:numPr>
          <w:ilvl w:val="0"/>
          <w:numId w:val="59"/>
        </w:numPr>
        <w:spacing w:before="0" w:after="0" w:line="240" w:lineRule="auto"/>
        <w:contextualSpacing/>
        <w:rPr>
          <w:rFonts w:ascii="Arial" w:eastAsia="Cambria" w:hAnsi="Arial" w:cs="Times New Roman"/>
          <w:color w:val="000000"/>
        </w:rPr>
      </w:pPr>
      <w:r w:rsidRPr="00B8385B">
        <w:rPr>
          <w:rFonts w:ascii="Arial" w:eastAsia="Cambria" w:hAnsi="Arial" w:cs="Times New Roman"/>
          <w:color w:val="000000"/>
        </w:rPr>
        <w:t>Het is verboden zelfzorggeneesmiddelen te verkopen en overhandigen aan personen bij wie het vermoeden bestaat dat zij het middel niet op een verstandige wijze gebruiken.</w:t>
      </w:r>
    </w:p>
    <w:p w14:paraId="4239804D" w14:textId="77777777" w:rsidR="00B8385B" w:rsidRPr="00B8385B" w:rsidRDefault="00B8385B" w:rsidP="00B8385B">
      <w:pPr>
        <w:spacing w:before="0" w:after="0" w:line="240" w:lineRule="auto"/>
        <w:ind w:left="720"/>
        <w:rPr>
          <w:rFonts w:ascii="Arial" w:eastAsia="Times New Roman" w:hAnsi="Arial" w:cs="Times New Roman"/>
          <w:color w:val="000000"/>
          <w:lang w:eastAsia="nl-NL"/>
        </w:rPr>
      </w:pPr>
      <w:r w:rsidRPr="00B8385B">
        <w:rPr>
          <w:rFonts w:ascii="Arial" w:eastAsia="Times New Roman" w:hAnsi="Arial" w:cs="Times New Roman"/>
          <w:color w:val="000000"/>
          <w:lang w:eastAsia="nl-NL"/>
        </w:rPr>
        <w:t xml:space="preserve">Bij enkele zelfzorggeneesmiddelen geven we altijd en ongevraagd een risicowaarschuwing (RW). Deze RW verschijnt op het scherm. Ook bij duo-aankopen (verschillende geneesmiddelen tegelijk) of aankopen door risicogroepen (zoals </w:t>
      </w:r>
      <w:proofErr w:type="spellStart"/>
      <w:r w:rsidRPr="00B8385B">
        <w:rPr>
          <w:rFonts w:ascii="Arial" w:eastAsia="Times New Roman" w:hAnsi="Arial" w:cs="Times New Roman"/>
          <w:color w:val="000000"/>
          <w:lang w:eastAsia="nl-NL"/>
        </w:rPr>
        <w:t>zwangeren</w:t>
      </w:r>
      <w:proofErr w:type="spellEnd"/>
      <w:r w:rsidRPr="00B8385B">
        <w:rPr>
          <w:rFonts w:ascii="Arial" w:eastAsia="Times New Roman" w:hAnsi="Arial" w:cs="Times New Roman"/>
          <w:color w:val="000000"/>
          <w:lang w:eastAsia="nl-NL"/>
        </w:rPr>
        <w:t xml:space="preserve"> of ouderen) verschijnt een waarschuwingstekst en de adviesvraag: “Wilt u advies over dit geneesmiddel?” Als de klant advies wenst, haal jij een (assistent)drogist erbij. Alleen de (assistent)drogist mag advies aan de klant geven en heft de blokkade van de zelfscankassa op.</w:t>
      </w:r>
    </w:p>
    <w:p w14:paraId="32FBCF0F" w14:textId="77777777" w:rsidR="00B8385B" w:rsidRPr="00B8385B" w:rsidRDefault="00B8385B" w:rsidP="00B8385B">
      <w:pPr>
        <w:spacing w:before="0" w:after="0" w:line="240" w:lineRule="auto"/>
        <w:ind w:left="720"/>
        <w:rPr>
          <w:rFonts w:ascii="Arial" w:eastAsia="Times New Roman" w:hAnsi="Arial" w:cs="Times New Roman"/>
          <w:color w:val="000000"/>
          <w:lang w:eastAsia="nl-NL"/>
        </w:rPr>
      </w:pPr>
    </w:p>
    <w:p w14:paraId="01433810" w14:textId="77777777" w:rsidR="00B8385B" w:rsidRPr="00B8385B" w:rsidRDefault="00B8385B">
      <w:pPr>
        <w:numPr>
          <w:ilvl w:val="0"/>
          <w:numId w:val="59"/>
        </w:numPr>
        <w:spacing w:before="0" w:after="0" w:line="240" w:lineRule="auto"/>
        <w:contextualSpacing/>
        <w:rPr>
          <w:rFonts w:ascii="Arial" w:eastAsia="Cambria" w:hAnsi="Arial" w:cs="Times New Roman"/>
          <w:color w:val="000000"/>
        </w:rPr>
      </w:pPr>
      <w:r w:rsidRPr="00B8385B">
        <w:rPr>
          <w:rFonts w:ascii="Arial" w:eastAsia="Cambria" w:hAnsi="Arial" w:cs="Times New Roman"/>
          <w:color w:val="000000"/>
        </w:rPr>
        <w:t>De hoeveelheid zelfzorggeneesmiddelen die je aan klanten mag verkopen/overhandigen, mag niet zo groot zijn dat zij deze middelen op onverantwoorde manier kunnen gebruiken. Onverantwoord betekent dat er risico is op schade voor de gezondheid. Dit geldt zowel per aankoop als bij meerdere aankopen kort achter elkaar.</w:t>
      </w:r>
    </w:p>
    <w:p w14:paraId="0ACA677A" w14:textId="77777777" w:rsidR="00B8385B" w:rsidRPr="00B8385B" w:rsidRDefault="00B8385B" w:rsidP="00B8385B">
      <w:pPr>
        <w:spacing w:before="0" w:after="0" w:line="240" w:lineRule="auto"/>
        <w:ind w:left="708"/>
        <w:rPr>
          <w:rFonts w:ascii="Arial" w:eastAsia="Times New Roman" w:hAnsi="Arial" w:cs="Times New Roman"/>
          <w:color w:val="000000"/>
          <w:lang w:eastAsia="nl-NL"/>
        </w:rPr>
      </w:pPr>
      <w:r w:rsidRPr="00B8385B">
        <w:rPr>
          <w:rFonts w:ascii="Arial" w:eastAsia="Times New Roman" w:hAnsi="Arial" w:cs="Times New Roman"/>
          <w:color w:val="000000"/>
          <w:lang w:eastAsia="nl-NL"/>
        </w:rPr>
        <w:t>Bij aankoop van grote hoeveelheden zelfzorggeneesmiddelen (max. 3 verpakkingen van zelfde EAN) geeft de zelfscankassa een signaal en jij haalt de (assistent)drogist erbij. De (assistent)drogist gaat het adviesgesprek aan met de klant in het kader van het verlenen van verantwoorde zorg.</w:t>
      </w:r>
    </w:p>
    <w:p w14:paraId="11F06680" w14:textId="77777777" w:rsidR="00B8385B" w:rsidRPr="00B8385B" w:rsidRDefault="00B8385B" w:rsidP="00B8385B">
      <w:pPr>
        <w:spacing w:before="0" w:after="0" w:line="240" w:lineRule="auto"/>
        <w:rPr>
          <w:rFonts w:ascii="Arial" w:eastAsia="Times New Roman" w:hAnsi="Arial" w:cs="Times New Roman"/>
          <w:color w:val="000000"/>
          <w:highlight w:val="lightGray"/>
          <w:u w:val="single"/>
          <w:lang w:eastAsia="nl-NL"/>
        </w:rPr>
      </w:pPr>
    </w:p>
    <w:p w14:paraId="4E98FDCD" w14:textId="77777777" w:rsidR="00B8385B" w:rsidRPr="00B8385B" w:rsidRDefault="00B8385B" w:rsidP="00B8385B">
      <w:pPr>
        <w:spacing w:before="0" w:after="0" w:line="240" w:lineRule="auto"/>
        <w:rPr>
          <w:rFonts w:ascii="Arial" w:eastAsia="Times New Roman" w:hAnsi="Arial" w:cs="Times New Roman"/>
          <w:b/>
          <w:color w:val="000000"/>
          <w:lang w:eastAsia="nl-NL"/>
        </w:rPr>
      </w:pPr>
      <w:r w:rsidRPr="00B8385B">
        <w:rPr>
          <w:rFonts w:ascii="Arial" w:eastAsia="Times New Roman" w:hAnsi="Arial" w:cs="Times New Roman"/>
          <w:b/>
          <w:color w:val="000000"/>
          <w:lang w:eastAsia="nl-NL"/>
        </w:rPr>
        <w:t>Extra maatregelen bij de zelfscankassa</w:t>
      </w:r>
    </w:p>
    <w:p w14:paraId="5E4D73A1" w14:textId="77777777" w:rsidR="00B8385B" w:rsidRPr="00B8385B" w:rsidRDefault="00B8385B" w:rsidP="00B8385B">
      <w:pPr>
        <w:spacing w:before="0" w:after="0" w:line="240" w:lineRule="auto"/>
        <w:ind w:left="360" w:hanging="360"/>
        <w:rPr>
          <w:rFonts w:ascii="Arial" w:eastAsia="Times New Roman" w:hAnsi="Arial" w:cs="Arial"/>
          <w:color w:val="000000"/>
          <w:lang w:eastAsia="nl-NL"/>
        </w:rPr>
      </w:pPr>
      <w:r w:rsidRPr="00B8385B">
        <w:rPr>
          <w:rFonts w:ascii="Arial" w:eastAsia="Times New Roman" w:hAnsi="Arial" w:cs="Arial"/>
          <w:color w:val="000000"/>
          <w:lang w:eastAsia="nl-NL"/>
        </w:rPr>
        <w:t>4.</w:t>
      </w:r>
      <w:r w:rsidRPr="00B8385B">
        <w:rPr>
          <w:rFonts w:ascii="Arial" w:eastAsia="Times New Roman" w:hAnsi="Arial" w:cs="Arial"/>
          <w:color w:val="000000"/>
          <w:lang w:eastAsia="nl-NL"/>
        </w:rPr>
        <w:tab/>
        <w:t xml:space="preserve"> Als klanten zelfzorggeneesmiddelen bij de zelfscankassa kunnen afrekenen, moet er aan de volgende eisen worden voldaan:</w:t>
      </w:r>
    </w:p>
    <w:p w14:paraId="5C59DB07" w14:textId="77777777" w:rsidR="00B8385B" w:rsidRPr="00B8385B" w:rsidRDefault="00B8385B">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B8385B">
        <w:rPr>
          <w:rFonts w:ascii="Arial" w:eastAsia="Times New Roman" w:hAnsi="Arial" w:cs="Arial"/>
          <w:color w:val="000000"/>
          <w:lang w:eastAsia="nl-NL"/>
        </w:rPr>
        <w:t xml:space="preserve">De zelfscankassa’s staan in het zicht van de bemande kassa’s. Als dat niet mogelijk is, houdt een medewerker toezicht op de geneesmiddelenverkoop bij de zelfscankassa’s. Deze medewerker heeft duidelijke instructies gekregen. Het toezicht is nodig voor de supervisie (met name voor de risicogroepen) en om te signaleren of een klant behoefte heeft aan advies. </w:t>
      </w:r>
    </w:p>
    <w:p w14:paraId="7E3478D3" w14:textId="77777777" w:rsidR="00B8385B" w:rsidRPr="00AA42D2" w:rsidRDefault="00B8385B">
      <w:pPr>
        <w:numPr>
          <w:ilvl w:val="0"/>
          <w:numId w:val="38"/>
        </w:numPr>
        <w:tabs>
          <w:tab w:val="clear" w:pos="785"/>
          <w:tab w:val="num" w:pos="1133"/>
        </w:tabs>
        <w:spacing w:before="0" w:after="0" w:line="240" w:lineRule="auto"/>
        <w:ind w:left="1133"/>
        <w:rPr>
          <w:rFonts w:ascii="Arial" w:eastAsia="Times New Roman" w:hAnsi="Arial" w:cs="Times New Roman"/>
          <w:color w:val="000000"/>
          <w:lang w:eastAsia="nl-NL"/>
        </w:rPr>
      </w:pPr>
      <w:r w:rsidRPr="00B8385B">
        <w:rPr>
          <w:rFonts w:ascii="Arial" w:eastAsia="Times New Roman" w:hAnsi="Arial" w:cs="Arial"/>
          <w:color w:val="000000"/>
          <w:lang w:eastAsia="nl-NL"/>
        </w:rPr>
        <w:t xml:space="preserve">Er moet altijd een gediplomeerde drogist of assistent-drogist op de winkelvoer aanwezig zijn. De (assistent)drogist moet duidelijk zichtbaar en aanspreekbaar zijn voor de klant (en voor jou, als verkoopmedewerker, die de (assistent) drogist erbij moet halen als de klant advies wenst bij de zelfscankassa. Alleen de (assistent)drogist heft de blokkade van de zelfscankassa op. </w:t>
      </w:r>
    </w:p>
    <w:p w14:paraId="3211F556" w14:textId="77777777" w:rsidR="00AA42D2" w:rsidRDefault="00AA42D2" w:rsidP="00AA42D2">
      <w:pPr>
        <w:spacing w:before="0" w:after="0" w:line="240" w:lineRule="auto"/>
        <w:ind w:left="1133"/>
        <w:rPr>
          <w:rFonts w:ascii="Arial" w:eastAsia="Times New Roman" w:hAnsi="Arial" w:cs="Arial"/>
          <w:color w:val="000000"/>
          <w:lang w:eastAsia="nl-NL"/>
        </w:rPr>
      </w:pPr>
    </w:p>
    <w:p w14:paraId="5C09EC3D" w14:textId="77777777" w:rsidR="00AA42D2" w:rsidRPr="00B8385B" w:rsidRDefault="00AA42D2" w:rsidP="00AA42D2">
      <w:pPr>
        <w:spacing w:before="0" w:after="0" w:line="240" w:lineRule="auto"/>
        <w:ind w:left="1133"/>
        <w:rPr>
          <w:rFonts w:ascii="Arial" w:eastAsia="Times New Roman" w:hAnsi="Arial" w:cs="Times New Roman"/>
          <w:color w:val="000000"/>
          <w:lang w:eastAsia="nl-NL"/>
        </w:rPr>
      </w:pPr>
    </w:p>
    <w:p w14:paraId="3E0C3C53" w14:textId="77777777" w:rsidR="00B8385B" w:rsidRPr="00B8385B" w:rsidRDefault="00B8385B" w:rsidP="00B8385B">
      <w:pPr>
        <w:spacing w:before="0" w:after="0" w:line="240" w:lineRule="auto"/>
        <w:rPr>
          <w:rFonts w:ascii="Arial" w:eastAsia="Times New Roman" w:hAnsi="Arial" w:cs="Times New Roman"/>
          <w:color w:val="000000"/>
          <w:lang w:eastAsia="nl-NL"/>
        </w:rPr>
      </w:pPr>
    </w:p>
    <w:p w14:paraId="767317C9" w14:textId="77777777" w:rsidR="00B8385B" w:rsidRPr="00B8385B" w:rsidRDefault="00B8385B" w:rsidP="00B8385B">
      <w:pPr>
        <w:spacing w:before="0" w:after="0" w:line="240" w:lineRule="auto"/>
        <w:ind w:left="360" w:hanging="360"/>
        <w:rPr>
          <w:rFonts w:ascii="Arial" w:eastAsia="Times New Roman" w:hAnsi="Arial" w:cs="Times New Roman"/>
          <w:b/>
          <w:color w:val="000000"/>
          <w:lang w:eastAsia="nl-NL"/>
        </w:rPr>
      </w:pPr>
      <w:r w:rsidRPr="00B8385B">
        <w:rPr>
          <w:rFonts w:ascii="Arial" w:eastAsia="Times New Roman" w:hAnsi="Arial" w:cs="Times New Roman"/>
          <w:b/>
          <w:color w:val="000000"/>
          <w:lang w:eastAsia="nl-NL"/>
        </w:rPr>
        <w:lastRenderedPageBreak/>
        <w:t>II.</w:t>
      </w:r>
      <w:r w:rsidRPr="00B8385B">
        <w:rPr>
          <w:rFonts w:ascii="Arial" w:eastAsia="Times New Roman" w:hAnsi="Arial" w:cs="Times New Roman"/>
          <w:b/>
          <w:color w:val="000000"/>
          <w:lang w:eastAsia="nl-NL"/>
        </w:rPr>
        <w:tab/>
        <w:t>ADVIES EN COMMUNICATIE MET DE KLANT</w:t>
      </w:r>
    </w:p>
    <w:p w14:paraId="38647FD8" w14:textId="77777777" w:rsidR="00B8385B" w:rsidRPr="00B8385B" w:rsidRDefault="00B8385B" w:rsidP="00B8385B">
      <w:pPr>
        <w:spacing w:before="0" w:after="0" w:line="240" w:lineRule="auto"/>
        <w:ind w:left="360" w:hanging="360"/>
        <w:rPr>
          <w:rFonts w:ascii="Arial" w:eastAsia="Times New Roman" w:hAnsi="Arial" w:cs="Times New Roman"/>
          <w:color w:val="000000"/>
          <w:lang w:eastAsia="nl-NL"/>
        </w:rPr>
      </w:pPr>
    </w:p>
    <w:p w14:paraId="028944D5" w14:textId="77777777" w:rsidR="00B8385B" w:rsidRDefault="00B8385B">
      <w:pPr>
        <w:numPr>
          <w:ilvl w:val="0"/>
          <w:numId w:val="61"/>
        </w:numPr>
        <w:spacing w:before="0" w:after="0" w:line="240" w:lineRule="auto"/>
        <w:rPr>
          <w:rFonts w:ascii="Arial" w:eastAsia="Times New Roman" w:hAnsi="Arial" w:cs="Arial"/>
          <w:color w:val="000000"/>
          <w:lang w:eastAsia="nl-NL"/>
        </w:rPr>
      </w:pPr>
      <w:r w:rsidRPr="00B8385B">
        <w:rPr>
          <w:rFonts w:ascii="Arial" w:eastAsia="Times New Roman" w:hAnsi="Arial" w:cs="Arial"/>
          <w:color w:val="000000"/>
          <w:lang w:eastAsia="nl-NL"/>
        </w:rPr>
        <w:t>Alleen gediplomeerde drogisten en assistent-drogisten mogen inhoudelijk advies en voorlichting geven over zelfzorg en zelfzorggeneesmiddelen.</w:t>
      </w:r>
    </w:p>
    <w:p w14:paraId="57337001" w14:textId="77777777" w:rsidR="000312F6" w:rsidRDefault="000312F6" w:rsidP="000312F6">
      <w:pPr>
        <w:spacing w:before="0" w:after="0" w:line="240" w:lineRule="auto"/>
        <w:ind w:left="360"/>
        <w:rPr>
          <w:rFonts w:ascii="Arial" w:eastAsia="Times New Roman" w:hAnsi="Arial" w:cs="Arial"/>
          <w:color w:val="000000"/>
          <w:lang w:eastAsia="nl-NL"/>
        </w:rPr>
      </w:pPr>
    </w:p>
    <w:p w14:paraId="34DF3674" w14:textId="5BAC5685" w:rsidR="00A96935" w:rsidRPr="000312F6" w:rsidRDefault="00B8385B">
      <w:pPr>
        <w:numPr>
          <w:ilvl w:val="0"/>
          <w:numId w:val="61"/>
        </w:numPr>
        <w:spacing w:before="0" w:after="0" w:line="240" w:lineRule="auto"/>
        <w:rPr>
          <w:rFonts w:ascii="Arial" w:eastAsia="Times New Roman" w:hAnsi="Arial" w:cs="Arial"/>
          <w:color w:val="000000"/>
          <w:lang w:eastAsia="nl-NL"/>
        </w:rPr>
      </w:pPr>
      <w:r w:rsidRPr="000312F6">
        <w:rPr>
          <w:rFonts w:ascii="Arial" w:eastAsia="Times New Roman" w:hAnsi="Arial" w:cs="Arial"/>
          <w:color w:val="000000"/>
          <w:lang w:eastAsia="nl-NL"/>
        </w:rPr>
        <w:t>Elke medewerker die supervisie houdt op de zelfscankassa’s heeft een e-</w:t>
      </w:r>
      <w:proofErr w:type="spellStart"/>
      <w:r w:rsidRPr="000312F6">
        <w:rPr>
          <w:rFonts w:ascii="Arial" w:eastAsia="Times New Roman" w:hAnsi="Arial" w:cs="Arial"/>
          <w:color w:val="000000"/>
          <w:lang w:eastAsia="nl-NL"/>
        </w:rPr>
        <w:t>learning</w:t>
      </w:r>
      <w:proofErr w:type="spellEnd"/>
      <w:r w:rsidRPr="000312F6">
        <w:rPr>
          <w:rFonts w:ascii="Arial" w:eastAsia="Times New Roman" w:hAnsi="Arial" w:cs="Arial"/>
          <w:color w:val="000000"/>
          <w:lang w:eastAsia="nl-NL"/>
        </w:rPr>
        <w:t xml:space="preserve"> Zelfscankassa gevolgd</w:t>
      </w:r>
      <w:r w:rsidR="000312F6">
        <w:rPr>
          <w:rFonts w:ascii="Arial" w:eastAsia="Times New Roman" w:hAnsi="Arial" w:cs="Arial"/>
          <w:color w:val="000000"/>
          <w:lang w:eastAsia="nl-NL"/>
        </w:rPr>
        <w:t>.</w:t>
      </w:r>
    </w:p>
    <w:p w14:paraId="7238D735" w14:textId="77777777" w:rsidR="00A96935" w:rsidRPr="003449D4" w:rsidRDefault="00A96935" w:rsidP="00A96935">
      <w:pPr>
        <w:rPr>
          <w:color w:val="000000" w:themeColor="text1"/>
        </w:rPr>
      </w:pPr>
    </w:p>
    <w:p w14:paraId="09A4F425" w14:textId="77777777" w:rsidR="00A96935" w:rsidRPr="003449D4" w:rsidRDefault="00A96935" w:rsidP="00A96935">
      <w:pPr>
        <w:rPr>
          <w:color w:val="000000" w:themeColor="text1"/>
        </w:rPr>
      </w:pPr>
    </w:p>
    <w:p w14:paraId="7A8C3170" w14:textId="77777777" w:rsidR="000733AD" w:rsidRDefault="000733AD" w:rsidP="000312F6">
      <w:pPr>
        <w:rPr>
          <w:rFonts w:ascii="Arial" w:hAnsi="Arial"/>
          <w:b/>
          <w:color w:val="000000" w:themeColor="text1"/>
          <w:sz w:val="24"/>
          <w:szCs w:val="24"/>
        </w:rPr>
      </w:pPr>
    </w:p>
    <w:p w14:paraId="28E67D3A" w14:textId="77777777" w:rsidR="000733AD" w:rsidRDefault="000733AD" w:rsidP="000312F6">
      <w:pPr>
        <w:rPr>
          <w:rFonts w:ascii="Arial" w:hAnsi="Arial"/>
          <w:b/>
          <w:color w:val="000000" w:themeColor="text1"/>
          <w:sz w:val="24"/>
          <w:szCs w:val="24"/>
        </w:rPr>
      </w:pPr>
    </w:p>
    <w:p w14:paraId="74397E3A" w14:textId="77777777" w:rsidR="000733AD" w:rsidRDefault="000733AD" w:rsidP="000312F6">
      <w:pPr>
        <w:rPr>
          <w:rFonts w:ascii="Arial" w:hAnsi="Arial"/>
          <w:b/>
          <w:color w:val="000000" w:themeColor="text1"/>
          <w:sz w:val="24"/>
          <w:szCs w:val="24"/>
        </w:rPr>
      </w:pPr>
    </w:p>
    <w:p w14:paraId="778D135C" w14:textId="77777777" w:rsidR="000733AD" w:rsidRDefault="000733AD" w:rsidP="000733AD">
      <w:pPr>
        <w:rPr>
          <w:rFonts w:ascii="Arial" w:hAnsi="Arial"/>
          <w:b/>
          <w:color w:val="4F81BD" w:themeColor="accent1"/>
        </w:rPr>
      </w:pPr>
    </w:p>
    <w:p w14:paraId="57A18947" w14:textId="77777777" w:rsidR="000733AD" w:rsidRDefault="000733AD" w:rsidP="000733AD">
      <w:pPr>
        <w:rPr>
          <w:rFonts w:ascii="Arial" w:hAnsi="Arial"/>
          <w:b/>
          <w:color w:val="4F81BD" w:themeColor="accent1"/>
        </w:rPr>
      </w:pPr>
    </w:p>
    <w:p w14:paraId="58AEEC6D" w14:textId="77777777" w:rsidR="000733AD" w:rsidRDefault="000733AD" w:rsidP="000733AD">
      <w:pPr>
        <w:rPr>
          <w:rFonts w:ascii="Arial" w:hAnsi="Arial"/>
          <w:b/>
          <w:color w:val="4F81BD" w:themeColor="accent1"/>
        </w:rPr>
      </w:pPr>
    </w:p>
    <w:p w14:paraId="5F7F07D3" w14:textId="77777777" w:rsidR="000733AD" w:rsidRDefault="000733AD" w:rsidP="000733AD">
      <w:pPr>
        <w:rPr>
          <w:rFonts w:ascii="Arial" w:hAnsi="Arial"/>
          <w:b/>
          <w:color w:val="4F81BD" w:themeColor="accent1"/>
        </w:rPr>
      </w:pPr>
    </w:p>
    <w:p w14:paraId="5AD50082" w14:textId="77777777" w:rsidR="000733AD" w:rsidRDefault="000733AD" w:rsidP="000733AD">
      <w:pPr>
        <w:rPr>
          <w:rFonts w:ascii="Arial" w:hAnsi="Arial"/>
          <w:b/>
          <w:color w:val="4F81BD" w:themeColor="accent1"/>
        </w:rPr>
      </w:pPr>
    </w:p>
    <w:p w14:paraId="53532A95" w14:textId="77777777" w:rsidR="000733AD" w:rsidRDefault="000733AD" w:rsidP="000733AD">
      <w:pPr>
        <w:rPr>
          <w:rFonts w:ascii="Arial" w:hAnsi="Arial"/>
          <w:b/>
          <w:color w:val="4F81BD" w:themeColor="accent1"/>
        </w:rPr>
      </w:pPr>
    </w:p>
    <w:p w14:paraId="6230A7ED" w14:textId="77777777" w:rsidR="000733AD" w:rsidRDefault="000733AD" w:rsidP="000733AD">
      <w:pPr>
        <w:rPr>
          <w:rFonts w:ascii="Arial" w:hAnsi="Arial"/>
          <w:b/>
          <w:color w:val="4F81BD" w:themeColor="accent1"/>
        </w:rPr>
      </w:pPr>
    </w:p>
    <w:p w14:paraId="788B0267" w14:textId="77777777" w:rsidR="000733AD" w:rsidRDefault="000733AD" w:rsidP="000733AD">
      <w:pPr>
        <w:rPr>
          <w:rFonts w:ascii="Arial" w:hAnsi="Arial"/>
          <w:b/>
          <w:color w:val="4F81BD" w:themeColor="accent1"/>
        </w:rPr>
      </w:pPr>
    </w:p>
    <w:p w14:paraId="14367793" w14:textId="77777777" w:rsidR="000733AD" w:rsidRDefault="000733AD" w:rsidP="000733AD">
      <w:pPr>
        <w:rPr>
          <w:rFonts w:ascii="Arial" w:hAnsi="Arial"/>
          <w:b/>
          <w:color w:val="4F81BD" w:themeColor="accent1"/>
        </w:rPr>
      </w:pPr>
    </w:p>
    <w:p w14:paraId="72B767B9" w14:textId="77777777" w:rsidR="000733AD" w:rsidRDefault="000733AD" w:rsidP="000733AD">
      <w:pPr>
        <w:rPr>
          <w:rFonts w:ascii="Arial" w:hAnsi="Arial"/>
          <w:b/>
          <w:color w:val="4F81BD" w:themeColor="accent1"/>
        </w:rPr>
      </w:pPr>
    </w:p>
    <w:p w14:paraId="66A9D0A8" w14:textId="77777777" w:rsidR="000733AD" w:rsidRDefault="000733AD" w:rsidP="000733AD">
      <w:pPr>
        <w:rPr>
          <w:rFonts w:ascii="Arial" w:hAnsi="Arial"/>
          <w:b/>
          <w:color w:val="4F81BD" w:themeColor="accent1"/>
        </w:rPr>
      </w:pPr>
    </w:p>
    <w:p w14:paraId="1C6F0EEC" w14:textId="77777777" w:rsidR="000733AD" w:rsidRDefault="000733AD" w:rsidP="000733AD">
      <w:pPr>
        <w:rPr>
          <w:rFonts w:ascii="Arial" w:hAnsi="Arial"/>
          <w:b/>
          <w:color w:val="4F81BD" w:themeColor="accent1"/>
        </w:rPr>
      </w:pPr>
    </w:p>
    <w:p w14:paraId="35C994C3" w14:textId="77777777" w:rsidR="000733AD" w:rsidRDefault="000733AD" w:rsidP="000733AD">
      <w:pPr>
        <w:rPr>
          <w:rFonts w:ascii="Arial" w:hAnsi="Arial"/>
          <w:b/>
          <w:color w:val="4F81BD" w:themeColor="accent1"/>
        </w:rPr>
      </w:pPr>
    </w:p>
    <w:p w14:paraId="43FFF3D4" w14:textId="77777777" w:rsidR="000733AD" w:rsidRDefault="000733AD" w:rsidP="000733AD">
      <w:pPr>
        <w:rPr>
          <w:rFonts w:ascii="Arial" w:hAnsi="Arial"/>
          <w:b/>
          <w:color w:val="4F81BD" w:themeColor="accent1"/>
        </w:rPr>
      </w:pPr>
    </w:p>
    <w:p w14:paraId="4CC797E9" w14:textId="77777777" w:rsidR="000733AD" w:rsidRDefault="000733AD" w:rsidP="000733AD">
      <w:pPr>
        <w:rPr>
          <w:rFonts w:ascii="Arial" w:hAnsi="Arial"/>
          <w:b/>
          <w:color w:val="4F81BD" w:themeColor="accent1"/>
        </w:rPr>
      </w:pPr>
    </w:p>
    <w:p w14:paraId="3AF733D6" w14:textId="77777777" w:rsidR="000733AD" w:rsidRDefault="000733AD" w:rsidP="000733AD">
      <w:pPr>
        <w:rPr>
          <w:rFonts w:ascii="Arial" w:hAnsi="Arial"/>
          <w:b/>
          <w:color w:val="4F81BD" w:themeColor="accent1"/>
        </w:rPr>
      </w:pPr>
    </w:p>
    <w:p w14:paraId="0688FB23" w14:textId="77777777" w:rsidR="000733AD" w:rsidRDefault="000733AD" w:rsidP="000733AD">
      <w:pPr>
        <w:rPr>
          <w:rFonts w:ascii="Arial" w:hAnsi="Arial"/>
          <w:b/>
          <w:color w:val="4F81BD" w:themeColor="accent1"/>
        </w:rPr>
      </w:pPr>
    </w:p>
    <w:p w14:paraId="7886D3D6" w14:textId="77777777" w:rsidR="000733AD" w:rsidRDefault="000733AD" w:rsidP="000733AD">
      <w:pPr>
        <w:rPr>
          <w:rFonts w:ascii="Arial" w:hAnsi="Arial"/>
          <w:b/>
          <w:color w:val="4F81BD" w:themeColor="accent1"/>
        </w:rPr>
      </w:pPr>
    </w:p>
    <w:p w14:paraId="2076DCF8" w14:textId="77777777" w:rsidR="000733AD" w:rsidRDefault="000733AD" w:rsidP="000733AD">
      <w:pPr>
        <w:rPr>
          <w:rFonts w:ascii="Arial" w:hAnsi="Arial"/>
          <w:b/>
          <w:color w:val="4F81BD" w:themeColor="accent1"/>
        </w:rPr>
      </w:pPr>
    </w:p>
    <w:p w14:paraId="68BCD023" w14:textId="77777777" w:rsidR="00204906" w:rsidRDefault="00204906" w:rsidP="00204906">
      <w:pPr>
        <w:rPr>
          <w:rFonts w:ascii="Arial" w:hAnsi="Arial"/>
          <w:b/>
          <w:color w:val="4F81BD" w:themeColor="accent1"/>
        </w:rPr>
      </w:pPr>
    </w:p>
    <w:p w14:paraId="0C927EE7" w14:textId="77777777" w:rsidR="00204906" w:rsidRDefault="00204906" w:rsidP="00204906">
      <w:pPr>
        <w:rPr>
          <w:rFonts w:ascii="Arial" w:hAnsi="Arial"/>
          <w:b/>
          <w:color w:val="4F81BD" w:themeColor="accent1"/>
        </w:rPr>
      </w:pPr>
    </w:p>
    <w:p w14:paraId="5FE7DABF" w14:textId="6F241D80" w:rsidR="003A2331" w:rsidRPr="003A2331" w:rsidRDefault="00204906" w:rsidP="003A2331">
      <w:pPr>
        <w:rPr>
          <w:rFonts w:ascii="Arial" w:hAnsi="Arial"/>
          <w:b/>
          <w:color w:val="4F81BD" w:themeColor="accent1"/>
          <w:sz w:val="24"/>
          <w:szCs w:val="24"/>
        </w:rPr>
      </w:pPr>
      <w:r w:rsidRPr="007709B9">
        <w:rPr>
          <w:rFonts w:ascii="Arial" w:hAnsi="Arial"/>
          <w:b/>
          <w:color w:val="4F81BD" w:themeColor="accent1"/>
        </w:rPr>
        <w:lastRenderedPageBreak/>
        <w:t xml:space="preserve">BIJLAGE </w:t>
      </w:r>
      <w:r>
        <w:rPr>
          <w:rFonts w:ascii="Arial" w:hAnsi="Arial"/>
          <w:b/>
          <w:color w:val="4F81BD" w:themeColor="accent1"/>
        </w:rPr>
        <w:t xml:space="preserve">VIII - </w:t>
      </w:r>
      <w:r w:rsidR="003A2331">
        <w:rPr>
          <w:rFonts w:ascii="Arial" w:hAnsi="Arial"/>
          <w:b/>
          <w:color w:val="4F81BD" w:themeColor="accent1"/>
        </w:rPr>
        <w:t>C</w:t>
      </w:r>
    </w:p>
    <w:p w14:paraId="5CBFC3BA" w14:textId="77777777" w:rsidR="003A2331" w:rsidRPr="003A2331" w:rsidRDefault="003A2331" w:rsidP="003A2331">
      <w:pPr>
        <w:spacing w:before="0" w:after="0" w:line="240" w:lineRule="auto"/>
        <w:jc w:val="center"/>
        <w:rPr>
          <w:rFonts w:ascii="Arial" w:eastAsia="Times New Roman" w:hAnsi="Arial" w:cs="Times New Roman"/>
          <w:b/>
          <w:color w:val="4F81BD" w:themeColor="accent1"/>
          <w:lang w:eastAsia="nl-NL"/>
        </w:rPr>
      </w:pPr>
      <w:r w:rsidRPr="003A2331">
        <w:rPr>
          <w:rFonts w:ascii="Arial" w:eastAsia="Times New Roman" w:hAnsi="Arial" w:cs="Times New Roman"/>
          <w:b/>
          <w:color w:val="4F81BD" w:themeColor="accent1"/>
          <w:lang w:eastAsia="nl-NL"/>
        </w:rPr>
        <w:t>WERKINSTRUCTIE</w:t>
      </w:r>
    </w:p>
    <w:p w14:paraId="43C49774" w14:textId="77777777" w:rsidR="003A2331" w:rsidRDefault="003A2331" w:rsidP="003A2331">
      <w:pPr>
        <w:spacing w:before="0" w:after="0" w:line="240" w:lineRule="auto"/>
        <w:jc w:val="center"/>
        <w:rPr>
          <w:rFonts w:ascii="Arial" w:eastAsia="Times New Roman" w:hAnsi="Arial" w:cs="Times New Roman"/>
          <w:b/>
          <w:color w:val="4F81BD" w:themeColor="accent1"/>
          <w:lang w:eastAsia="nl-NL"/>
        </w:rPr>
      </w:pPr>
      <w:r w:rsidRPr="003A2331">
        <w:rPr>
          <w:rFonts w:ascii="Arial" w:eastAsia="Times New Roman" w:hAnsi="Arial" w:cs="Times New Roman"/>
          <w:b/>
          <w:color w:val="4F81BD" w:themeColor="accent1"/>
          <w:lang w:eastAsia="nl-NL"/>
        </w:rPr>
        <w:t>VERANTWOORDE ZORG BIJ DE VERKOOP VAN ZELFZORGGENEESMIDDELEN VIA ZELFSCANKASSA</w:t>
      </w:r>
    </w:p>
    <w:p w14:paraId="7B525043" w14:textId="77777777" w:rsidR="00802829" w:rsidRPr="003A2331" w:rsidRDefault="00802829" w:rsidP="003A2331">
      <w:pPr>
        <w:spacing w:before="0" w:after="0" w:line="240" w:lineRule="auto"/>
        <w:jc w:val="center"/>
        <w:rPr>
          <w:rFonts w:ascii="Arial" w:eastAsia="Times New Roman" w:hAnsi="Arial" w:cs="Times New Roman"/>
          <w:b/>
          <w:color w:val="4F81BD" w:themeColor="accent1"/>
          <w:lang w:eastAsia="nl-NL"/>
        </w:rPr>
      </w:pPr>
    </w:p>
    <w:p w14:paraId="626688B6" w14:textId="77777777" w:rsidR="003A2331" w:rsidRPr="003A2331" w:rsidRDefault="003A2331" w:rsidP="003A2331">
      <w:pPr>
        <w:spacing w:before="0" w:after="0" w:line="240" w:lineRule="auto"/>
        <w:rPr>
          <w:rFonts w:ascii="Arial" w:eastAsia="Times New Roman" w:hAnsi="Arial" w:cs="Arial"/>
          <w:caps/>
          <w:sz w:val="28"/>
          <w:szCs w:val="28"/>
          <w:lang w:eastAsia="nl-NL"/>
        </w:rPr>
      </w:pPr>
    </w:p>
    <w:p w14:paraId="12978842" w14:textId="77777777" w:rsidR="003A2331" w:rsidRPr="003A2331" w:rsidRDefault="003A2331" w:rsidP="003A2331">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z w:val="10"/>
          <w:szCs w:val="10"/>
          <w:lang w:eastAsia="nl-NL"/>
        </w:rPr>
      </w:pPr>
    </w:p>
    <w:p w14:paraId="5A531328" w14:textId="77777777" w:rsidR="003A2331" w:rsidRPr="003A2331" w:rsidRDefault="003A2331" w:rsidP="003A2331">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lang w:eastAsia="nl-NL"/>
        </w:rPr>
      </w:pPr>
      <w:r w:rsidRPr="003A2331">
        <w:rPr>
          <w:rFonts w:ascii="Arial" w:eastAsia="Times New Roman" w:hAnsi="Arial" w:cs="Arial"/>
          <w:lang w:eastAsia="nl-NL"/>
        </w:rPr>
        <w:t xml:space="preserve">Ook bij de verkoop van zelfzorggeneesmiddelen via de zelfscankassa leveren gecertificeerde drogisterijen met de Groene Plus verantwoorde zorg. Als klanten vragen hebben over geneesmiddelen bij de zelfscan of als de zelfscan een signaal geeft, haalt de kassamedewerker de (assistent)drogist erbij. </w:t>
      </w:r>
    </w:p>
    <w:p w14:paraId="4012D4CD" w14:textId="77777777" w:rsidR="003A2331" w:rsidRPr="003A2331" w:rsidRDefault="003A2331" w:rsidP="003A2331">
      <w:pPr>
        <w:spacing w:before="0" w:after="0" w:line="240" w:lineRule="auto"/>
        <w:rPr>
          <w:rFonts w:ascii="Arial" w:eastAsia="Times New Roman" w:hAnsi="Arial" w:cs="Arial"/>
          <w:i/>
          <w:sz w:val="18"/>
          <w:szCs w:val="18"/>
          <w:lang w:eastAsia="nl-NL"/>
        </w:rPr>
      </w:pPr>
    </w:p>
    <w:p w14:paraId="2D7A8C33" w14:textId="77777777" w:rsidR="003A2331" w:rsidRPr="003A2331" w:rsidRDefault="003A2331" w:rsidP="003A2331">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mallCaps/>
          <w:sz w:val="24"/>
          <w:szCs w:val="24"/>
          <w:lang w:eastAsia="nl-NL"/>
        </w:rPr>
      </w:pPr>
      <w:r w:rsidRPr="003A2331">
        <w:rPr>
          <w:rFonts w:ascii="Arial" w:eastAsia="Times New Roman" w:hAnsi="Arial" w:cs="Arial"/>
          <w:b/>
          <w:smallCaps/>
          <w:sz w:val="24"/>
          <w:szCs w:val="24"/>
          <w:lang w:eastAsia="nl-NL"/>
        </w:rPr>
        <w:t>1. Wanneer geeft de zelfscankassa een signaal en/of een blokkade?</w:t>
      </w:r>
    </w:p>
    <w:p w14:paraId="51613E31" w14:textId="77777777" w:rsidR="003A2331" w:rsidRPr="003A2331" w:rsidRDefault="003A2331" w:rsidP="003A2331">
      <w:pPr>
        <w:spacing w:before="0" w:after="0" w:line="240" w:lineRule="auto"/>
        <w:contextualSpacing/>
        <w:rPr>
          <w:rFonts w:ascii="Arial" w:eastAsia="Cambria" w:hAnsi="Arial" w:cs="Arial"/>
          <w:b/>
          <w:sz w:val="18"/>
          <w:szCs w:val="18"/>
        </w:rPr>
      </w:pPr>
    </w:p>
    <w:p w14:paraId="1A9BCA73" w14:textId="77777777" w:rsidR="003A2331" w:rsidRPr="003A2331" w:rsidRDefault="003A2331">
      <w:pPr>
        <w:numPr>
          <w:ilvl w:val="0"/>
          <w:numId w:val="45"/>
        </w:numPr>
        <w:spacing w:before="0" w:after="0" w:line="240" w:lineRule="auto"/>
        <w:contextualSpacing/>
        <w:rPr>
          <w:rFonts w:ascii="Arial" w:eastAsia="Cambria" w:hAnsi="Arial" w:cs="Arial"/>
          <w:bCs/>
          <w:sz w:val="18"/>
          <w:szCs w:val="18"/>
        </w:rPr>
      </w:pPr>
      <w:r w:rsidRPr="003A2331">
        <w:rPr>
          <w:rFonts w:ascii="Arial" w:eastAsia="Cambria" w:hAnsi="Arial" w:cs="Arial"/>
          <w:bCs/>
          <w:sz w:val="18"/>
          <w:szCs w:val="18"/>
        </w:rPr>
        <w:t>Als de klant op het scherm van de zelfscankassa aangeeft dat hij meer advies wenst.</w:t>
      </w:r>
    </w:p>
    <w:p w14:paraId="65B25FCA" w14:textId="77777777" w:rsidR="003A2331" w:rsidRPr="003A2331" w:rsidRDefault="003A2331">
      <w:pPr>
        <w:numPr>
          <w:ilvl w:val="0"/>
          <w:numId w:val="45"/>
        </w:numPr>
        <w:spacing w:before="0" w:after="0" w:line="240" w:lineRule="auto"/>
        <w:contextualSpacing/>
        <w:rPr>
          <w:rFonts w:ascii="Arial" w:eastAsia="Cambria" w:hAnsi="Arial" w:cs="Arial"/>
          <w:bCs/>
          <w:sz w:val="18"/>
          <w:szCs w:val="18"/>
        </w:rPr>
      </w:pPr>
      <w:r w:rsidRPr="003A2331">
        <w:rPr>
          <w:rFonts w:ascii="Arial" w:eastAsia="Cambria" w:hAnsi="Arial" w:cs="Arial"/>
          <w:bCs/>
          <w:sz w:val="18"/>
          <w:szCs w:val="18"/>
        </w:rPr>
        <w:t>Als de klant grotere hoeveelheden geneesmiddelen wil afrekenen. De zelfscan geeft een signaal bij meer dan drie verpakkingen</w:t>
      </w:r>
      <w:r w:rsidRPr="003A2331">
        <w:rPr>
          <w:rFonts w:ascii="Arial" w:eastAsia="Cambria" w:hAnsi="Arial" w:cs="Times New Roman"/>
          <w:bCs/>
          <w:color w:val="000000"/>
          <w:sz w:val="24"/>
          <w:szCs w:val="24"/>
        </w:rPr>
        <w:t xml:space="preserve"> </w:t>
      </w:r>
      <w:r w:rsidRPr="003A2331">
        <w:rPr>
          <w:rFonts w:ascii="Arial" w:eastAsia="Cambria" w:hAnsi="Arial" w:cs="Times New Roman"/>
          <w:bCs/>
          <w:color w:val="000000"/>
          <w:sz w:val="18"/>
          <w:szCs w:val="18"/>
        </w:rPr>
        <w:t>met dezelfde EAN</w:t>
      </w:r>
      <w:r w:rsidRPr="003A2331">
        <w:rPr>
          <w:rFonts w:ascii="Arial" w:eastAsia="Cambria" w:hAnsi="Arial" w:cs="Arial"/>
          <w:bCs/>
          <w:sz w:val="18"/>
          <w:szCs w:val="18"/>
        </w:rPr>
        <w:t>.</w:t>
      </w:r>
    </w:p>
    <w:p w14:paraId="0711A333" w14:textId="77777777" w:rsidR="003A2331" w:rsidRPr="003A2331" w:rsidRDefault="003A2331">
      <w:pPr>
        <w:numPr>
          <w:ilvl w:val="0"/>
          <w:numId w:val="45"/>
        </w:numPr>
        <w:spacing w:before="0" w:after="0" w:line="240" w:lineRule="auto"/>
        <w:contextualSpacing/>
        <w:rPr>
          <w:rFonts w:ascii="Arial" w:eastAsia="Cambria" w:hAnsi="Arial" w:cs="Arial"/>
          <w:bCs/>
          <w:sz w:val="18"/>
          <w:szCs w:val="18"/>
        </w:rPr>
      </w:pPr>
      <w:r w:rsidRPr="003A2331">
        <w:rPr>
          <w:rFonts w:ascii="Arial" w:eastAsia="Cambria" w:hAnsi="Arial" w:cs="Arial"/>
          <w:bCs/>
          <w:sz w:val="18"/>
          <w:szCs w:val="18"/>
        </w:rPr>
        <w:t xml:space="preserve">Als de klant ‘Nee’ intoetst bij de vraag ‘Bent u ouder dan 16 jaar?’  </w:t>
      </w:r>
    </w:p>
    <w:p w14:paraId="4AAE94B3" w14:textId="77777777" w:rsidR="003A2331" w:rsidRPr="003A2331" w:rsidRDefault="003A2331" w:rsidP="003A2331">
      <w:pPr>
        <w:spacing w:before="0" w:after="0" w:line="240" w:lineRule="auto"/>
        <w:rPr>
          <w:rFonts w:ascii="Arial" w:eastAsia="Times New Roman" w:hAnsi="Arial" w:cs="Arial"/>
          <w:i/>
          <w:sz w:val="18"/>
          <w:szCs w:val="18"/>
          <w:lang w:eastAsia="nl-NL"/>
        </w:rPr>
      </w:pPr>
    </w:p>
    <w:p w14:paraId="268B6135" w14:textId="77777777" w:rsidR="003A2331" w:rsidRPr="003A2331" w:rsidRDefault="003A2331" w:rsidP="003A2331">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mallCaps/>
          <w:sz w:val="24"/>
          <w:szCs w:val="24"/>
          <w:lang w:eastAsia="nl-NL"/>
        </w:rPr>
      </w:pPr>
      <w:r w:rsidRPr="003A2331">
        <w:rPr>
          <w:rFonts w:ascii="Arial" w:eastAsia="Times New Roman" w:hAnsi="Arial" w:cs="Arial"/>
          <w:b/>
          <w:smallCaps/>
          <w:sz w:val="24"/>
          <w:szCs w:val="24"/>
          <w:lang w:eastAsia="nl-NL"/>
        </w:rPr>
        <w:t>2. Welke extra eisen zijn er om verantwoorde zorg te leveren bij zelfscan?</w:t>
      </w:r>
    </w:p>
    <w:p w14:paraId="4C1D0159" w14:textId="77777777" w:rsidR="003A2331" w:rsidRPr="003A2331" w:rsidRDefault="003A2331" w:rsidP="003A2331">
      <w:pPr>
        <w:spacing w:before="0" w:after="0" w:line="240" w:lineRule="auto"/>
        <w:rPr>
          <w:rFonts w:ascii="Arial" w:eastAsia="Times New Roman" w:hAnsi="Arial" w:cs="Arial"/>
          <w:b/>
          <w:sz w:val="18"/>
          <w:szCs w:val="18"/>
          <w:lang w:eastAsia="nl-NL"/>
        </w:rPr>
      </w:pPr>
    </w:p>
    <w:p w14:paraId="0FC99E08" w14:textId="77777777" w:rsidR="003A2331" w:rsidRPr="003A2331" w:rsidRDefault="003A2331">
      <w:pPr>
        <w:numPr>
          <w:ilvl w:val="0"/>
          <w:numId w:val="44"/>
        </w:numPr>
        <w:spacing w:before="0" w:after="0" w:line="240" w:lineRule="auto"/>
        <w:rPr>
          <w:rFonts w:ascii="Arial" w:eastAsia="Times New Roman" w:hAnsi="Arial" w:cs="Arial"/>
          <w:bCs/>
          <w:sz w:val="18"/>
          <w:szCs w:val="18"/>
          <w:lang w:eastAsia="nl-NL"/>
        </w:rPr>
      </w:pPr>
      <w:r w:rsidRPr="003A2331">
        <w:rPr>
          <w:rFonts w:ascii="Arial" w:eastAsia="Times New Roman" w:hAnsi="Arial" w:cs="Arial"/>
          <w:bCs/>
          <w:sz w:val="18"/>
          <w:szCs w:val="18"/>
          <w:lang w:eastAsia="nl-NL"/>
        </w:rPr>
        <w:t>De zelfscankassa staat in het zicht van de bemande kassa’s of een medewerker houdt toezicht</w:t>
      </w:r>
    </w:p>
    <w:p w14:paraId="44C0658F" w14:textId="77777777" w:rsidR="003A2331" w:rsidRPr="003A2331" w:rsidRDefault="003A2331">
      <w:pPr>
        <w:numPr>
          <w:ilvl w:val="0"/>
          <w:numId w:val="44"/>
        </w:numPr>
        <w:spacing w:before="0" w:after="0" w:line="240" w:lineRule="auto"/>
        <w:rPr>
          <w:rFonts w:ascii="Arial" w:eastAsia="Times New Roman" w:hAnsi="Arial" w:cs="Arial"/>
          <w:bCs/>
          <w:sz w:val="18"/>
          <w:szCs w:val="18"/>
          <w:lang w:eastAsia="nl-NL"/>
        </w:rPr>
      </w:pPr>
      <w:r w:rsidRPr="003A2331">
        <w:rPr>
          <w:rFonts w:ascii="Arial" w:eastAsia="Times New Roman" w:hAnsi="Arial" w:cs="Arial"/>
          <w:bCs/>
          <w:sz w:val="18"/>
          <w:szCs w:val="18"/>
          <w:lang w:eastAsia="nl-NL"/>
        </w:rPr>
        <w:t xml:space="preserve">Er is een (assistent)drogist op de winkelvloer aanwezig voor advies. Alleen (assistent)drogisten geven advies over zelfzorggeneesmiddelen. </w:t>
      </w:r>
    </w:p>
    <w:p w14:paraId="2404F1D2" w14:textId="77777777" w:rsidR="003A2331" w:rsidRPr="003A2331" w:rsidRDefault="003A2331">
      <w:pPr>
        <w:numPr>
          <w:ilvl w:val="0"/>
          <w:numId w:val="44"/>
        </w:numPr>
        <w:spacing w:before="0" w:after="0" w:line="240" w:lineRule="auto"/>
        <w:rPr>
          <w:rFonts w:ascii="Arial" w:eastAsia="Times New Roman" w:hAnsi="Arial" w:cs="Arial"/>
          <w:bCs/>
          <w:sz w:val="18"/>
          <w:szCs w:val="18"/>
          <w:lang w:eastAsia="nl-NL"/>
        </w:rPr>
      </w:pPr>
      <w:r w:rsidRPr="003A2331">
        <w:rPr>
          <w:rFonts w:ascii="Arial" w:eastAsia="Times New Roman" w:hAnsi="Arial" w:cs="Arial"/>
          <w:bCs/>
          <w:sz w:val="18"/>
          <w:szCs w:val="18"/>
          <w:lang w:eastAsia="nl-NL"/>
        </w:rPr>
        <w:t>De toezichthoudend drogist signaleert mogelijk risico-situaties en houdt toezicht op de medewerkers: voeren zij hun instructie juist uit?</w:t>
      </w:r>
    </w:p>
    <w:p w14:paraId="6CBDDB14" w14:textId="77777777" w:rsidR="003A2331" w:rsidRPr="003A2331" w:rsidRDefault="003A2331">
      <w:pPr>
        <w:numPr>
          <w:ilvl w:val="0"/>
          <w:numId w:val="44"/>
        </w:numPr>
        <w:spacing w:before="0" w:after="0" w:line="240" w:lineRule="auto"/>
        <w:contextualSpacing/>
        <w:rPr>
          <w:rFonts w:ascii="Arial" w:eastAsia="Cambria" w:hAnsi="Arial" w:cs="Arial"/>
          <w:bCs/>
          <w:color w:val="000000"/>
          <w:sz w:val="18"/>
          <w:szCs w:val="18"/>
        </w:rPr>
      </w:pPr>
      <w:r w:rsidRPr="003A2331">
        <w:rPr>
          <w:rFonts w:ascii="Arial" w:eastAsia="Cambria" w:hAnsi="Arial" w:cs="Arial"/>
          <w:bCs/>
          <w:color w:val="000000"/>
          <w:sz w:val="18"/>
          <w:szCs w:val="18"/>
        </w:rPr>
        <w:t>Elke (assistent) drogist die supervisie houdt op de zelfscankassa’s heeft een e-</w:t>
      </w:r>
      <w:proofErr w:type="spellStart"/>
      <w:r w:rsidRPr="003A2331">
        <w:rPr>
          <w:rFonts w:ascii="Arial" w:eastAsia="Cambria" w:hAnsi="Arial" w:cs="Arial"/>
          <w:bCs/>
          <w:color w:val="000000"/>
          <w:sz w:val="18"/>
          <w:szCs w:val="18"/>
        </w:rPr>
        <w:t>learning</w:t>
      </w:r>
      <w:proofErr w:type="spellEnd"/>
      <w:r w:rsidRPr="003A2331">
        <w:rPr>
          <w:rFonts w:ascii="Arial" w:eastAsia="Cambria" w:hAnsi="Arial" w:cs="Arial"/>
          <w:bCs/>
          <w:color w:val="000000"/>
          <w:sz w:val="18"/>
          <w:szCs w:val="18"/>
        </w:rPr>
        <w:t xml:space="preserve"> Zelfscankassa gevolgd.</w:t>
      </w:r>
    </w:p>
    <w:p w14:paraId="4A8A8DA5" w14:textId="77777777" w:rsidR="003A2331" w:rsidRPr="003A2331" w:rsidRDefault="003A2331" w:rsidP="003A2331">
      <w:pPr>
        <w:spacing w:before="0" w:after="0" w:line="240" w:lineRule="auto"/>
        <w:ind w:left="360"/>
        <w:rPr>
          <w:rFonts w:ascii="Arial" w:eastAsia="Times New Roman" w:hAnsi="Arial" w:cs="Arial"/>
          <w:b/>
          <w:sz w:val="18"/>
          <w:szCs w:val="18"/>
          <w:lang w:eastAsia="nl-NL"/>
        </w:rPr>
      </w:pPr>
    </w:p>
    <w:p w14:paraId="0EB281C0" w14:textId="77777777" w:rsidR="00886EA0" w:rsidRDefault="00886EA0" w:rsidP="0071051E">
      <w:pPr>
        <w:spacing w:before="0" w:after="0" w:line="240" w:lineRule="auto"/>
        <w:jc w:val="center"/>
        <w:rPr>
          <w:rFonts w:ascii="Arial" w:eastAsia="Times New Roman" w:hAnsi="Arial" w:cs="Arial"/>
          <w:b/>
          <w:sz w:val="32"/>
          <w:szCs w:val="32"/>
          <w:lang w:eastAsia="nl-NL"/>
        </w:rPr>
      </w:pPr>
    </w:p>
    <w:p w14:paraId="72BC3288" w14:textId="77777777" w:rsidR="00802829" w:rsidRDefault="00802829" w:rsidP="0071051E">
      <w:pPr>
        <w:spacing w:before="0" w:after="0" w:line="240" w:lineRule="auto"/>
        <w:jc w:val="center"/>
        <w:rPr>
          <w:rFonts w:ascii="Arial" w:eastAsia="Times New Roman" w:hAnsi="Arial" w:cs="Arial"/>
          <w:b/>
          <w:sz w:val="32"/>
          <w:szCs w:val="32"/>
          <w:lang w:eastAsia="nl-NL"/>
        </w:rPr>
      </w:pPr>
    </w:p>
    <w:p w14:paraId="3BE6DCBC" w14:textId="396479FA" w:rsidR="0071051E" w:rsidRPr="0071051E" w:rsidRDefault="0071051E" w:rsidP="0071051E">
      <w:pPr>
        <w:spacing w:before="0" w:after="0" w:line="240" w:lineRule="auto"/>
        <w:jc w:val="center"/>
        <w:rPr>
          <w:rFonts w:ascii="Arial" w:eastAsia="Times New Roman" w:hAnsi="Arial" w:cs="Arial"/>
          <w:b/>
          <w:sz w:val="18"/>
          <w:szCs w:val="18"/>
          <w:lang w:eastAsia="nl-NL"/>
        </w:rPr>
      </w:pPr>
      <w:r w:rsidRPr="0071051E">
        <w:rPr>
          <w:rFonts w:ascii="Arial" w:eastAsia="Times New Roman" w:hAnsi="Arial" w:cs="Arial"/>
          <w:b/>
          <w:sz w:val="32"/>
          <w:szCs w:val="32"/>
          <w:lang w:eastAsia="nl-NL"/>
        </w:rPr>
        <w:t>VOORBEELD CASE WERKINSTRUCTIE VID OF MEDEWERKER ZONDER DIPLOMA</w:t>
      </w:r>
    </w:p>
    <w:p w14:paraId="22AEF223" w14:textId="77777777" w:rsidR="0071051E" w:rsidRPr="0071051E" w:rsidRDefault="0071051E" w:rsidP="0071051E">
      <w:pPr>
        <w:spacing w:before="0" w:after="0" w:line="240" w:lineRule="auto"/>
        <w:jc w:val="center"/>
        <w:rPr>
          <w:rFonts w:ascii="Arial" w:eastAsia="Times New Roman" w:hAnsi="Arial" w:cs="Arial"/>
          <w:b/>
          <w:sz w:val="24"/>
          <w:szCs w:val="24"/>
          <w:lang w:eastAsia="nl-NL"/>
        </w:rPr>
      </w:pPr>
    </w:p>
    <w:p w14:paraId="2C8BFA63"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z w:val="10"/>
          <w:szCs w:val="10"/>
          <w:lang w:eastAsia="nl-NL"/>
        </w:rPr>
      </w:pPr>
    </w:p>
    <w:p w14:paraId="1111815C"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r w:rsidRPr="0071051E">
        <w:rPr>
          <w:rFonts w:ascii="Arial" w:eastAsia="Times New Roman" w:hAnsi="Arial" w:cs="Arial"/>
          <w:b/>
          <w:lang w:eastAsia="nl-NL"/>
        </w:rPr>
        <w:t>De klant wil een geneesmiddel afrekenen bij de zelfscankassa</w:t>
      </w:r>
    </w:p>
    <w:p w14:paraId="679C4E48"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sz w:val="10"/>
          <w:szCs w:val="10"/>
          <w:lang w:eastAsia="nl-NL"/>
        </w:rPr>
      </w:pPr>
      <w:r w:rsidRPr="0071051E">
        <w:rPr>
          <w:rFonts w:ascii="Arial" w:eastAsia="Times New Roman" w:hAnsi="Arial" w:cs="Arial"/>
          <w:lang w:eastAsia="nl-NL"/>
        </w:rPr>
        <w:t xml:space="preserve"> </w:t>
      </w:r>
    </w:p>
    <w:p w14:paraId="72741245" w14:textId="5738A5CE" w:rsidR="0071051E" w:rsidRPr="0071051E" w:rsidRDefault="00396CF3" w:rsidP="0071051E">
      <w:pPr>
        <w:spacing w:before="0" w:after="0" w:line="240" w:lineRule="auto"/>
        <w:ind w:left="720"/>
        <w:rPr>
          <w:rFonts w:ascii="Arial" w:eastAsia="Times New Roman" w:hAnsi="Arial" w:cs="Arial"/>
          <w:b/>
          <w:sz w:val="18"/>
          <w:szCs w:val="18"/>
          <w:lang w:eastAsia="nl-NL"/>
        </w:rPr>
      </w:pPr>
      <w:r w:rsidRPr="0071051E">
        <w:rPr>
          <w:rFonts w:ascii="Times New Roman" w:eastAsia="Times New Roman" w:hAnsi="Times New Roman" w:cs="Times New Roman"/>
          <w:noProof/>
          <w:lang w:eastAsia="nl-NL"/>
        </w:rPr>
        <mc:AlternateContent>
          <mc:Choice Requires="wps">
            <w:drawing>
              <wp:anchor distT="0" distB="0" distL="114300" distR="114300" simplePos="0" relativeHeight="251659264" behindDoc="0" locked="0" layoutInCell="1" allowOverlap="1" wp14:anchorId="3F6C9D26" wp14:editId="1980732E">
                <wp:simplePos x="0" y="0"/>
                <wp:positionH relativeFrom="column">
                  <wp:posOffset>2600325</wp:posOffset>
                </wp:positionH>
                <wp:positionV relativeFrom="paragraph">
                  <wp:posOffset>119380</wp:posOffset>
                </wp:positionV>
                <wp:extent cx="370205" cy="702945"/>
                <wp:effectExtent l="19050" t="0" r="10795" b="40005"/>
                <wp:wrapThrough wrapText="bothSides">
                  <wp:wrapPolygon edited="0">
                    <wp:start x="2223" y="0"/>
                    <wp:lineTo x="-1111" y="16976"/>
                    <wp:lineTo x="7780" y="22244"/>
                    <wp:lineTo x="13338" y="22244"/>
                    <wp:lineTo x="21118" y="18732"/>
                    <wp:lineTo x="21118" y="14634"/>
                    <wp:lineTo x="18895" y="0"/>
                    <wp:lineTo x="2223" y="0"/>
                  </wp:wrapPolygon>
                </wp:wrapThrough>
                <wp:docPr id="796178490" name="Pijl: omlaag 796178490"/>
                <wp:cNvGraphicFramePr/>
                <a:graphic xmlns:a="http://schemas.openxmlformats.org/drawingml/2006/main">
                  <a:graphicData uri="http://schemas.microsoft.com/office/word/2010/wordprocessingShape">
                    <wps:wsp>
                      <wps:cNvSpPr/>
                      <wps:spPr>
                        <a:xfrm>
                          <a:off x="0" y="0"/>
                          <a:ext cx="370205" cy="702945"/>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B1A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796178490" o:spid="_x0000_s1026" type="#_x0000_t67" style="position:absolute;margin-left:204.75pt;margin-top:9.4pt;width:29.15pt;height:5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" adj="15912" fillcolor="#6083cb" strokecolor="#4472c4" strokeweight=".5pt">
                <v:fill color2="#2e61ba" rotate="t" colors="0 #6083cb;.5 #3e70ca;1 #2e61ba" focus="100%" type="gradient">
                  <o:fill v:ext="view" type="gradientUnscaled"/>
                </v:fill>
                <w10:wrap type="through"/>
              </v:shape>
            </w:pict>
          </mc:Fallback>
        </mc:AlternateContent>
      </w:r>
    </w:p>
    <w:p w14:paraId="69EDD368" w14:textId="6C74C864" w:rsidR="0071051E" w:rsidRPr="0071051E" w:rsidRDefault="0071051E" w:rsidP="0071051E">
      <w:pPr>
        <w:spacing w:before="0" w:after="0" w:line="240" w:lineRule="auto"/>
        <w:ind w:left="720"/>
        <w:rPr>
          <w:rFonts w:ascii="Arial" w:eastAsia="Times New Roman" w:hAnsi="Arial" w:cs="Arial"/>
          <w:b/>
          <w:sz w:val="18"/>
          <w:szCs w:val="18"/>
          <w:lang w:eastAsia="nl-NL"/>
        </w:rPr>
      </w:pPr>
    </w:p>
    <w:p w14:paraId="63D41DD0" w14:textId="77777777" w:rsidR="0071051E" w:rsidRPr="0071051E" w:rsidRDefault="0071051E" w:rsidP="0071051E">
      <w:pPr>
        <w:spacing w:before="0" w:after="0" w:line="240" w:lineRule="auto"/>
        <w:ind w:left="720"/>
        <w:rPr>
          <w:rFonts w:ascii="Arial" w:eastAsia="Times New Roman" w:hAnsi="Arial" w:cs="Arial"/>
          <w:b/>
          <w:sz w:val="18"/>
          <w:szCs w:val="18"/>
          <w:lang w:eastAsia="nl-NL"/>
        </w:rPr>
      </w:pPr>
    </w:p>
    <w:p w14:paraId="5B889704" w14:textId="77777777" w:rsidR="0071051E" w:rsidRPr="0071051E" w:rsidRDefault="0071051E" w:rsidP="0071051E">
      <w:pPr>
        <w:spacing w:before="0" w:after="0" w:line="240" w:lineRule="auto"/>
        <w:ind w:left="720"/>
        <w:rPr>
          <w:rFonts w:ascii="Arial" w:eastAsia="Times New Roman" w:hAnsi="Arial" w:cs="Arial"/>
          <w:b/>
          <w:sz w:val="18"/>
          <w:szCs w:val="18"/>
          <w:lang w:eastAsia="nl-NL"/>
        </w:rPr>
      </w:pPr>
      <w:r w:rsidRPr="0071051E">
        <w:rPr>
          <w:rFonts w:ascii="Arial" w:eastAsia="Times New Roman" w:hAnsi="Arial" w:cs="Arial"/>
          <w:b/>
          <w:sz w:val="18"/>
          <w:szCs w:val="18"/>
          <w:lang w:eastAsia="nl-NL"/>
        </w:rPr>
        <w:t xml:space="preserve">                     </w:t>
      </w:r>
    </w:p>
    <w:p w14:paraId="22166838" w14:textId="77777777" w:rsidR="0071051E" w:rsidRPr="0071051E" w:rsidRDefault="0071051E" w:rsidP="0071051E">
      <w:pPr>
        <w:spacing w:before="0" w:after="0" w:line="240" w:lineRule="auto"/>
        <w:ind w:left="720"/>
        <w:rPr>
          <w:rFonts w:ascii="Arial" w:eastAsia="Times New Roman" w:hAnsi="Arial" w:cs="Arial"/>
          <w:b/>
          <w:sz w:val="18"/>
          <w:szCs w:val="18"/>
          <w:lang w:eastAsia="nl-NL"/>
        </w:rPr>
      </w:pPr>
    </w:p>
    <w:p w14:paraId="50A8F82C" w14:textId="77777777" w:rsidR="0071051E" w:rsidRPr="0071051E" w:rsidRDefault="0071051E" w:rsidP="0071051E">
      <w:pPr>
        <w:spacing w:before="0" w:after="0" w:line="240" w:lineRule="auto"/>
        <w:ind w:left="720"/>
        <w:rPr>
          <w:rFonts w:ascii="Arial" w:eastAsia="Times New Roman" w:hAnsi="Arial" w:cs="Arial"/>
          <w:b/>
          <w:sz w:val="18"/>
          <w:szCs w:val="18"/>
          <w:lang w:eastAsia="nl-NL"/>
        </w:rPr>
      </w:pPr>
    </w:p>
    <w:p w14:paraId="7D4582ED" w14:textId="77777777" w:rsidR="0071051E" w:rsidRPr="0071051E" w:rsidRDefault="0071051E" w:rsidP="0071051E">
      <w:pPr>
        <w:spacing w:before="0" w:after="0" w:line="240" w:lineRule="auto"/>
        <w:ind w:left="720"/>
        <w:rPr>
          <w:rFonts w:ascii="Arial" w:eastAsia="Times New Roman" w:hAnsi="Arial" w:cs="Arial"/>
          <w:b/>
          <w:sz w:val="18"/>
          <w:szCs w:val="18"/>
          <w:lang w:eastAsia="nl-NL"/>
        </w:rPr>
      </w:pPr>
    </w:p>
    <w:p w14:paraId="6EBCC138"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z w:val="10"/>
          <w:szCs w:val="10"/>
          <w:lang w:eastAsia="nl-NL"/>
        </w:rPr>
      </w:pPr>
    </w:p>
    <w:p w14:paraId="5A4D7CC0"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z w:val="10"/>
          <w:szCs w:val="10"/>
          <w:lang w:eastAsia="nl-NL"/>
        </w:rPr>
      </w:pPr>
    </w:p>
    <w:p w14:paraId="69B7B1E1"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r w:rsidRPr="0071051E">
        <w:rPr>
          <w:rFonts w:ascii="Arial" w:eastAsia="Times New Roman" w:hAnsi="Arial" w:cs="Arial"/>
          <w:b/>
          <w:lang w:eastAsia="nl-NL"/>
        </w:rPr>
        <w:t xml:space="preserve">Er verschijnt een </w:t>
      </w:r>
      <w:r w:rsidRPr="0071051E">
        <w:rPr>
          <w:rFonts w:ascii="Arial" w:eastAsia="Times New Roman" w:hAnsi="Arial" w:cs="Arial"/>
          <w:b/>
          <w:color w:val="0070C0"/>
          <w:lang w:eastAsia="nl-NL"/>
        </w:rPr>
        <w:t>waarschuwing</w:t>
      </w:r>
      <w:r w:rsidRPr="0071051E">
        <w:rPr>
          <w:rFonts w:ascii="Arial" w:eastAsia="Times New Roman" w:hAnsi="Arial" w:cs="Arial"/>
          <w:b/>
          <w:lang w:eastAsia="nl-NL"/>
        </w:rPr>
        <w:t xml:space="preserve"> voor de klant op de zelfscankassa als:</w:t>
      </w:r>
    </w:p>
    <w:p w14:paraId="473006AA"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p>
    <w:p w14:paraId="187C8040"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8"/>
          <w:szCs w:val="18"/>
          <w:lang w:eastAsia="nl-NL"/>
        </w:rPr>
      </w:pPr>
      <w:r w:rsidRPr="0071051E">
        <w:rPr>
          <w:rFonts w:ascii="Arial" w:eastAsia="Times New Roman" w:hAnsi="Arial" w:cs="Arial"/>
          <w:b/>
          <w:sz w:val="18"/>
          <w:szCs w:val="18"/>
          <w:lang w:eastAsia="nl-NL"/>
        </w:rPr>
        <w:t xml:space="preserve">- Er sprake is van een risicowaarschuwing </w:t>
      </w:r>
    </w:p>
    <w:p w14:paraId="7B50DE94"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8"/>
          <w:szCs w:val="18"/>
          <w:lang w:eastAsia="nl-NL"/>
        </w:rPr>
      </w:pPr>
      <w:r w:rsidRPr="0071051E">
        <w:rPr>
          <w:rFonts w:ascii="Arial" w:eastAsia="Times New Roman" w:hAnsi="Arial" w:cs="Arial"/>
          <w:b/>
          <w:sz w:val="18"/>
          <w:szCs w:val="18"/>
          <w:lang w:eastAsia="nl-NL"/>
        </w:rPr>
        <w:t xml:space="preserve">- Er sprake is van iemand uit de risicogroepen (bv ouderen of </w:t>
      </w:r>
      <w:proofErr w:type="spellStart"/>
      <w:r w:rsidRPr="0071051E">
        <w:rPr>
          <w:rFonts w:ascii="Arial" w:eastAsia="Times New Roman" w:hAnsi="Arial" w:cs="Arial"/>
          <w:b/>
          <w:sz w:val="18"/>
          <w:szCs w:val="18"/>
          <w:lang w:eastAsia="nl-NL"/>
        </w:rPr>
        <w:t>zwangeren</w:t>
      </w:r>
      <w:proofErr w:type="spellEnd"/>
      <w:r w:rsidRPr="0071051E">
        <w:rPr>
          <w:rFonts w:ascii="Arial" w:eastAsia="Times New Roman" w:hAnsi="Arial" w:cs="Arial"/>
          <w:b/>
          <w:sz w:val="18"/>
          <w:szCs w:val="18"/>
          <w:lang w:eastAsia="nl-NL"/>
        </w:rPr>
        <w:t>)</w:t>
      </w:r>
    </w:p>
    <w:p w14:paraId="6877D0F8"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8"/>
          <w:szCs w:val="18"/>
          <w:lang w:eastAsia="nl-NL"/>
        </w:rPr>
      </w:pPr>
      <w:r w:rsidRPr="0071051E">
        <w:rPr>
          <w:rFonts w:ascii="Arial" w:eastAsia="Times New Roman" w:hAnsi="Arial" w:cs="Arial"/>
          <w:b/>
          <w:sz w:val="18"/>
          <w:szCs w:val="18"/>
          <w:lang w:eastAsia="nl-NL"/>
        </w:rPr>
        <w:t xml:space="preserve">- Duo-aankopen (verschillende geneesmiddelen tegelijk) </w:t>
      </w:r>
    </w:p>
    <w:p w14:paraId="5798A803"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8"/>
          <w:szCs w:val="18"/>
          <w:lang w:eastAsia="nl-NL"/>
        </w:rPr>
      </w:pPr>
    </w:p>
    <w:p w14:paraId="167266D7"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z w:val="10"/>
          <w:szCs w:val="10"/>
          <w:lang w:eastAsia="nl-NL"/>
        </w:rPr>
      </w:pPr>
    </w:p>
    <w:p w14:paraId="3DE00139" w14:textId="0EE79238" w:rsidR="0071051E" w:rsidRPr="0071051E" w:rsidRDefault="0071051E" w:rsidP="0071051E">
      <w:pPr>
        <w:spacing w:before="0" w:after="0" w:line="240" w:lineRule="auto"/>
        <w:ind w:left="720"/>
        <w:rPr>
          <w:rFonts w:ascii="Arial" w:eastAsia="Times New Roman" w:hAnsi="Arial" w:cs="Arial"/>
          <w:b/>
          <w:sz w:val="18"/>
          <w:szCs w:val="18"/>
          <w:lang w:eastAsia="nl-NL"/>
        </w:rPr>
      </w:pPr>
    </w:p>
    <w:p w14:paraId="559BCD9C" w14:textId="64E128A3" w:rsidR="0071051E" w:rsidRPr="0071051E" w:rsidRDefault="00396CF3" w:rsidP="0071051E">
      <w:pPr>
        <w:spacing w:before="0" w:after="0" w:line="240" w:lineRule="auto"/>
        <w:ind w:left="4248"/>
        <w:rPr>
          <w:rFonts w:ascii="Arial" w:eastAsia="Times New Roman" w:hAnsi="Arial" w:cs="Arial"/>
          <w:b/>
          <w:sz w:val="18"/>
          <w:szCs w:val="18"/>
          <w:lang w:eastAsia="nl-NL"/>
        </w:rPr>
      </w:pPr>
      <w:r w:rsidRPr="0071051E">
        <w:rPr>
          <w:rFonts w:ascii="Times New Roman" w:eastAsia="Times New Roman" w:hAnsi="Times New Roman" w:cs="Times New Roman"/>
          <w:noProof/>
          <w:lang w:eastAsia="nl-NL"/>
        </w:rPr>
        <mc:AlternateContent>
          <mc:Choice Requires="wps">
            <w:drawing>
              <wp:anchor distT="0" distB="0" distL="114300" distR="114300" simplePos="0" relativeHeight="251670528" behindDoc="0" locked="0" layoutInCell="1" allowOverlap="1" wp14:anchorId="4F3EA06D" wp14:editId="15357728">
                <wp:simplePos x="0" y="0"/>
                <wp:positionH relativeFrom="column">
                  <wp:posOffset>2600325</wp:posOffset>
                </wp:positionH>
                <wp:positionV relativeFrom="paragraph">
                  <wp:posOffset>22860</wp:posOffset>
                </wp:positionV>
                <wp:extent cx="370205" cy="702945"/>
                <wp:effectExtent l="19050" t="0" r="10795" b="40005"/>
                <wp:wrapThrough wrapText="bothSides">
                  <wp:wrapPolygon edited="0">
                    <wp:start x="2223" y="0"/>
                    <wp:lineTo x="-1111" y="16976"/>
                    <wp:lineTo x="7780" y="22244"/>
                    <wp:lineTo x="13338" y="22244"/>
                    <wp:lineTo x="21118" y="18732"/>
                    <wp:lineTo x="21118" y="14634"/>
                    <wp:lineTo x="18895" y="0"/>
                    <wp:lineTo x="2223" y="0"/>
                  </wp:wrapPolygon>
                </wp:wrapThrough>
                <wp:docPr id="36707824" name="Pijl: omlaag 36707824"/>
                <wp:cNvGraphicFramePr/>
                <a:graphic xmlns:a="http://schemas.openxmlformats.org/drawingml/2006/main">
                  <a:graphicData uri="http://schemas.microsoft.com/office/word/2010/wordprocessingShape">
                    <wps:wsp>
                      <wps:cNvSpPr/>
                      <wps:spPr>
                        <a:xfrm>
                          <a:off x="0" y="0"/>
                          <a:ext cx="370205" cy="702945"/>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8678F" id="Pijl: omlaag 36707824" o:spid="_x0000_s1026" type="#_x0000_t67" style="position:absolute;margin-left:204.75pt;margin-top:1.8pt;width:29.15pt;height:5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" adj="15912" fillcolor="#6083cb" strokecolor="#4472c4" strokeweight=".5pt">
                <v:fill color2="#2e61ba" rotate="t" colors="0 #6083cb;.5 #3e70ca;1 #2e61ba" focus="100%" type="gradient">
                  <o:fill v:ext="view" type="gradientUnscaled"/>
                </v:fill>
                <w10:wrap type="through"/>
              </v:shape>
            </w:pict>
          </mc:Fallback>
        </mc:AlternateContent>
      </w:r>
    </w:p>
    <w:p w14:paraId="552BB4B5" w14:textId="77777777" w:rsidR="0071051E" w:rsidRPr="0071051E" w:rsidRDefault="0071051E" w:rsidP="0071051E">
      <w:pPr>
        <w:spacing w:before="0" w:after="0" w:line="240" w:lineRule="auto"/>
        <w:ind w:left="4248"/>
        <w:rPr>
          <w:rFonts w:ascii="Arial" w:eastAsia="Times New Roman" w:hAnsi="Arial" w:cs="Arial"/>
          <w:b/>
          <w:sz w:val="18"/>
          <w:szCs w:val="18"/>
          <w:lang w:eastAsia="nl-NL"/>
        </w:rPr>
      </w:pPr>
    </w:p>
    <w:p w14:paraId="08C07832" w14:textId="77777777" w:rsidR="0071051E" w:rsidRPr="0071051E" w:rsidRDefault="0071051E" w:rsidP="0071051E">
      <w:pPr>
        <w:spacing w:before="0" w:after="0" w:line="240" w:lineRule="auto"/>
        <w:ind w:left="4248"/>
        <w:rPr>
          <w:rFonts w:ascii="Arial" w:eastAsia="Times New Roman" w:hAnsi="Arial" w:cs="Arial"/>
          <w:b/>
          <w:sz w:val="18"/>
          <w:szCs w:val="18"/>
          <w:lang w:eastAsia="nl-NL"/>
        </w:rPr>
      </w:pPr>
    </w:p>
    <w:p w14:paraId="5ACFD3FB" w14:textId="77777777" w:rsidR="0071051E" w:rsidRPr="0071051E" w:rsidRDefault="0071051E" w:rsidP="0071051E">
      <w:pPr>
        <w:spacing w:before="0" w:after="0" w:line="240" w:lineRule="auto"/>
        <w:ind w:left="4248"/>
        <w:rPr>
          <w:rFonts w:ascii="Arial" w:eastAsia="Times New Roman" w:hAnsi="Arial" w:cs="Arial"/>
          <w:b/>
          <w:sz w:val="18"/>
          <w:szCs w:val="18"/>
          <w:lang w:eastAsia="nl-NL"/>
        </w:rPr>
      </w:pPr>
    </w:p>
    <w:p w14:paraId="72041866" w14:textId="77777777" w:rsidR="0071051E" w:rsidRDefault="0071051E" w:rsidP="0071051E">
      <w:pPr>
        <w:spacing w:before="0" w:after="0" w:line="240" w:lineRule="auto"/>
        <w:ind w:left="4248"/>
        <w:rPr>
          <w:rFonts w:ascii="Arial" w:eastAsia="Times New Roman" w:hAnsi="Arial" w:cs="Arial"/>
          <w:b/>
          <w:sz w:val="18"/>
          <w:szCs w:val="18"/>
          <w:lang w:eastAsia="nl-NL"/>
        </w:rPr>
      </w:pPr>
    </w:p>
    <w:p w14:paraId="5E1B7A98" w14:textId="77777777" w:rsidR="00802829" w:rsidRPr="0071051E" w:rsidRDefault="00802829" w:rsidP="0071051E">
      <w:pPr>
        <w:spacing w:before="0" w:after="0" w:line="240" w:lineRule="auto"/>
        <w:ind w:left="4248"/>
        <w:rPr>
          <w:rFonts w:ascii="Arial" w:eastAsia="Times New Roman" w:hAnsi="Arial" w:cs="Arial"/>
          <w:b/>
          <w:sz w:val="18"/>
          <w:szCs w:val="18"/>
          <w:lang w:eastAsia="nl-NL"/>
        </w:rPr>
      </w:pPr>
    </w:p>
    <w:p w14:paraId="2229078E" w14:textId="77777777" w:rsidR="0071051E" w:rsidRPr="0071051E" w:rsidRDefault="0071051E" w:rsidP="0071051E">
      <w:pPr>
        <w:spacing w:before="0" w:after="0" w:line="240" w:lineRule="auto"/>
        <w:ind w:left="4248"/>
        <w:rPr>
          <w:rFonts w:ascii="Arial" w:eastAsia="Times New Roman" w:hAnsi="Arial" w:cs="Arial"/>
          <w:b/>
          <w:sz w:val="18"/>
          <w:szCs w:val="18"/>
          <w:lang w:eastAsia="nl-NL"/>
        </w:rPr>
      </w:pPr>
    </w:p>
    <w:p w14:paraId="1B1387DD"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z w:val="10"/>
          <w:szCs w:val="10"/>
          <w:lang w:eastAsia="nl-NL"/>
        </w:rPr>
      </w:pPr>
    </w:p>
    <w:p w14:paraId="574FE261"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z w:val="10"/>
          <w:szCs w:val="10"/>
          <w:lang w:eastAsia="nl-NL"/>
        </w:rPr>
      </w:pPr>
    </w:p>
    <w:p w14:paraId="2EAC8CD0"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r w:rsidRPr="0071051E">
        <w:rPr>
          <w:rFonts w:ascii="Arial" w:eastAsia="Times New Roman" w:hAnsi="Arial" w:cs="Arial"/>
          <w:b/>
          <w:lang w:eastAsia="nl-NL"/>
        </w:rPr>
        <w:t xml:space="preserve">De zelfscankassa geeft een </w:t>
      </w:r>
      <w:r w:rsidRPr="0071051E">
        <w:rPr>
          <w:rFonts w:ascii="Arial" w:eastAsia="Times New Roman" w:hAnsi="Arial" w:cs="Arial"/>
          <w:b/>
          <w:color w:val="0070C0"/>
          <w:lang w:eastAsia="nl-NL"/>
        </w:rPr>
        <w:t>signaal</w:t>
      </w:r>
      <w:r w:rsidRPr="0071051E">
        <w:rPr>
          <w:rFonts w:ascii="Arial" w:eastAsia="Times New Roman" w:hAnsi="Arial" w:cs="Arial"/>
          <w:b/>
          <w:lang w:eastAsia="nl-NL"/>
        </w:rPr>
        <w:t xml:space="preserve"> als:</w:t>
      </w:r>
    </w:p>
    <w:p w14:paraId="2CA2DEC8"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p>
    <w:p w14:paraId="7F49629D"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8"/>
          <w:szCs w:val="18"/>
          <w:lang w:eastAsia="nl-NL"/>
        </w:rPr>
      </w:pPr>
      <w:r w:rsidRPr="0071051E">
        <w:rPr>
          <w:rFonts w:ascii="Arial" w:eastAsia="Times New Roman" w:hAnsi="Arial" w:cs="Arial"/>
          <w:b/>
          <w:sz w:val="18"/>
          <w:szCs w:val="18"/>
          <w:lang w:eastAsia="nl-NL"/>
        </w:rPr>
        <w:t>- De klant aangeeft dat hij meer informatie wenst</w:t>
      </w:r>
    </w:p>
    <w:p w14:paraId="3D591792"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8"/>
          <w:szCs w:val="18"/>
          <w:lang w:eastAsia="nl-NL"/>
        </w:rPr>
      </w:pPr>
      <w:r w:rsidRPr="0071051E">
        <w:rPr>
          <w:rFonts w:ascii="Arial" w:eastAsia="Times New Roman" w:hAnsi="Arial" w:cs="Arial"/>
          <w:b/>
          <w:sz w:val="18"/>
          <w:szCs w:val="18"/>
          <w:lang w:eastAsia="nl-NL"/>
        </w:rPr>
        <w:t>- De klant aangeeft dat hij niet ouder is dan 16 jaar</w:t>
      </w:r>
    </w:p>
    <w:p w14:paraId="1DEA23AB"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8"/>
          <w:szCs w:val="18"/>
          <w:lang w:eastAsia="nl-NL"/>
        </w:rPr>
      </w:pPr>
      <w:r w:rsidRPr="0071051E">
        <w:rPr>
          <w:rFonts w:ascii="Arial" w:eastAsia="Times New Roman" w:hAnsi="Arial" w:cs="Arial"/>
          <w:b/>
          <w:sz w:val="18"/>
          <w:szCs w:val="18"/>
          <w:lang w:eastAsia="nl-NL"/>
        </w:rPr>
        <w:t>- De klant meer dan drie geneesmiddelen met dezelfde EAN wil afrekenen</w:t>
      </w:r>
    </w:p>
    <w:p w14:paraId="3A67129D"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p>
    <w:p w14:paraId="1F41F36B"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b/>
          <w:sz w:val="10"/>
          <w:szCs w:val="10"/>
          <w:lang w:eastAsia="nl-NL"/>
        </w:rPr>
      </w:pPr>
    </w:p>
    <w:p w14:paraId="4024164E" w14:textId="77777777" w:rsidR="0071051E" w:rsidRPr="0071051E" w:rsidRDefault="0071051E" w:rsidP="0071051E">
      <w:pPr>
        <w:spacing w:before="0" w:after="0" w:line="240" w:lineRule="auto"/>
        <w:rPr>
          <w:rFonts w:ascii="Arial" w:eastAsia="Times New Roman" w:hAnsi="Arial" w:cs="Arial"/>
          <w:lang w:eastAsia="nl-NL"/>
        </w:rPr>
      </w:pPr>
      <w:r w:rsidRPr="0071051E">
        <w:rPr>
          <w:rFonts w:ascii="Times New Roman" w:eastAsia="Times New Roman" w:hAnsi="Times New Roman" w:cs="Times New Roman"/>
          <w:noProof/>
          <w:lang w:eastAsia="nl-NL"/>
        </w:rPr>
        <mc:AlternateContent>
          <mc:Choice Requires="wps">
            <w:drawing>
              <wp:anchor distT="0" distB="0" distL="114300" distR="114300" simplePos="0" relativeHeight="251660288" behindDoc="0" locked="0" layoutInCell="1" allowOverlap="1" wp14:anchorId="1DB85077" wp14:editId="11C0BAC4">
                <wp:simplePos x="0" y="0"/>
                <wp:positionH relativeFrom="column">
                  <wp:posOffset>2616835</wp:posOffset>
                </wp:positionH>
                <wp:positionV relativeFrom="paragraph">
                  <wp:posOffset>111760</wp:posOffset>
                </wp:positionV>
                <wp:extent cx="370205" cy="702945"/>
                <wp:effectExtent l="19050" t="0" r="10795" b="40005"/>
                <wp:wrapThrough wrapText="bothSides">
                  <wp:wrapPolygon edited="0">
                    <wp:start x="2223" y="0"/>
                    <wp:lineTo x="-1111" y="16976"/>
                    <wp:lineTo x="7780" y="22244"/>
                    <wp:lineTo x="13338" y="22244"/>
                    <wp:lineTo x="21118" y="18732"/>
                    <wp:lineTo x="21118" y="14634"/>
                    <wp:lineTo x="18895" y="0"/>
                    <wp:lineTo x="2223" y="0"/>
                  </wp:wrapPolygon>
                </wp:wrapThrough>
                <wp:docPr id="1653517475" name="Pijl: omlaag 1653517475"/>
                <wp:cNvGraphicFramePr/>
                <a:graphic xmlns:a="http://schemas.openxmlformats.org/drawingml/2006/main">
                  <a:graphicData uri="http://schemas.microsoft.com/office/word/2010/wordprocessingShape">
                    <wps:wsp>
                      <wps:cNvSpPr/>
                      <wps:spPr>
                        <a:xfrm>
                          <a:off x="0" y="0"/>
                          <a:ext cx="370205" cy="702945"/>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4F0C" id="Pijl: omlaag 1653517475" o:spid="_x0000_s1026" type="#_x0000_t67" style="position:absolute;margin-left:206.05pt;margin-top:8.8pt;width:29.15pt;height:5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" adj="15912" fillcolor="#6083cb" strokecolor="#4472c4" strokeweight=".5pt">
                <v:fill color2="#2e61ba" rotate="t" colors="0 #6083cb;.5 #3e70ca;1 #2e61ba" focus="100%" type="gradient">
                  <o:fill v:ext="view" type="gradientUnscaled"/>
                </v:fill>
                <w10:wrap type="through"/>
              </v:shape>
            </w:pict>
          </mc:Fallback>
        </mc:AlternateContent>
      </w:r>
    </w:p>
    <w:p w14:paraId="43787E49" w14:textId="77777777" w:rsidR="0071051E" w:rsidRPr="0071051E" w:rsidRDefault="0071051E" w:rsidP="0071051E">
      <w:pPr>
        <w:spacing w:before="0" w:after="0" w:line="240" w:lineRule="auto"/>
        <w:rPr>
          <w:rFonts w:ascii="Arial" w:eastAsia="Times New Roman" w:hAnsi="Arial" w:cs="Arial"/>
          <w:b/>
          <w:sz w:val="18"/>
          <w:szCs w:val="18"/>
          <w:lang w:eastAsia="nl-NL"/>
        </w:rPr>
      </w:pPr>
    </w:p>
    <w:p w14:paraId="00918918" w14:textId="77777777" w:rsidR="0071051E" w:rsidRPr="0071051E" w:rsidRDefault="0071051E" w:rsidP="0071051E">
      <w:pPr>
        <w:spacing w:before="0" w:after="0" w:line="240" w:lineRule="auto"/>
        <w:rPr>
          <w:rFonts w:ascii="Arial" w:eastAsia="Times New Roman" w:hAnsi="Arial" w:cs="Arial"/>
          <w:b/>
          <w:sz w:val="18"/>
          <w:szCs w:val="18"/>
          <w:lang w:eastAsia="nl-NL"/>
        </w:rPr>
      </w:pPr>
    </w:p>
    <w:p w14:paraId="6A4517A3" w14:textId="77777777" w:rsidR="0071051E" w:rsidRPr="0071051E" w:rsidRDefault="0071051E" w:rsidP="0071051E">
      <w:pPr>
        <w:spacing w:before="0" w:after="0" w:line="240" w:lineRule="auto"/>
        <w:ind w:firstLine="708"/>
        <w:rPr>
          <w:rFonts w:ascii="Arial" w:eastAsia="Times New Roman" w:hAnsi="Arial" w:cs="Arial"/>
          <w:b/>
          <w:color w:val="000000"/>
          <w:sz w:val="18"/>
          <w:szCs w:val="18"/>
          <w:lang w:eastAsia="nl-NL"/>
        </w:rPr>
      </w:pPr>
      <w:r w:rsidRPr="0071051E">
        <w:rPr>
          <w:rFonts w:ascii="Arial" w:eastAsia="Times New Roman" w:hAnsi="Arial" w:cs="Arial"/>
          <w:b/>
          <w:color w:val="000000"/>
          <w:sz w:val="18"/>
          <w:szCs w:val="18"/>
          <w:lang w:eastAsia="nl-NL"/>
        </w:rPr>
        <w:t>Signaal/Blokkade van zelfscankassa</w:t>
      </w:r>
    </w:p>
    <w:p w14:paraId="77A8B1B6" w14:textId="77777777" w:rsidR="0071051E" w:rsidRPr="0071051E" w:rsidRDefault="0071051E" w:rsidP="0071051E">
      <w:pPr>
        <w:spacing w:before="0" w:after="0" w:line="240" w:lineRule="auto"/>
        <w:rPr>
          <w:rFonts w:ascii="Arial" w:eastAsia="Times New Roman" w:hAnsi="Arial" w:cs="Arial"/>
          <w:b/>
          <w:sz w:val="18"/>
          <w:szCs w:val="18"/>
          <w:lang w:eastAsia="nl-NL"/>
        </w:rPr>
      </w:pPr>
    </w:p>
    <w:p w14:paraId="1DB69532" w14:textId="77777777" w:rsidR="0071051E" w:rsidRPr="0071051E" w:rsidRDefault="0071051E" w:rsidP="0071051E">
      <w:pPr>
        <w:spacing w:before="0" w:after="0" w:line="240" w:lineRule="auto"/>
        <w:rPr>
          <w:rFonts w:ascii="Arial" w:eastAsia="Times New Roman" w:hAnsi="Arial" w:cs="Arial"/>
          <w:b/>
          <w:sz w:val="18"/>
          <w:szCs w:val="18"/>
          <w:lang w:eastAsia="nl-NL"/>
        </w:rPr>
      </w:pPr>
    </w:p>
    <w:p w14:paraId="00865F3B" w14:textId="77777777" w:rsidR="0071051E" w:rsidRPr="0071051E" w:rsidRDefault="0071051E" w:rsidP="0071051E">
      <w:pPr>
        <w:spacing w:before="0" w:after="0" w:line="240" w:lineRule="auto"/>
        <w:rPr>
          <w:rFonts w:ascii="Arial" w:eastAsia="Times New Roman" w:hAnsi="Arial" w:cs="Arial"/>
          <w:b/>
          <w:sz w:val="18"/>
          <w:szCs w:val="18"/>
          <w:lang w:eastAsia="nl-NL"/>
        </w:rPr>
      </w:pPr>
    </w:p>
    <w:p w14:paraId="3E001986"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lang w:eastAsia="nl-NL"/>
        </w:rPr>
      </w:pPr>
    </w:p>
    <w:p w14:paraId="24E00146"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r w:rsidRPr="0071051E">
        <w:rPr>
          <w:rFonts w:ascii="Arial" w:eastAsia="Times New Roman" w:hAnsi="Arial" w:cs="Arial"/>
          <w:b/>
          <w:lang w:eastAsia="nl-NL"/>
        </w:rPr>
        <w:t xml:space="preserve">De kassamedewerker haalt de (assistent)drogist erbij met de woorden: “Ik roep even de (assistent)drogist erbij. Zij heeft voldoende kennis om u verder te adviseren” </w:t>
      </w:r>
    </w:p>
    <w:p w14:paraId="409DA655"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lang w:eastAsia="nl-NL"/>
        </w:rPr>
      </w:pPr>
    </w:p>
    <w:p w14:paraId="7B02E4CA" w14:textId="77777777" w:rsidR="0071051E" w:rsidRPr="0071051E" w:rsidRDefault="0071051E" w:rsidP="0071051E">
      <w:pPr>
        <w:spacing w:before="0" w:after="0" w:line="240" w:lineRule="auto"/>
        <w:ind w:left="720"/>
        <w:rPr>
          <w:rFonts w:ascii="Arial" w:eastAsia="Times New Roman" w:hAnsi="Arial" w:cs="Arial"/>
          <w:b/>
          <w:sz w:val="18"/>
          <w:szCs w:val="18"/>
          <w:lang w:eastAsia="nl-NL"/>
        </w:rPr>
      </w:pPr>
    </w:p>
    <w:p w14:paraId="39101863" w14:textId="77777777" w:rsidR="0071051E" w:rsidRPr="0071051E" w:rsidRDefault="0071051E" w:rsidP="0071051E">
      <w:pPr>
        <w:spacing w:before="0" w:after="0" w:line="240" w:lineRule="auto"/>
        <w:ind w:left="720"/>
        <w:rPr>
          <w:rFonts w:ascii="Arial" w:eastAsia="Times New Roman" w:hAnsi="Arial" w:cs="Arial"/>
          <w:b/>
          <w:sz w:val="18"/>
          <w:szCs w:val="18"/>
          <w:lang w:eastAsia="nl-NL"/>
        </w:rPr>
      </w:pPr>
      <w:r w:rsidRPr="0071051E">
        <w:rPr>
          <w:rFonts w:ascii="Times New Roman" w:eastAsia="Times New Roman" w:hAnsi="Times New Roman" w:cs="Times New Roman"/>
          <w:noProof/>
          <w:lang w:eastAsia="nl-NL"/>
        </w:rPr>
        <mc:AlternateContent>
          <mc:Choice Requires="wps">
            <w:drawing>
              <wp:anchor distT="0" distB="0" distL="114300" distR="114300" simplePos="0" relativeHeight="251669504" behindDoc="0" locked="0" layoutInCell="1" allowOverlap="1" wp14:anchorId="1977C3ED" wp14:editId="1086A1D1">
                <wp:simplePos x="0" y="0"/>
                <wp:positionH relativeFrom="column">
                  <wp:posOffset>2619375</wp:posOffset>
                </wp:positionH>
                <wp:positionV relativeFrom="paragraph">
                  <wp:posOffset>6350</wp:posOffset>
                </wp:positionV>
                <wp:extent cx="370205" cy="702945"/>
                <wp:effectExtent l="19050" t="0" r="10795" b="40005"/>
                <wp:wrapThrough wrapText="bothSides">
                  <wp:wrapPolygon edited="0">
                    <wp:start x="2223" y="0"/>
                    <wp:lineTo x="-1111" y="16976"/>
                    <wp:lineTo x="7780" y="22244"/>
                    <wp:lineTo x="13338" y="22244"/>
                    <wp:lineTo x="21118" y="18732"/>
                    <wp:lineTo x="21118" y="14634"/>
                    <wp:lineTo x="18895" y="0"/>
                    <wp:lineTo x="2223" y="0"/>
                  </wp:wrapPolygon>
                </wp:wrapThrough>
                <wp:docPr id="10" name="Pijl: omlaag 10"/>
                <wp:cNvGraphicFramePr/>
                <a:graphic xmlns:a="http://schemas.openxmlformats.org/drawingml/2006/main">
                  <a:graphicData uri="http://schemas.microsoft.com/office/word/2010/wordprocessingShape">
                    <wps:wsp>
                      <wps:cNvSpPr/>
                      <wps:spPr>
                        <a:xfrm>
                          <a:off x="0" y="0"/>
                          <a:ext cx="370205" cy="702945"/>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AA11" id="Pijl: omlaag 10" o:spid="_x0000_s1026" type="#_x0000_t67" style="position:absolute;margin-left:206.25pt;margin-top:.5pt;width:29.15pt;height:5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" adj="15912" fillcolor="#6083cb" strokecolor="#4472c4" strokeweight=".5pt">
                <v:fill color2="#2e61ba" rotate="t" colors="0 #6083cb;.5 #3e70ca;1 #2e61ba" focus="100%" type="gradient">
                  <o:fill v:ext="view" type="gradientUnscaled"/>
                </v:fill>
                <w10:wrap type="through"/>
              </v:shape>
            </w:pict>
          </mc:Fallback>
        </mc:AlternateContent>
      </w:r>
    </w:p>
    <w:p w14:paraId="3984634F" w14:textId="77777777" w:rsidR="0071051E" w:rsidRPr="0071051E" w:rsidRDefault="0071051E" w:rsidP="0071051E">
      <w:pPr>
        <w:spacing w:before="0" w:after="0" w:line="240" w:lineRule="auto"/>
        <w:ind w:left="720"/>
        <w:rPr>
          <w:rFonts w:ascii="Arial" w:eastAsia="Times New Roman" w:hAnsi="Arial" w:cs="Arial"/>
          <w:b/>
          <w:sz w:val="18"/>
          <w:szCs w:val="18"/>
          <w:lang w:eastAsia="nl-NL"/>
        </w:rPr>
      </w:pPr>
    </w:p>
    <w:p w14:paraId="26E2A345" w14:textId="77777777" w:rsidR="0071051E" w:rsidRPr="0071051E" w:rsidRDefault="0071051E" w:rsidP="0071051E">
      <w:pPr>
        <w:spacing w:before="0" w:after="0" w:line="240" w:lineRule="auto"/>
        <w:rPr>
          <w:rFonts w:ascii="Arial" w:eastAsia="Times New Roman" w:hAnsi="Arial" w:cs="Arial"/>
          <w:b/>
          <w:sz w:val="18"/>
          <w:szCs w:val="18"/>
          <w:lang w:eastAsia="nl-NL"/>
        </w:rPr>
      </w:pPr>
    </w:p>
    <w:p w14:paraId="5F9E522D" w14:textId="77777777" w:rsidR="0071051E" w:rsidRPr="0071051E" w:rsidRDefault="0071051E" w:rsidP="0071051E">
      <w:pPr>
        <w:spacing w:before="0" w:after="0" w:line="240" w:lineRule="auto"/>
        <w:ind w:firstLine="708"/>
        <w:rPr>
          <w:rFonts w:ascii="Arial" w:eastAsia="Times New Roman" w:hAnsi="Arial" w:cs="Arial"/>
          <w:b/>
          <w:sz w:val="18"/>
          <w:szCs w:val="18"/>
          <w:lang w:eastAsia="nl-NL"/>
        </w:rPr>
      </w:pPr>
      <w:r w:rsidRPr="0071051E">
        <w:rPr>
          <w:rFonts w:ascii="Arial" w:eastAsia="Times New Roman" w:hAnsi="Arial" w:cs="Arial"/>
          <w:b/>
          <w:sz w:val="18"/>
          <w:szCs w:val="18"/>
          <w:lang w:eastAsia="nl-NL"/>
        </w:rPr>
        <w:t>Assistent-drogist wordt erbij gehaald</w:t>
      </w:r>
    </w:p>
    <w:p w14:paraId="57C36675" w14:textId="77777777" w:rsidR="0071051E" w:rsidRPr="0071051E" w:rsidRDefault="0071051E" w:rsidP="0071051E">
      <w:pPr>
        <w:spacing w:before="0" w:after="0" w:line="240" w:lineRule="auto"/>
        <w:rPr>
          <w:rFonts w:ascii="Arial" w:eastAsia="Times New Roman" w:hAnsi="Arial" w:cs="Arial"/>
          <w:b/>
          <w:sz w:val="18"/>
          <w:szCs w:val="18"/>
          <w:lang w:eastAsia="nl-NL"/>
        </w:rPr>
      </w:pPr>
    </w:p>
    <w:p w14:paraId="7E3E75BC" w14:textId="77777777" w:rsidR="0071051E" w:rsidRPr="0071051E" w:rsidRDefault="0071051E" w:rsidP="0071051E">
      <w:pPr>
        <w:spacing w:before="0" w:after="0" w:line="240" w:lineRule="auto"/>
        <w:rPr>
          <w:rFonts w:ascii="Arial" w:eastAsia="Times New Roman" w:hAnsi="Arial" w:cs="Arial"/>
          <w:b/>
          <w:sz w:val="18"/>
          <w:szCs w:val="18"/>
          <w:lang w:eastAsia="nl-NL"/>
        </w:rPr>
      </w:pPr>
    </w:p>
    <w:p w14:paraId="3D37A854" w14:textId="77777777" w:rsidR="0071051E" w:rsidRPr="0071051E" w:rsidRDefault="0071051E" w:rsidP="0071051E">
      <w:pPr>
        <w:spacing w:before="0" w:after="0" w:line="240" w:lineRule="auto"/>
        <w:ind w:left="720"/>
        <w:jc w:val="center"/>
        <w:rPr>
          <w:rFonts w:ascii="Arial" w:eastAsia="Times New Roman" w:hAnsi="Arial" w:cs="Arial"/>
          <w:b/>
          <w:sz w:val="18"/>
          <w:szCs w:val="18"/>
          <w:lang w:eastAsia="nl-NL"/>
        </w:rPr>
      </w:pPr>
    </w:p>
    <w:p w14:paraId="1B41823F"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sz w:val="10"/>
          <w:szCs w:val="10"/>
          <w:lang w:eastAsia="nl-NL"/>
        </w:rPr>
      </w:pPr>
    </w:p>
    <w:p w14:paraId="3B2E7BA9"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r w:rsidRPr="0071051E">
        <w:rPr>
          <w:rFonts w:ascii="Arial" w:eastAsia="Times New Roman" w:hAnsi="Arial" w:cs="Arial"/>
          <w:b/>
          <w:lang w:eastAsia="nl-NL"/>
        </w:rPr>
        <w:t xml:space="preserve">De (assistent)drogist geeft </w:t>
      </w:r>
      <w:r w:rsidRPr="0071051E">
        <w:rPr>
          <w:rFonts w:ascii="Arial" w:eastAsia="Times New Roman" w:hAnsi="Arial" w:cs="Arial"/>
          <w:b/>
          <w:color w:val="0070C0"/>
          <w:lang w:eastAsia="nl-NL"/>
        </w:rPr>
        <w:t>advies</w:t>
      </w:r>
      <w:r w:rsidRPr="0071051E">
        <w:rPr>
          <w:rFonts w:ascii="Arial" w:eastAsia="Times New Roman" w:hAnsi="Arial" w:cs="Arial"/>
          <w:b/>
          <w:lang w:eastAsia="nl-NL"/>
        </w:rPr>
        <w:t xml:space="preserve"> over de zelfzorggeneesmiddelen op basis van</w:t>
      </w:r>
    </w:p>
    <w:p w14:paraId="014AD4E5"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p>
    <w:p w14:paraId="2ED60825"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r w:rsidRPr="0071051E">
        <w:rPr>
          <w:rFonts w:ascii="Arial" w:eastAsia="Times New Roman" w:hAnsi="Arial" w:cs="Arial"/>
          <w:b/>
          <w:lang w:eastAsia="nl-NL"/>
        </w:rPr>
        <w:t>- Het Zelfzorgvoorlichtingsmodel van het CBD</w:t>
      </w:r>
    </w:p>
    <w:p w14:paraId="64033AB3"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r w:rsidRPr="0071051E">
        <w:rPr>
          <w:rFonts w:ascii="Arial" w:eastAsia="Times New Roman" w:hAnsi="Arial" w:cs="Arial"/>
          <w:b/>
          <w:lang w:eastAsia="nl-NL"/>
        </w:rPr>
        <w:t>- De WASA-vragen</w:t>
      </w:r>
    </w:p>
    <w:p w14:paraId="6AEFC066" w14:textId="77777777"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jc w:val="center"/>
        <w:rPr>
          <w:rFonts w:ascii="Arial" w:eastAsia="Times New Roman" w:hAnsi="Arial" w:cs="Arial"/>
          <w:b/>
          <w:lang w:eastAsia="nl-NL"/>
        </w:rPr>
      </w:pPr>
      <w:r w:rsidRPr="0071051E">
        <w:rPr>
          <w:rFonts w:ascii="Arial" w:eastAsia="Times New Roman" w:hAnsi="Arial" w:cs="Arial"/>
          <w:b/>
          <w:lang w:eastAsia="nl-NL"/>
        </w:rPr>
        <w:t xml:space="preserve">- De Zelfzorgstandaarden van het CBD </w:t>
      </w:r>
    </w:p>
    <w:p w14:paraId="0AB509A3" w14:textId="25254EBE" w:rsidR="0071051E" w:rsidRPr="0071051E" w:rsidRDefault="0071051E" w:rsidP="0071051E">
      <w:pPr>
        <w:pBdr>
          <w:top w:val="single" w:sz="4" w:space="1" w:color="auto"/>
          <w:left w:val="single" w:sz="4" w:space="4" w:color="auto"/>
          <w:bottom w:val="single" w:sz="4" w:space="1" w:color="auto"/>
          <w:right w:val="single" w:sz="4" w:space="4" w:color="auto"/>
        </w:pBdr>
        <w:shd w:val="clear" w:color="auto" w:fill="F3F3F3"/>
        <w:spacing w:before="0" w:after="0" w:line="240" w:lineRule="auto"/>
        <w:rPr>
          <w:rFonts w:ascii="Arial" w:eastAsia="Times New Roman" w:hAnsi="Arial" w:cs="Arial"/>
          <w:sz w:val="18"/>
          <w:szCs w:val="18"/>
          <w:lang w:eastAsia="nl-NL"/>
        </w:rPr>
      </w:pP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r w:rsidRPr="0071051E">
        <w:rPr>
          <w:rFonts w:ascii="Arial" w:eastAsia="Times New Roman" w:hAnsi="Arial" w:cs="Arial"/>
          <w:sz w:val="18"/>
          <w:szCs w:val="18"/>
          <w:lang w:eastAsia="nl-NL"/>
        </w:rPr>
        <w:tab/>
      </w:r>
    </w:p>
    <w:p w14:paraId="5E3F5A00" w14:textId="234AA352" w:rsidR="0071051E" w:rsidRPr="0071051E" w:rsidRDefault="00396CF3" w:rsidP="0071051E">
      <w:pPr>
        <w:spacing w:before="0" w:after="0" w:line="240" w:lineRule="auto"/>
        <w:rPr>
          <w:rFonts w:ascii="Arial" w:eastAsia="Times New Roman" w:hAnsi="Arial" w:cs="Arial"/>
          <w:sz w:val="24"/>
          <w:szCs w:val="24"/>
          <w:lang w:eastAsia="nl-NL"/>
        </w:rPr>
      </w:pPr>
      <w:r w:rsidRPr="0071051E">
        <w:rPr>
          <w:rFonts w:ascii="Times New Roman" w:eastAsia="Times New Roman" w:hAnsi="Times New Roman" w:cs="Times New Roman"/>
          <w:noProof/>
          <w:lang w:eastAsia="nl-NL"/>
        </w:rPr>
        <mc:AlternateContent>
          <mc:Choice Requires="wps">
            <w:drawing>
              <wp:anchor distT="0" distB="0" distL="114300" distR="114300" simplePos="0" relativeHeight="251661312" behindDoc="0" locked="0" layoutInCell="1" allowOverlap="1" wp14:anchorId="09DE79F1" wp14:editId="5FF23728">
                <wp:simplePos x="0" y="0"/>
                <wp:positionH relativeFrom="column">
                  <wp:posOffset>2615565</wp:posOffset>
                </wp:positionH>
                <wp:positionV relativeFrom="paragraph">
                  <wp:posOffset>105410</wp:posOffset>
                </wp:positionV>
                <wp:extent cx="370205" cy="702945"/>
                <wp:effectExtent l="19050" t="0" r="10795" b="40005"/>
                <wp:wrapThrough wrapText="bothSides">
                  <wp:wrapPolygon edited="0">
                    <wp:start x="2223" y="0"/>
                    <wp:lineTo x="-1111" y="16976"/>
                    <wp:lineTo x="7780" y="22244"/>
                    <wp:lineTo x="13338" y="22244"/>
                    <wp:lineTo x="21118" y="18732"/>
                    <wp:lineTo x="21118" y="14634"/>
                    <wp:lineTo x="18895" y="0"/>
                    <wp:lineTo x="2223" y="0"/>
                  </wp:wrapPolygon>
                </wp:wrapThrough>
                <wp:docPr id="4" name="Pijl: omlaag 4"/>
                <wp:cNvGraphicFramePr/>
                <a:graphic xmlns:a="http://schemas.openxmlformats.org/drawingml/2006/main">
                  <a:graphicData uri="http://schemas.microsoft.com/office/word/2010/wordprocessingShape">
                    <wps:wsp>
                      <wps:cNvSpPr/>
                      <wps:spPr>
                        <a:xfrm>
                          <a:off x="0" y="0"/>
                          <a:ext cx="370205" cy="702945"/>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9D58" id="Pijl: omlaag 4" o:spid="_x0000_s1026" type="#_x0000_t67" style="position:absolute;margin-left:205.95pt;margin-top:8.3pt;width:29.15pt;height:5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" adj="15912" fillcolor="#6083cb" strokecolor="#4472c4" strokeweight=".5pt">
                <v:fill color2="#2e61ba" rotate="t" colors="0 #6083cb;.5 #3e70ca;1 #2e61ba" focus="100%" type="gradient">
                  <o:fill v:ext="view" type="gradientUnscaled"/>
                </v:fill>
                <w10:wrap type="through"/>
              </v:shape>
            </w:pict>
          </mc:Fallback>
        </mc:AlternateContent>
      </w:r>
    </w:p>
    <w:p w14:paraId="2D833F81" w14:textId="7EAC1E3D" w:rsidR="000733AD" w:rsidRDefault="00802829" w:rsidP="000B2B8C">
      <w:pPr>
        <w:ind w:right="-142"/>
        <w:rPr>
          <w:rFonts w:ascii="Arial" w:hAnsi="Arial"/>
          <w:b/>
          <w:color w:val="4F81BD" w:themeColor="accent1"/>
        </w:rPr>
      </w:pPr>
      <w:r w:rsidRPr="0071051E">
        <w:rPr>
          <w:rFonts w:ascii="Times New Roman" w:eastAsia="Times New Roman" w:hAnsi="Times New Roman" w:cs="Times New Roman"/>
          <w:noProof/>
          <w:lang w:eastAsia="nl-NL"/>
        </w:rPr>
        <mc:AlternateContent>
          <mc:Choice Requires="wps">
            <w:drawing>
              <wp:anchor distT="0" distB="0" distL="114300" distR="114300" simplePos="0" relativeHeight="251664384" behindDoc="0" locked="0" layoutInCell="1" allowOverlap="1" wp14:anchorId="00E30B71" wp14:editId="43DC5C20">
                <wp:simplePos x="0" y="0"/>
                <wp:positionH relativeFrom="column">
                  <wp:posOffset>-80645</wp:posOffset>
                </wp:positionH>
                <wp:positionV relativeFrom="paragraph">
                  <wp:posOffset>712470</wp:posOffset>
                </wp:positionV>
                <wp:extent cx="5924550" cy="1304925"/>
                <wp:effectExtent l="0" t="0" r="19050" b="28575"/>
                <wp:wrapSquare wrapText="bothSides"/>
                <wp:docPr id="9" name="Tekstvak 9"/>
                <wp:cNvGraphicFramePr/>
                <a:graphic xmlns:a="http://schemas.openxmlformats.org/drawingml/2006/main">
                  <a:graphicData uri="http://schemas.microsoft.com/office/word/2010/wordprocessingShape">
                    <wps:wsp>
                      <wps:cNvSpPr txBox="1"/>
                      <wps:spPr>
                        <a:xfrm>
                          <a:off x="0" y="0"/>
                          <a:ext cx="5924550" cy="1304925"/>
                        </a:xfrm>
                        <a:prstGeom prst="rect">
                          <a:avLst/>
                        </a:prstGeom>
                        <a:solidFill>
                          <a:sysClr val="window" lastClr="FFFFFF">
                            <a:lumMod val="95000"/>
                          </a:sysClr>
                        </a:solidFill>
                        <a:ln>
                          <a:solidFill>
                            <a:sysClr val="windowText" lastClr="000000">
                              <a:alpha val="98000"/>
                            </a:sysClr>
                          </a:solid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85BCFB" w14:textId="77777777" w:rsidR="0071051E" w:rsidRDefault="0071051E" w:rsidP="000B2B8C">
                            <w:pPr>
                              <w:ind w:left="-142" w:right="-132" w:firstLine="284"/>
                              <w:jc w:val="center"/>
                              <w:rPr>
                                <w:rFonts w:ascii="Arial" w:hAnsi="Arial" w:cs="Arial"/>
                                <w:b/>
                              </w:rPr>
                            </w:pPr>
                          </w:p>
                          <w:p w14:paraId="48AFD574" w14:textId="77777777" w:rsidR="0071051E" w:rsidRDefault="0071051E" w:rsidP="000B2B8C">
                            <w:pPr>
                              <w:ind w:left="-142" w:right="-132" w:firstLine="284"/>
                              <w:jc w:val="center"/>
                              <w:rPr>
                                <w:rFonts w:ascii="Arial" w:hAnsi="Arial" w:cs="Arial"/>
                                <w:b/>
                              </w:rPr>
                            </w:pPr>
                            <w:r>
                              <w:rPr>
                                <w:rFonts w:ascii="Arial" w:hAnsi="Arial" w:cs="Arial"/>
                                <w:b/>
                              </w:rPr>
                              <w:t xml:space="preserve">De klant heeft geen vragen meer. De (assistent)drogist heft de blokkade op van de zelfscankassa en adviseert de klant tot slot om de bijsluiter goed te lezen voor gebruik. </w:t>
                            </w:r>
                          </w:p>
                          <w:p w14:paraId="1C9CAF1D" w14:textId="77777777" w:rsidR="0071051E" w:rsidRDefault="0071051E" w:rsidP="000B2B8C">
                            <w:pPr>
                              <w:ind w:left="-142" w:right="-132" w:firstLine="284"/>
                              <w:jc w:val="center"/>
                              <w:rPr>
                                <w:rFonts w:ascii="Arial" w:hAnsi="Arial" w:cs="Arial"/>
                                <w:b/>
                              </w:rPr>
                            </w:pPr>
                            <w:r>
                              <w:rPr>
                                <w:rFonts w:ascii="Arial" w:hAnsi="Arial" w:cs="Arial"/>
                                <w:b/>
                              </w:rPr>
                              <w:t>De klant kan nu afrekenen.</w:t>
                            </w:r>
                          </w:p>
                          <w:p w14:paraId="41F6BB8F" w14:textId="77777777" w:rsidR="0071051E" w:rsidRDefault="0071051E" w:rsidP="000B2B8C">
                            <w:pPr>
                              <w:ind w:left="-142" w:right="-132" w:firstLine="284"/>
                              <w:jc w:val="center"/>
                              <w:rPr>
                                <w:rFonts w:ascii="Arial" w:hAnsi="Arial" w:cs="Arial"/>
                                <w:b/>
                              </w:rPr>
                            </w:pPr>
                          </w:p>
                          <w:p w14:paraId="3186367D" w14:textId="77777777" w:rsidR="0071051E" w:rsidRDefault="0071051E" w:rsidP="000B2B8C">
                            <w:pPr>
                              <w:ind w:left="-142" w:right="-132" w:firstLine="284"/>
                              <w:jc w:val="center"/>
                              <w:rPr>
                                <w:rFonts w:ascii="Arial" w:hAnsi="Arial" w:cs="Arial"/>
                                <w:b/>
                              </w:rPr>
                            </w:pPr>
                          </w:p>
                          <w:p w14:paraId="04E53593" w14:textId="77777777" w:rsidR="0071051E" w:rsidRDefault="0071051E" w:rsidP="000B2B8C">
                            <w:pPr>
                              <w:ind w:left="-142" w:right="-132" w:firstLine="284"/>
                              <w:jc w:val="center"/>
                              <w:rPr>
                                <w:rFonts w:ascii="Arial" w:hAnsi="Arial" w:cs="Arial"/>
                                <w:b/>
                              </w:rPr>
                            </w:pPr>
                          </w:p>
                          <w:p w14:paraId="68450BE9" w14:textId="77777777" w:rsidR="0071051E" w:rsidRDefault="0071051E" w:rsidP="000B2B8C">
                            <w:pPr>
                              <w:ind w:left="-142" w:right="-132" w:firstLine="284"/>
                              <w:jc w:val="center"/>
                              <w:rPr>
                                <w:rFonts w:ascii="Arial" w:hAnsi="Arial" w:cs="Arial"/>
                                <w:b/>
                              </w:rPr>
                            </w:pPr>
                            <w:r>
                              <w:rPr>
                                <w:rFonts w:ascii="Arial" w:hAnsi="Arial" w:cs="Arial"/>
                                <w:b/>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30B71" id="Tekstvak 9" o:spid="_x0000_s1039" type="#_x0000_t202" style="position:absolute;margin-left:-6.35pt;margin-top:56.1pt;width:466.5pt;height:1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" fillcolor="#f2f2f2" strokecolor="windowText">
                <v:stroke opacity="64250f"/>
                <v:textbox>
                  <w:txbxContent>
                    <w:p w14:paraId="7F85BCFB" w14:textId="77777777" w:rsidR="0071051E" w:rsidRDefault="0071051E" w:rsidP="000B2B8C">
                      <w:pPr>
                        <w:ind w:left="-142" w:right="-132" w:firstLine="284"/>
                        <w:jc w:val="center"/>
                        <w:rPr>
                          <w:rFonts w:ascii="Arial" w:hAnsi="Arial" w:cs="Arial"/>
                          <w:b/>
                        </w:rPr>
                      </w:pPr>
                    </w:p>
                    <w:p w14:paraId="48AFD574" w14:textId="77777777" w:rsidR="0071051E" w:rsidRDefault="0071051E" w:rsidP="000B2B8C">
                      <w:pPr>
                        <w:ind w:left="-142" w:right="-132" w:firstLine="284"/>
                        <w:jc w:val="center"/>
                        <w:rPr>
                          <w:rFonts w:ascii="Arial" w:hAnsi="Arial" w:cs="Arial"/>
                          <w:b/>
                        </w:rPr>
                      </w:pPr>
                      <w:r>
                        <w:rPr>
                          <w:rFonts w:ascii="Arial" w:hAnsi="Arial" w:cs="Arial"/>
                          <w:b/>
                        </w:rPr>
                        <w:t xml:space="preserve">De klant heeft geen vragen meer. De (assistent)drogist heft de blokkade op van de zelfscankassa en adviseert de klant tot slot om de bijsluiter goed te lezen voor gebruik. </w:t>
                      </w:r>
                    </w:p>
                    <w:p w14:paraId="1C9CAF1D" w14:textId="77777777" w:rsidR="0071051E" w:rsidRDefault="0071051E" w:rsidP="000B2B8C">
                      <w:pPr>
                        <w:ind w:left="-142" w:right="-132" w:firstLine="284"/>
                        <w:jc w:val="center"/>
                        <w:rPr>
                          <w:rFonts w:ascii="Arial" w:hAnsi="Arial" w:cs="Arial"/>
                          <w:b/>
                        </w:rPr>
                      </w:pPr>
                      <w:r>
                        <w:rPr>
                          <w:rFonts w:ascii="Arial" w:hAnsi="Arial" w:cs="Arial"/>
                          <w:b/>
                        </w:rPr>
                        <w:t>De klant kan nu afrekenen.</w:t>
                      </w:r>
                    </w:p>
                    <w:p w14:paraId="41F6BB8F" w14:textId="77777777" w:rsidR="0071051E" w:rsidRDefault="0071051E" w:rsidP="000B2B8C">
                      <w:pPr>
                        <w:ind w:left="-142" w:right="-132" w:firstLine="284"/>
                        <w:jc w:val="center"/>
                        <w:rPr>
                          <w:rFonts w:ascii="Arial" w:hAnsi="Arial" w:cs="Arial"/>
                          <w:b/>
                        </w:rPr>
                      </w:pPr>
                    </w:p>
                    <w:p w14:paraId="3186367D" w14:textId="77777777" w:rsidR="0071051E" w:rsidRDefault="0071051E" w:rsidP="000B2B8C">
                      <w:pPr>
                        <w:ind w:left="-142" w:right="-132" w:firstLine="284"/>
                        <w:jc w:val="center"/>
                        <w:rPr>
                          <w:rFonts w:ascii="Arial" w:hAnsi="Arial" w:cs="Arial"/>
                          <w:b/>
                        </w:rPr>
                      </w:pPr>
                    </w:p>
                    <w:p w14:paraId="04E53593" w14:textId="77777777" w:rsidR="0071051E" w:rsidRDefault="0071051E" w:rsidP="000B2B8C">
                      <w:pPr>
                        <w:ind w:left="-142" w:right="-132" w:firstLine="284"/>
                        <w:jc w:val="center"/>
                        <w:rPr>
                          <w:rFonts w:ascii="Arial" w:hAnsi="Arial" w:cs="Arial"/>
                          <w:b/>
                        </w:rPr>
                      </w:pPr>
                    </w:p>
                    <w:p w14:paraId="68450BE9" w14:textId="77777777" w:rsidR="0071051E" w:rsidRDefault="0071051E" w:rsidP="000B2B8C">
                      <w:pPr>
                        <w:ind w:left="-142" w:right="-132" w:firstLine="284"/>
                        <w:jc w:val="center"/>
                        <w:rPr>
                          <w:rFonts w:ascii="Arial" w:hAnsi="Arial" w:cs="Arial"/>
                          <w:b/>
                        </w:rPr>
                      </w:pPr>
                      <w:r>
                        <w:rPr>
                          <w:rFonts w:ascii="Arial" w:hAnsi="Arial" w:cs="Arial"/>
                          <w:b/>
                        </w:rPr>
                        <w:t xml:space="preserve"> </w:t>
                      </w:r>
                    </w:p>
                  </w:txbxContent>
                </v:textbox>
                <w10:wrap type="square"/>
              </v:shape>
            </w:pict>
          </mc:Fallback>
        </mc:AlternateContent>
      </w:r>
    </w:p>
    <w:p w14:paraId="78A5CBF3" w14:textId="77777777" w:rsidR="00237154" w:rsidRDefault="00237154" w:rsidP="000733AD">
      <w:pPr>
        <w:rPr>
          <w:rFonts w:ascii="Arial" w:hAnsi="Arial"/>
          <w:b/>
          <w:color w:val="4F81BD" w:themeColor="accent1"/>
        </w:rPr>
      </w:pPr>
    </w:p>
    <w:p w14:paraId="0D3E362D" w14:textId="77777777" w:rsidR="00204906" w:rsidRDefault="00204906" w:rsidP="00204906">
      <w:pPr>
        <w:rPr>
          <w:rFonts w:ascii="Arial" w:hAnsi="Arial"/>
          <w:b/>
          <w:color w:val="4F81BD" w:themeColor="accent1"/>
        </w:rPr>
      </w:pPr>
    </w:p>
    <w:p w14:paraId="2AE8F769" w14:textId="77777777" w:rsidR="00204906" w:rsidRDefault="00204906" w:rsidP="00204906">
      <w:pPr>
        <w:rPr>
          <w:rFonts w:ascii="Arial" w:hAnsi="Arial"/>
          <w:b/>
          <w:color w:val="4F81BD" w:themeColor="accent1"/>
        </w:rPr>
      </w:pPr>
    </w:p>
    <w:p w14:paraId="09DFA445" w14:textId="77777777" w:rsidR="00204906" w:rsidRDefault="00204906" w:rsidP="00204906">
      <w:pPr>
        <w:rPr>
          <w:rFonts w:ascii="Arial" w:hAnsi="Arial"/>
          <w:b/>
          <w:color w:val="4F81BD" w:themeColor="accent1"/>
        </w:rPr>
      </w:pPr>
    </w:p>
    <w:p w14:paraId="640002BD" w14:textId="77777777" w:rsidR="00204906" w:rsidRDefault="00204906" w:rsidP="00204906">
      <w:pPr>
        <w:rPr>
          <w:rFonts w:ascii="Arial" w:hAnsi="Arial"/>
          <w:b/>
          <w:color w:val="4F81BD" w:themeColor="accent1"/>
        </w:rPr>
      </w:pPr>
    </w:p>
    <w:p w14:paraId="7B43C96F" w14:textId="77777777" w:rsidR="00204906" w:rsidRDefault="00204906" w:rsidP="00204906">
      <w:pPr>
        <w:rPr>
          <w:rFonts w:ascii="Arial" w:hAnsi="Arial"/>
          <w:b/>
          <w:color w:val="4F81BD" w:themeColor="accent1"/>
        </w:rPr>
      </w:pPr>
    </w:p>
    <w:p w14:paraId="4683A2DA" w14:textId="77777777" w:rsidR="00DA61E6" w:rsidRDefault="00DA61E6" w:rsidP="00204906">
      <w:pPr>
        <w:rPr>
          <w:rFonts w:ascii="Arial" w:hAnsi="Arial"/>
          <w:b/>
          <w:color w:val="4F81BD" w:themeColor="accent1"/>
        </w:rPr>
      </w:pPr>
    </w:p>
    <w:p w14:paraId="755CC3E2" w14:textId="77777777" w:rsidR="00CF1008" w:rsidRDefault="00CF1008" w:rsidP="00204906">
      <w:pPr>
        <w:rPr>
          <w:rFonts w:ascii="Arial" w:hAnsi="Arial"/>
          <w:b/>
          <w:color w:val="4F81BD" w:themeColor="accent1"/>
        </w:rPr>
      </w:pPr>
    </w:p>
    <w:p w14:paraId="07C0872B" w14:textId="332706FC" w:rsidR="00062D60" w:rsidRPr="00062D60" w:rsidRDefault="000733AD" w:rsidP="00204906">
      <w:pPr>
        <w:rPr>
          <w:rFonts w:ascii="Arial" w:hAnsi="Arial"/>
          <w:b/>
          <w:color w:val="4F81BD" w:themeColor="accent1"/>
          <w:sz w:val="24"/>
          <w:szCs w:val="24"/>
        </w:rPr>
      </w:pPr>
      <w:r w:rsidRPr="007709B9">
        <w:rPr>
          <w:rFonts w:ascii="Arial" w:hAnsi="Arial"/>
          <w:b/>
          <w:color w:val="4F81BD" w:themeColor="accent1"/>
        </w:rPr>
        <w:lastRenderedPageBreak/>
        <w:t xml:space="preserve">BIJLAGE </w:t>
      </w:r>
      <w:r>
        <w:rPr>
          <w:rFonts w:ascii="Arial" w:hAnsi="Arial"/>
          <w:b/>
          <w:color w:val="4F81BD" w:themeColor="accent1"/>
        </w:rPr>
        <w:t xml:space="preserve">VIII - </w:t>
      </w:r>
      <w:r w:rsidR="00204906">
        <w:rPr>
          <w:rFonts w:ascii="Arial" w:hAnsi="Arial"/>
          <w:b/>
          <w:color w:val="4F81BD" w:themeColor="accent1"/>
        </w:rPr>
        <w:t>D</w:t>
      </w:r>
    </w:p>
    <w:p w14:paraId="000E24B6" w14:textId="2644C6E7" w:rsidR="00062D60" w:rsidRPr="00062D60" w:rsidRDefault="00062D60" w:rsidP="00204906">
      <w:pPr>
        <w:spacing w:before="0" w:after="0" w:line="240" w:lineRule="auto"/>
        <w:jc w:val="center"/>
        <w:rPr>
          <w:rFonts w:ascii="Arial" w:eastAsia="Times New Roman" w:hAnsi="Arial" w:cs="Times New Roman"/>
          <w:color w:val="4F81BD" w:themeColor="accent1"/>
          <w:lang w:eastAsia="nl-NL"/>
        </w:rPr>
      </w:pPr>
      <w:r w:rsidRPr="00062D60">
        <w:rPr>
          <w:rFonts w:ascii="Arial" w:eastAsia="Times New Roman" w:hAnsi="Arial" w:cs="Times New Roman"/>
          <w:b/>
          <w:color w:val="4F81BD" w:themeColor="accent1"/>
          <w:lang w:eastAsia="nl-NL"/>
        </w:rPr>
        <w:t>VERKLARINGEN KENNISNAME WERKINSTRUCTIES</w:t>
      </w:r>
      <w:r w:rsidR="00184CCD">
        <w:rPr>
          <w:rFonts w:ascii="Arial" w:eastAsia="Times New Roman" w:hAnsi="Arial" w:cs="Times New Roman"/>
          <w:b/>
          <w:color w:val="4F81BD" w:themeColor="accent1"/>
          <w:lang w:eastAsia="nl-NL"/>
        </w:rPr>
        <w:t xml:space="preserve"> </w:t>
      </w:r>
      <w:r w:rsidR="00171B88">
        <w:rPr>
          <w:rFonts w:ascii="Arial" w:eastAsia="Times New Roman" w:hAnsi="Arial" w:cs="Times New Roman"/>
          <w:b/>
          <w:color w:val="4F81BD" w:themeColor="accent1"/>
          <w:lang w:eastAsia="nl-NL"/>
        </w:rPr>
        <w:t>ZELFSCANKASSA</w:t>
      </w:r>
    </w:p>
    <w:p w14:paraId="4052E620" w14:textId="37B4FAAF" w:rsidR="00062D60" w:rsidRPr="00062D60" w:rsidRDefault="00062D60" w:rsidP="00062D60">
      <w:pPr>
        <w:spacing w:before="0" w:after="0" w:line="240" w:lineRule="auto"/>
        <w:rPr>
          <w:rFonts w:ascii="Arial" w:eastAsia="Times New Roman" w:hAnsi="Arial" w:cs="Times New Roman"/>
          <w:lang w:eastAsia="nl-NL"/>
        </w:rPr>
      </w:pPr>
    </w:p>
    <w:p w14:paraId="475322E8" w14:textId="77777777" w:rsidR="00062D60" w:rsidRPr="00062D60" w:rsidRDefault="00062D60" w:rsidP="00062D60">
      <w:pPr>
        <w:spacing w:before="0" w:after="0" w:line="240" w:lineRule="auto"/>
        <w:rPr>
          <w:rFonts w:ascii="Arial" w:eastAsia="Times New Roman" w:hAnsi="Arial" w:cs="Times New Roman"/>
          <w:lang w:eastAsia="nl-NL"/>
        </w:rPr>
      </w:pPr>
    </w:p>
    <w:p w14:paraId="5B6EEA7B" w14:textId="77777777" w:rsidR="00062D60" w:rsidRPr="00062D60" w:rsidRDefault="00062D60" w:rsidP="00062D60">
      <w:pPr>
        <w:spacing w:before="0" w:after="0" w:line="240" w:lineRule="auto"/>
        <w:rPr>
          <w:rFonts w:ascii="Arial" w:eastAsia="Times New Roman" w:hAnsi="Arial" w:cs="Times New Roman"/>
          <w:lang w:eastAsia="nl-NL"/>
        </w:rPr>
      </w:pPr>
      <w:r w:rsidRPr="00062D60">
        <w:rPr>
          <w:rFonts w:ascii="Arial" w:eastAsia="Times New Roman" w:hAnsi="Arial" w:cs="Times New Roman"/>
          <w:noProof/>
          <w:lang w:eastAsia="nl-NL"/>
        </w:rPr>
        <mc:AlternateContent>
          <mc:Choice Requires="wps">
            <w:drawing>
              <wp:anchor distT="0" distB="0" distL="114300" distR="114300" simplePos="0" relativeHeight="251656192" behindDoc="0" locked="0" layoutInCell="1" allowOverlap="1" wp14:anchorId="45F6A2C2" wp14:editId="2F99E478">
                <wp:simplePos x="0" y="0"/>
                <wp:positionH relativeFrom="column">
                  <wp:posOffset>-4445</wp:posOffset>
                </wp:positionH>
                <wp:positionV relativeFrom="paragraph">
                  <wp:posOffset>91440</wp:posOffset>
                </wp:positionV>
                <wp:extent cx="5705475" cy="416560"/>
                <wp:effectExtent l="0" t="0" r="28575" b="2159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5475" cy="416560"/>
                        </a:xfrm>
                        <a:prstGeom prst="rect">
                          <a:avLst/>
                        </a:prstGeom>
                        <a:solidFill>
                          <a:srgbClr val="F8F8F8"/>
                        </a:solidFill>
                        <a:ln w="9525">
                          <a:solidFill>
                            <a:srgbClr val="000000"/>
                          </a:solidFill>
                          <a:miter lim="800000"/>
                          <a:headEnd/>
                          <a:tailEnd/>
                        </a:ln>
                      </wps:spPr>
                      <wps:txbx>
                        <w:txbxContent>
                          <w:p w14:paraId="49E5EDCE" w14:textId="77777777" w:rsidR="00062D60" w:rsidRDefault="00062D60">
                            <w:pPr>
                              <w:numPr>
                                <w:ilvl w:val="0"/>
                                <w:numId w:val="62"/>
                              </w:numPr>
                              <w:spacing w:before="0" w:after="0" w:line="240" w:lineRule="auto"/>
                              <w:ind w:right="-104"/>
                              <w:rPr>
                                <w:rFonts w:ascii="Arial" w:hAnsi="Arial"/>
                                <w:b/>
                              </w:rPr>
                            </w:pPr>
                            <w:r w:rsidRPr="0068069C">
                              <w:rPr>
                                <w:rFonts w:ascii="Arial" w:hAnsi="Arial"/>
                                <w:b/>
                              </w:rPr>
                              <w:t>DROGIST</w:t>
                            </w:r>
                            <w:r>
                              <w:rPr>
                                <w:rFonts w:ascii="Arial" w:hAnsi="Arial"/>
                                <w:b/>
                              </w:rPr>
                              <w:t xml:space="preserve"> die volgens de getekende </w:t>
                            </w:r>
                            <w:proofErr w:type="spellStart"/>
                            <w:r>
                              <w:rPr>
                                <w:rFonts w:ascii="Arial" w:hAnsi="Arial"/>
                                <w:b/>
                              </w:rPr>
                              <w:t>toezichthoudersverklaring</w:t>
                            </w:r>
                            <w:proofErr w:type="spellEnd"/>
                            <w:r>
                              <w:rPr>
                                <w:rFonts w:ascii="Arial" w:hAnsi="Arial"/>
                                <w:b/>
                              </w:rPr>
                              <w:t xml:space="preserve"> toezicht houdt op de verkoop/overhandiging van zelfzorggeneesmiddelen:</w:t>
                            </w:r>
                          </w:p>
                          <w:p w14:paraId="14E0C65D" w14:textId="77777777" w:rsidR="00062D60" w:rsidRPr="004466F4" w:rsidRDefault="00062D60">
                            <w:pPr>
                              <w:numPr>
                                <w:ilvl w:val="0"/>
                                <w:numId w:val="62"/>
                              </w:numPr>
                              <w:spacing w:before="0" w:after="0" w:line="240" w:lineRule="auto"/>
                              <w:ind w:right="-10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6A2C2" id="Text Box 5" o:spid="_x0000_s1040" type="#_x0000_t202" style="position:absolute;margin-left:-.35pt;margin-top:7.2pt;width:449.2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" fillcolor="#f8f8f8">
                <v:path arrowok="t"/>
                <v:textbox>
                  <w:txbxContent>
                    <w:p w14:paraId="49E5EDCE" w14:textId="77777777" w:rsidR="00062D60" w:rsidRDefault="00062D60">
                      <w:pPr>
                        <w:numPr>
                          <w:ilvl w:val="0"/>
                          <w:numId w:val="62"/>
                        </w:numPr>
                        <w:spacing w:before="0" w:after="0" w:line="240" w:lineRule="auto"/>
                        <w:ind w:right="-104"/>
                        <w:rPr>
                          <w:rFonts w:ascii="Arial" w:hAnsi="Arial"/>
                          <w:b/>
                        </w:rPr>
                      </w:pPr>
                      <w:r w:rsidRPr="0068069C">
                        <w:rPr>
                          <w:rFonts w:ascii="Arial" w:hAnsi="Arial"/>
                          <w:b/>
                        </w:rPr>
                        <w:t>DROGIST</w:t>
                      </w:r>
                      <w:r>
                        <w:rPr>
                          <w:rFonts w:ascii="Arial" w:hAnsi="Arial"/>
                          <w:b/>
                        </w:rPr>
                        <w:t xml:space="preserve"> die volgens de getekende </w:t>
                      </w:r>
                      <w:proofErr w:type="spellStart"/>
                      <w:r>
                        <w:rPr>
                          <w:rFonts w:ascii="Arial" w:hAnsi="Arial"/>
                          <w:b/>
                        </w:rPr>
                        <w:t>toezichthoudersverklaring</w:t>
                      </w:r>
                      <w:proofErr w:type="spellEnd"/>
                      <w:r>
                        <w:rPr>
                          <w:rFonts w:ascii="Arial" w:hAnsi="Arial"/>
                          <w:b/>
                        </w:rPr>
                        <w:t xml:space="preserve"> toezicht houdt op de verkoop/overhandiging van zelfzorggeneesmiddelen:</w:t>
                      </w:r>
                    </w:p>
                    <w:p w14:paraId="14E0C65D" w14:textId="77777777" w:rsidR="00062D60" w:rsidRPr="004466F4" w:rsidRDefault="00062D60">
                      <w:pPr>
                        <w:numPr>
                          <w:ilvl w:val="0"/>
                          <w:numId w:val="62"/>
                        </w:numPr>
                        <w:spacing w:before="0" w:after="0" w:line="240" w:lineRule="auto"/>
                        <w:ind w:right="-104"/>
                      </w:pPr>
                    </w:p>
                  </w:txbxContent>
                </v:textbox>
              </v:shape>
            </w:pict>
          </mc:Fallback>
        </mc:AlternateContent>
      </w:r>
    </w:p>
    <w:p w14:paraId="49266678" w14:textId="77777777" w:rsidR="00062D60" w:rsidRPr="00062D60" w:rsidRDefault="00062D60" w:rsidP="00062D60">
      <w:pPr>
        <w:spacing w:before="0" w:after="0" w:line="240" w:lineRule="auto"/>
        <w:rPr>
          <w:rFonts w:ascii="Arial" w:eastAsia="Times New Roman" w:hAnsi="Arial" w:cs="Times New Roman"/>
          <w:lang w:eastAsia="nl-NL"/>
        </w:rPr>
      </w:pPr>
    </w:p>
    <w:p w14:paraId="6135F81C" w14:textId="77777777" w:rsidR="00062D60" w:rsidRPr="00062D60" w:rsidRDefault="00062D60" w:rsidP="00062D60">
      <w:pPr>
        <w:spacing w:before="0" w:after="0" w:line="240" w:lineRule="auto"/>
        <w:rPr>
          <w:rFonts w:ascii="Arial" w:eastAsia="Times New Roman" w:hAnsi="Arial" w:cs="Times New Roman"/>
          <w:lang w:eastAsia="nl-NL"/>
        </w:rPr>
      </w:pPr>
    </w:p>
    <w:p w14:paraId="6E7C474D" w14:textId="77777777" w:rsidR="00062D60" w:rsidRPr="00062D60" w:rsidRDefault="00062D60" w:rsidP="00062D60">
      <w:pPr>
        <w:spacing w:before="0" w:after="0" w:line="240" w:lineRule="auto"/>
        <w:rPr>
          <w:rFonts w:ascii="Arial" w:eastAsia="Times New Roman" w:hAnsi="Arial" w:cs="Times New Roman"/>
          <w:lang w:eastAsia="nl-NL"/>
        </w:rPr>
      </w:pPr>
    </w:p>
    <w:p w14:paraId="30C83BDA" w14:textId="77777777" w:rsidR="00062D60" w:rsidRPr="00062D60" w:rsidRDefault="00062D60" w:rsidP="00062D60">
      <w:pPr>
        <w:spacing w:before="0" w:after="0" w:line="240" w:lineRule="auto"/>
        <w:rPr>
          <w:rFonts w:ascii="Arial" w:eastAsia="Times New Roman" w:hAnsi="Arial" w:cs="Times New Roman"/>
          <w:lang w:eastAsia="nl-NL"/>
        </w:rPr>
      </w:pPr>
    </w:p>
    <w:p w14:paraId="0CACDCCF" w14:textId="77777777" w:rsidR="00062D60" w:rsidRPr="00062D60" w:rsidRDefault="00062D60" w:rsidP="00062D60">
      <w:pPr>
        <w:spacing w:before="0" w:after="0" w:line="240" w:lineRule="auto"/>
        <w:rPr>
          <w:rFonts w:ascii="Arial" w:eastAsia="Times New Roman" w:hAnsi="Arial" w:cs="Times New Roman"/>
          <w:color w:val="000000"/>
          <w:lang w:eastAsia="nl-NL"/>
        </w:rPr>
      </w:pPr>
      <w:r w:rsidRPr="00062D60">
        <w:rPr>
          <w:rFonts w:ascii="Arial" w:eastAsia="Times New Roman" w:hAnsi="Arial" w:cs="Times New Roman"/>
          <w:color w:val="000000"/>
          <w:lang w:eastAsia="nl-NL"/>
        </w:rPr>
        <w:t>Ondergetekenden verklaren dat zij ervoor zullen zorgen dat alle medewerkers goed op de hoogte zijn van de werkinstructies zelfscankassa. Ook nieuwe medewerkers worden bij indiensttreding direct op de hoogte gebracht.</w:t>
      </w:r>
    </w:p>
    <w:p w14:paraId="5E9FB708" w14:textId="77777777" w:rsidR="00062D60" w:rsidRPr="00062D60" w:rsidRDefault="00062D60" w:rsidP="00062D60">
      <w:pPr>
        <w:spacing w:before="0" w:after="0" w:line="240" w:lineRule="auto"/>
        <w:rPr>
          <w:rFonts w:ascii="Arial" w:eastAsia="Times New Roman" w:hAnsi="Arial" w:cs="Times New Roman"/>
          <w:lang w:eastAsia="nl-N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731"/>
        <w:gridCol w:w="2731"/>
        <w:gridCol w:w="2164"/>
      </w:tblGrid>
      <w:tr w:rsidR="00062D60" w:rsidRPr="00062D60" w14:paraId="588A7D3E" w14:textId="77777777" w:rsidTr="00184CCD">
        <w:trPr>
          <w:trHeight w:val="465"/>
        </w:trPr>
        <w:tc>
          <w:tcPr>
            <w:tcW w:w="1305" w:type="dxa"/>
            <w:shd w:val="clear" w:color="auto" w:fill="F3F3F3"/>
          </w:tcPr>
          <w:p w14:paraId="303D92D6"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Datum</w:t>
            </w:r>
          </w:p>
        </w:tc>
        <w:tc>
          <w:tcPr>
            <w:tcW w:w="2731" w:type="dxa"/>
            <w:shd w:val="clear" w:color="auto" w:fill="F3F3F3"/>
          </w:tcPr>
          <w:p w14:paraId="4536E8EB" w14:textId="77777777" w:rsidR="00062D60" w:rsidRPr="00062D60" w:rsidRDefault="00062D60" w:rsidP="00062D60">
            <w:pPr>
              <w:spacing w:before="0" w:after="0" w:line="240" w:lineRule="auto"/>
              <w:rPr>
                <w:rFonts w:ascii="Arial" w:eastAsia="Times New Roman" w:hAnsi="Arial" w:cs="Times New Roman"/>
                <w:lang w:eastAsia="nl-NL"/>
              </w:rPr>
            </w:pPr>
            <w:r w:rsidRPr="00062D60">
              <w:rPr>
                <w:rFonts w:ascii="Arial" w:eastAsia="Times New Roman" w:hAnsi="Arial" w:cs="Times New Roman"/>
                <w:b/>
                <w:lang w:eastAsia="nl-NL"/>
              </w:rPr>
              <w:t>Naam</w:t>
            </w:r>
          </w:p>
        </w:tc>
        <w:tc>
          <w:tcPr>
            <w:tcW w:w="2731" w:type="dxa"/>
            <w:shd w:val="clear" w:color="auto" w:fill="F3F3F3"/>
          </w:tcPr>
          <w:p w14:paraId="66925CA8"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Functie</w:t>
            </w:r>
          </w:p>
        </w:tc>
        <w:tc>
          <w:tcPr>
            <w:tcW w:w="2164" w:type="dxa"/>
            <w:shd w:val="clear" w:color="auto" w:fill="F3F3F3"/>
          </w:tcPr>
          <w:p w14:paraId="17F97858"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Handtekening</w:t>
            </w:r>
          </w:p>
        </w:tc>
      </w:tr>
      <w:tr w:rsidR="00062D60" w:rsidRPr="00062D60" w14:paraId="2B4A3B4D" w14:textId="77777777" w:rsidTr="00184CCD">
        <w:trPr>
          <w:trHeight w:val="465"/>
        </w:trPr>
        <w:tc>
          <w:tcPr>
            <w:tcW w:w="1305" w:type="dxa"/>
          </w:tcPr>
          <w:p w14:paraId="53F392FB"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425A90C2"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277039B2"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176225A0"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171D7AE5" w14:textId="77777777" w:rsidTr="00184CCD">
        <w:trPr>
          <w:trHeight w:val="465"/>
        </w:trPr>
        <w:tc>
          <w:tcPr>
            <w:tcW w:w="1305" w:type="dxa"/>
          </w:tcPr>
          <w:p w14:paraId="59D1BA16"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5DDCB1E9"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76A22244"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450976C0" w14:textId="77777777" w:rsidR="00062D60" w:rsidRPr="00062D60" w:rsidRDefault="00062D60" w:rsidP="00062D60">
            <w:pPr>
              <w:spacing w:before="0" w:after="0" w:line="240" w:lineRule="auto"/>
              <w:rPr>
                <w:rFonts w:ascii="Arial" w:eastAsia="Times New Roman" w:hAnsi="Arial" w:cs="Times New Roman"/>
                <w:lang w:eastAsia="nl-NL"/>
              </w:rPr>
            </w:pPr>
          </w:p>
        </w:tc>
      </w:tr>
    </w:tbl>
    <w:p w14:paraId="6100602E" w14:textId="77777777" w:rsidR="00062D60" w:rsidRPr="00062D60" w:rsidRDefault="00062D60" w:rsidP="00062D60">
      <w:pPr>
        <w:spacing w:before="0" w:after="0" w:line="240" w:lineRule="auto"/>
        <w:rPr>
          <w:rFonts w:ascii="Times New Roman" w:eastAsia="Times New Roman" w:hAnsi="Times New Roman" w:cs="Times New Roman"/>
          <w:lang w:eastAsia="nl-NL"/>
        </w:rPr>
      </w:pPr>
    </w:p>
    <w:p w14:paraId="6676BF5E" w14:textId="77777777" w:rsidR="00062D60" w:rsidRPr="00062D60" w:rsidRDefault="00062D60" w:rsidP="00062D60">
      <w:pPr>
        <w:spacing w:before="0" w:after="0" w:line="240" w:lineRule="auto"/>
        <w:rPr>
          <w:rFonts w:ascii="Times New Roman" w:eastAsia="Times New Roman" w:hAnsi="Times New Roman" w:cs="Times New Roman"/>
          <w:lang w:eastAsia="nl-NL"/>
        </w:rPr>
      </w:pPr>
      <w:r w:rsidRPr="00062D60">
        <w:rPr>
          <w:rFonts w:ascii="Arial" w:eastAsia="Times New Roman" w:hAnsi="Arial" w:cs="Times New Roman"/>
          <w:noProof/>
          <w:lang w:eastAsia="nl-NL"/>
        </w:rPr>
        <mc:AlternateContent>
          <mc:Choice Requires="wps">
            <w:drawing>
              <wp:anchor distT="0" distB="0" distL="114300" distR="114300" simplePos="0" relativeHeight="251655168" behindDoc="0" locked="0" layoutInCell="1" allowOverlap="1" wp14:anchorId="175283CE" wp14:editId="3566460B">
                <wp:simplePos x="0" y="0"/>
                <wp:positionH relativeFrom="column">
                  <wp:posOffset>-13970</wp:posOffset>
                </wp:positionH>
                <wp:positionV relativeFrom="paragraph">
                  <wp:posOffset>62865</wp:posOffset>
                </wp:positionV>
                <wp:extent cx="5667375" cy="416560"/>
                <wp:effectExtent l="0" t="0" r="28575" b="2159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7375" cy="416560"/>
                        </a:xfrm>
                        <a:prstGeom prst="rect">
                          <a:avLst/>
                        </a:prstGeom>
                        <a:solidFill>
                          <a:srgbClr val="F8F8F8"/>
                        </a:solidFill>
                        <a:ln w="9525">
                          <a:solidFill>
                            <a:srgbClr val="000000"/>
                          </a:solidFill>
                          <a:miter lim="800000"/>
                          <a:headEnd/>
                          <a:tailEnd/>
                        </a:ln>
                      </wps:spPr>
                      <wps:txbx>
                        <w:txbxContent>
                          <w:p w14:paraId="0E269F0D" w14:textId="77777777" w:rsidR="00062D60" w:rsidRPr="004466F4" w:rsidRDefault="00062D60">
                            <w:pPr>
                              <w:numPr>
                                <w:ilvl w:val="0"/>
                                <w:numId w:val="63"/>
                              </w:numPr>
                              <w:spacing w:before="0" w:after="0" w:line="240" w:lineRule="auto"/>
                              <w:rPr>
                                <w:rFonts w:ascii="Arial" w:hAnsi="Arial"/>
                                <w:b/>
                              </w:rPr>
                            </w:pPr>
                            <w:r w:rsidRPr="0040179E">
                              <w:rPr>
                                <w:rFonts w:ascii="Arial" w:hAnsi="Arial"/>
                                <w:b/>
                              </w:rPr>
                              <w:t>DROGISTEN</w:t>
                            </w:r>
                            <w:r>
                              <w:rPr>
                                <w:rFonts w:ascii="Arial" w:hAnsi="Arial"/>
                                <w:b/>
                              </w:rPr>
                              <w:t xml:space="preserve"> die verantwoordelijk zijn voor de adviezen over geneesmiddelen,                    en ASSISTENT-DROGISTEN: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83CE" id="Text Box 4" o:spid="_x0000_s1041" type="#_x0000_t202" style="position:absolute;margin-left:-1.1pt;margin-top:4.95pt;width:446.25pt;height:3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" fillcolor="#f8f8f8">
                <v:path arrowok="t"/>
                <v:textbox>
                  <w:txbxContent>
                    <w:p w14:paraId="0E269F0D" w14:textId="77777777" w:rsidR="00062D60" w:rsidRPr="004466F4" w:rsidRDefault="00062D60">
                      <w:pPr>
                        <w:numPr>
                          <w:ilvl w:val="0"/>
                          <w:numId w:val="63"/>
                        </w:numPr>
                        <w:spacing w:before="0" w:after="0" w:line="240" w:lineRule="auto"/>
                        <w:rPr>
                          <w:rFonts w:ascii="Arial" w:hAnsi="Arial"/>
                          <w:b/>
                        </w:rPr>
                      </w:pPr>
                      <w:r w:rsidRPr="0040179E">
                        <w:rPr>
                          <w:rFonts w:ascii="Arial" w:hAnsi="Arial"/>
                          <w:b/>
                        </w:rPr>
                        <w:t>DROGISTEN</w:t>
                      </w:r>
                      <w:r>
                        <w:rPr>
                          <w:rFonts w:ascii="Arial" w:hAnsi="Arial"/>
                          <w:b/>
                        </w:rPr>
                        <w:t xml:space="preserve"> die verantwoordelijk zijn voor de adviezen over geneesmiddelen,                    en ASSISTENT-DROGISTEN:</w:t>
                      </w:r>
                    </w:p>
                  </w:txbxContent>
                </v:textbox>
              </v:shape>
            </w:pict>
          </mc:Fallback>
        </mc:AlternateContent>
      </w:r>
    </w:p>
    <w:p w14:paraId="7498603F" w14:textId="77777777" w:rsidR="00062D60" w:rsidRPr="00062D60" w:rsidRDefault="00062D60" w:rsidP="00062D60">
      <w:pPr>
        <w:spacing w:before="0" w:after="0" w:line="240" w:lineRule="auto"/>
        <w:rPr>
          <w:rFonts w:ascii="Arial" w:eastAsia="Times New Roman" w:hAnsi="Arial" w:cs="Times New Roman"/>
          <w:lang w:eastAsia="nl-NL"/>
        </w:rPr>
      </w:pPr>
    </w:p>
    <w:p w14:paraId="14B14EB2" w14:textId="77777777" w:rsidR="00062D60" w:rsidRPr="00062D60" w:rsidRDefault="00062D60" w:rsidP="00062D60">
      <w:pPr>
        <w:spacing w:before="0" w:after="0" w:line="240" w:lineRule="auto"/>
        <w:rPr>
          <w:rFonts w:ascii="Arial" w:eastAsia="Times New Roman" w:hAnsi="Arial" w:cs="Times New Roman"/>
          <w:lang w:eastAsia="nl-NL"/>
        </w:rPr>
      </w:pPr>
    </w:p>
    <w:p w14:paraId="7124B53D" w14:textId="77777777" w:rsidR="00062D60" w:rsidRPr="00062D60" w:rsidRDefault="00062D60" w:rsidP="00062D60">
      <w:pPr>
        <w:spacing w:before="0" w:after="0" w:line="240" w:lineRule="auto"/>
        <w:rPr>
          <w:rFonts w:ascii="Arial" w:eastAsia="Times New Roman" w:hAnsi="Arial" w:cs="Times New Roman"/>
          <w:lang w:eastAsia="nl-NL"/>
        </w:rPr>
      </w:pPr>
    </w:p>
    <w:p w14:paraId="2849D64E" w14:textId="77777777" w:rsidR="00062D60" w:rsidRPr="00062D60" w:rsidRDefault="00062D60" w:rsidP="00062D60">
      <w:pPr>
        <w:spacing w:before="0" w:after="0" w:line="240" w:lineRule="auto"/>
        <w:rPr>
          <w:rFonts w:ascii="Arial" w:eastAsia="Times New Roman" w:hAnsi="Arial" w:cs="Times New Roman"/>
          <w:lang w:eastAsia="nl-NL"/>
        </w:rPr>
      </w:pPr>
      <w:r w:rsidRPr="00062D60">
        <w:rPr>
          <w:rFonts w:ascii="Arial" w:eastAsia="Times New Roman" w:hAnsi="Arial" w:cs="Times New Roman"/>
          <w:lang w:eastAsia="nl-NL"/>
        </w:rPr>
        <w:t>Ondergetekenden verklaren:</w:t>
      </w:r>
    </w:p>
    <w:p w14:paraId="33AF2C9A" w14:textId="77777777" w:rsidR="00062D60" w:rsidRPr="00062D60" w:rsidRDefault="00062D60" w:rsidP="00062D60">
      <w:pPr>
        <w:spacing w:before="0" w:after="0" w:line="240" w:lineRule="auto"/>
        <w:rPr>
          <w:rFonts w:ascii="Arial" w:eastAsia="Times New Roman" w:hAnsi="Arial" w:cs="Times New Roman"/>
          <w:lang w:eastAsia="nl-NL"/>
        </w:rPr>
      </w:pPr>
    </w:p>
    <w:p w14:paraId="624EE79C" w14:textId="77777777" w:rsidR="00062D60" w:rsidRPr="00062D60" w:rsidRDefault="00062D60">
      <w:pPr>
        <w:numPr>
          <w:ilvl w:val="0"/>
          <w:numId w:val="48"/>
        </w:numPr>
        <w:spacing w:before="0" w:after="0" w:line="240" w:lineRule="auto"/>
        <w:rPr>
          <w:rFonts w:ascii="Arial" w:eastAsia="Times New Roman" w:hAnsi="Arial" w:cs="Times New Roman"/>
          <w:color w:val="000000"/>
          <w:lang w:eastAsia="nl-NL"/>
        </w:rPr>
      </w:pPr>
      <w:r w:rsidRPr="00062D60">
        <w:rPr>
          <w:rFonts w:ascii="Arial" w:eastAsia="Times New Roman" w:hAnsi="Arial" w:cs="Times New Roman"/>
          <w:color w:val="000000"/>
          <w:lang w:eastAsia="nl-NL"/>
        </w:rPr>
        <w:t>dat zij bij het uitoefenen van hun werkzaamheden zoveel mogelijk zullen handelen volgens de voor hen geldende werkinstructies zelfscankassa. Ook volgen zij de afspraken die hierover in het reguliere werkoverleg worden gemaakt.</w:t>
      </w:r>
    </w:p>
    <w:p w14:paraId="08183972" w14:textId="77777777" w:rsidR="00062D60" w:rsidRPr="00062D60" w:rsidRDefault="00062D60">
      <w:pPr>
        <w:numPr>
          <w:ilvl w:val="0"/>
          <w:numId w:val="48"/>
        </w:numPr>
        <w:spacing w:before="0" w:after="0" w:line="240" w:lineRule="auto"/>
        <w:rPr>
          <w:rFonts w:ascii="Arial" w:eastAsia="Times New Roman" w:hAnsi="Arial" w:cs="Times New Roman"/>
          <w:color w:val="000000"/>
          <w:lang w:eastAsia="nl-NL"/>
        </w:rPr>
      </w:pPr>
      <w:r w:rsidRPr="00062D60">
        <w:rPr>
          <w:rFonts w:ascii="Arial" w:eastAsia="Times New Roman" w:hAnsi="Arial" w:cs="Times New Roman"/>
          <w:color w:val="000000"/>
          <w:lang w:eastAsia="nl-NL"/>
        </w:rPr>
        <w:t xml:space="preserve">dat zij van de onder 1. bedoelde toezichthoudende drogist een afschrift overhandigd en </w:t>
      </w:r>
    </w:p>
    <w:p w14:paraId="246081DD" w14:textId="77777777" w:rsidR="00062D60" w:rsidRPr="00062D60" w:rsidRDefault="00062D60" w:rsidP="00062D60">
      <w:pPr>
        <w:spacing w:before="0" w:after="0" w:line="240" w:lineRule="auto"/>
        <w:ind w:left="720"/>
        <w:rPr>
          <w:rFonts w:ascii="Arial" w:eastAsia="Times New Roman" w:hAnsi="Arial" w:cs="Times New Roman"/>
          <w:color w:val="000000"/>
          <w:lang w:eastAsia="nl-NL"/>
        </w:rPr>
      </w:pPr>
      <w:r w:rsidRPr="00062D60">
        <w:rPr>
          <w:rFonts w:ascii="Arial" w:eastAsia="Times New Roman" w:hAnsi="Arial" w:cs="Times New Roman"/>
          <w:color w:val="000000"/>
          <w:lang w:eastAsia="nl-NL"/>
        </w:rPr>
        <w:t>toegelicht hebben gekregen van de werkinstructies zelfscankassa die voor hen gelden, en daarvan goed kennis hebben genomen;</w:t>
      </w:r>
    </w:p>
    <w:p w14:paraId="2562BEA6" w14:textId="77777777" w:rsidR="00062D60" w:rsidRPr="00062D60" w:rsidRDefault="00062D60" w:rsidP="00062D60">
      <w:pPr>
        <w:spacing w:before="0" w:after="0" w:line="240" w:lineRule="auto"/>
        <w:rPr>
          <w:rFonts w:ascii="Arial" w:eastAsia="Times New Roman" w:hAnsi="Arial" w:cs="Times New Roman"/>
          <w:lang w:eastAsia="nl-N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731"/>
        <w:gridCol w:w="2731"/>
        <w:gridCol w:w="2164"/>
      </w:tblGrid>
      <w:tr w:rsidR="00062D60" w:rsidRPr="00062D60" w14:paraId="32485BB3" w14:textId="77777777" w:rsidTr="00184CCD">
        <w:trPr>
          <w:trHeight w:val="465"/>
        </w:trPr>
        <w:tc>
          <w:tcPr>
            <w:tcW w:w="1305" w:type="dxa"/>
            <w:shd w:val="clear" w:color="auto" w:fill="F3F3F3"/>
          </w:tcPr>
          <w:p w14:paraId="5838A518"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Datum</w:t>
            </w:r>
          </w:p>
        </w:tc>
        <w:tc>
          <w:tcPr>
            <w:tcW w:w="2731" w:type="dxa"/>
            <w:shd w:val="clear" w:color="auto" w:fill="F3F3F3"/>
          </w:tcPr>
          <w:p w14:paraId="10226BCE" w14:textId="77777777" w:rsidR="00062D60" w:rsidRPr="00062D60" w:rsidRDefault="00062D60" w:rsidP="00062D60">
            <w:pPr>
              <w:spacing w:before="0" w:after="0" w:line="240" w:lineRule="auto"/>
              <w:rPr>
                <w:rFonts w:ascii="Arial" w:eastAsia="Times New Roman" w:hAnsi="Arial" w:cs="Times New Roman"/>
                <w:lang w:eastAsia="nl-NL"/>
              </w:rPr>
            </w:pPr>
            <w:r w:rsidRPr="00062D60">
              <w:rPr>
                <w:rFonts w:ascii="Arial" w:eastAsia="Times New Roman" w:hAnsi="Arial" w:cs="Times New Roman"/>
                <w:b/>
                <w:lang w:eastAsia="nl-NL"/>
              </w:rPr>
              <w:t>Naam</w:t>
            </w:r>
          </w:p>
        </w:tc>
        <w:tc>
          <w:tcPr>
            <w:tcW w:w="2731" w:type="dxa"/>
            <w:shd w:val="clear" w:color="auto" w:fill="F3F3F3"/>
          </w:tcPr>
          <w:p w14:paraId="138E6866"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Functie</w:t>
            </w:r>
          </w:p>
        </w:tc>
        <w:tc>
          <w:tcPr>
            <w:tcW w:w="2164" w:type="dxa"/>
            <w:shd w:val="clear" w:color="auto" w:fill="F3F3F3"/>
          </w:tcPr>
          <w:p w14:paraId="5947CB1F"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Handtekening</w:t>
            </w:r>
          </w:p>
        </w:tc>
      </w:tr>
      <w:tr w:rsidR="00062D60" w:rsidRPr="00062D60" w14:paraId="7D4DC71E" w14:textId="77777777" w:rsidTr="00184CCD">
        <w:trPr>
          <w:trHeight w:val="465"/>
        </w:trPr>
        <w:tc>
          <w:tcPr>
            <w:tcW w:w="1305" w:type="dxa"/>
          </w:tcPr>
          <w:p w14:paraId="1CF2AA09"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2471E41A"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40488233"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38B7C6AE"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00E1C6EE" w14:textId="77777777" w:rsidTr="00184CCD">
        <w:trPr>
          <w:trHeight w:val="465"/>
        </w:trPr>
        <w:tc>
          <w:tcPr>
            <w:tcW w:w="1305" w:type="dxa"/>
          </w:tcPr>
          <w:p w14:paraId="2BDCB5CC"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4D371C2A"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564054EB"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7D069728"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1E38B1B3" w14:textId="77777777" w:rsidTr="00184CCD">
        <w:trPr>
          <w:trHeight w:val="465"/>
        </w:trPr>
        <w:tc>
          <w:tcPr>
            <w:tcW w:w="1305" w:type="dxa"/>
          </w:tcPr>
          <w:p w14:paraId="7099536D"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45227AEE"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56D2C4EA"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6ED937A5"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075D6E02" w14:textId="77777777" w:rsidTr="00184CCD">
        <w:trPr>
          <w:trHeight w:val="465"/>
        </w:trPr>
        <w:tc>
          <w:tcPr>
            <w:tcW w:w="1305" w:type="dxa"/>
          </w:tcPr>
          <w:p w14:paraId="0005E424"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7D0DF0D2"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1ADCADE4"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1F07BFFF"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217060EF" w14:textId="77777777" w:rsidTr="00184CCD">
        <w:trPr>
          <w:trHeight w:val="465"/>
        </w:trPr>
        <w:tc>
          <w:tcPr>
            <w:tcW w:w="1305" w:type="dxa"/>
          </w:tcPr>
          <w:p w14:paraId="26520A6F"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346717A5"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7202EE2E"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7578415C"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235A4564" w14:textId="77777777" w:rsidTr="00184CCD">
        <w:trPr>
          <w:trHeight w:val="465"/>
        </w:trPr>
        <w:tc>
          <w:tcPr>
            <w:tcW w:w="1305" w:type="dxa"/>
          </w:tcPr>
          <w:p w14:paraId="6F4363B3"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0754B0AF"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570AD75B"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55F49739"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2AE9BC22" w14:textId="77777777" w:rsidTr="00184CCD">
        <w:trPr>
          <w:trHeight w:val="465"/>
        </w:trPr>
        <w:tc>
          <w:tcPr>
            <w:tcW w:w="1305" w:type="dxa"/>
          </w:tcPr>
          <w:p w14:paraId="5924E571"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77831144"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7A3A4926"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291522EE"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064E20F5" w14:textId="77777777" w:rsidTr="00184CCD">
        <w:trPr>
          <w:trHeight w:val="465"/>
        </w:trPr>
        <w:tc>
          <w:tcPr>
            <w:tcW w:w="1305" w:type="dxa"/>
          </w:tcPr>
          <w:p w14:paraId="63E33C9D"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1F995231"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57F2DEA4" w14:textId="77777777" w:rsidR="00062D60" w:rsidRPr="00062D60" w:rsidRDefault="00062D60" w:rsidP="00062D60">
            <w:pPr>
              <w:spacing w:before="0" w:after="0" w:line="240" w:lineRule="auto"/>
              <w:rPr>
                <w:rFonts w:ascii="Arial" w:eastAsia="Times New Roman" w:hAnsi="Arial" w:cs="Times New Roman"/>
                <w:lang w:eastAsia="nl-NL"/>
              </w:rPr>
            </w:pPr>
          </w:p>
        </w:tc>
        <w:tc>
          <w:tcPr>
            <w:tcW w:w="2164" w:type="dxa"/>
          </w:tcPr>
          <w:p w14:paraId="1B54264D" w14:textId="77777777" w:rsidR="00062D60" w:rsidRPr="00062D60" w:rsidRDefault="00062D60" w:rsidP="00062D60">
            <w:pPr>
              <w:spacing w:before="0" w:after="0" w:line="240" w:lineRule="auto"/>
              <w:rPr>
                <w:rFonts w:ascii="Arial" w:eastAsia="Times New Roman" w:hAnsi="Arial" w:cs="Times New Roman"/>
                <w:lang w:eastAsia="nl-NL"/>
              </w:rPr>
            </w:pPr>
          </w:p>
        </w:tc>
      </w:tr>
    </w:tbl>
    <w:p w14:paraId="7E530754" w14:textId="77777777" w:rsidR="00062D60" w:rsidRPr="00062D60" w:rsidRDefault="00062D60" w:rsidP="00062D60">
      <w:pPr>
        <w:spacing w:before="0" w:after="0" w:line="240" w:lineRule="auto"/>
        <w:rPr>
          <w:rFonts w:ascii="Arial" w:eastAsia="Times New Roman" w:hAnsi="Arial" w:cs="Times New Roman"/>
          <w:b/>
          <w:lang w:eastAsia="nl-NL"/>
        </w:rPr>
      </w:pPr>
    </w:p>
    <w:p w14:paraId="524D27C9" w14:textId="77777777" w:rsidR="00062D60" w:rsidRPr="00062D60" w:rsidRDefault="00062D60" w:rsidP="00062D60">
      <w:pPr>
        <w:spacing w:before="0" w:after="0" w:line="240" w:lineRule="auto"/>
        <w:rPr>
          <w:rFonts w:ascii="Arial" w:eastAsia="Times New Roman" w:hAnsi="Arial" w:cs="Times New Roman"/>
          <w:lang w:eastAsia="nl-NL"/>
        </w:rPr>
      </w:pPr>
    </w:p>
    <w:p w14:paraId="74FC370A" w14:textId="77777777" w:rsidR="00062D60" w:rsidRPr="00062D60" w:rsidRDefault="00062D60" w:rsidP="00062D60">
      <w:pPr>
        <w:spacing w:before="0" w:after="0" w:line="240" w:lineRule="auto"/>
        <w:rPr>
          <w:rFonts w:ascii="Arial" w:eastAsia="Times New Roman" w:hAnsi="Arial" w:cs="Times New Roman"/>
          <w:lang w:eastAsia="nl-NL"/>
        </w:rPr>
      </w:pPr>
    </w:p>
    <w:p w14:paraId="0AD85F7D" w14:textId="77777777" w:rsidR="00062D60" w:rsidRPr="00062D60" w:rsidRDefault="00062D60" w:rsidP="00062D60">
      <w:pPr>
        <w:spacing w:before="0" w:after="0" w:line="240" w:lineRule="auto"/>
        <w:rPr>
          <w:rFonts w:ascii="Arial" w:eastAsia="Times New Roman" w:hAnsi="Arial" w:cs="Times New Roman"/>
          <w:lang w:eastAsia="nl-NL"/>
        </w:rPr>
      </w:pPr>
    </w:p>
    <w:p w14:paraId="29D404C5" w14:textId="77777777" w:rsidR="00062D60" w:rsidRPr="00062D60" w:rsidRDefault="00062D60" w:rsidP="00062D60">
      <w:pPr>
        <w:spacing w:before="0" w:after="0" w:line="240" w:lineRule="auto"/>
        <w:rPr>
          <w:rFonts w:ascii="Arial" w:eastAsia="Times New Roman" w:hAnsi="Arial" w:cs="Times New Roman"/>
          <w:lang w:eastAsia="nl-NL"/>
        </w:rPr>
      </w:pPr>
    </w:p>
    <w:p w14:paraId="45C7C28C" w14:textId="77777777" w:rsidR="00062D60" w:rsidRPr="00062D60" w:rsidRDefault="00062D60" w:rsidP="00062D60">
      <w:pPr>
        <w:spacing w:before="0" w:after="0" w:line="240" w:lineRule="auto"/>
        <w:rPr>
          <w:rFonts w:ascii="Arial" w:eastAsia="Times New Roman" w:hAnsi="Arial" w:cs="Times New Roman"/>
          <w:lang w:eastAsia="nl-NL"/>
        </w:rPr>
      </w:pPr>
    </w:p>
    <w:p w14:paraId="1B7F4B8E" w14:textId="77777777" w:rsidR="00062D60" w:rsidRPr="00062D60" w:rsidRDefault="00062D60" w:rsidP="00062D60">
      <w:pPr>
        <w:spacing w:before="0" w:after="0" w:line="240" w:lineRule="auto"/>
        <w:rPr>
          <w:rFonts w:ascii="Arial" w:eastAsia="Times New Roman" w:hAnsi="Arial" w:cs="Times New Roman"/>
          <w:lang w:eastAsia="nl-NL"/>
        </w:rPr>
      </w:pPr>
    </w:p>
    <w:p w14:paraId="7D824021" w14:textId="77777777" w:rsidR="00062D60" w:rsidRPr="00062D60" w:rsidRDefault="00062D60" w:rsidP="00062D60">
      <w:pPr>
        <w:spacing w:before="0" w:after="0" w:line="240" w:lineRule="auto"/>
        <w:rPr>
          <w:rFonts w:ascii="Arial" w:eastAsia="Times New Roman" w:hAnsi="Arial" w:cs="Times New Roman"/>
          <w:lang w:eastAsia="nl-NL"/>
        </w:rPr>
      </w:pPr>
    </w:p>
    <w:p w14:paraId="08E31F03" w14:textId="77777777" w:rsidR="00062D60" w:rsidRPr="00062D60" w:rsidRDefault="00062D60" w:rsidP="00062D60">
      <w:pPr>
        <w:spacing w:before="0" w:after="0" w:line="240" w:lineRule="auto"/>
        <w:rPr>
          <w:rFonts w:ascii="Arial" w:eastAsia="Times New Roman" w:hAnsi="Arial" w:cs="Times New Roman"/>
          <w:lang w:eastAsia="nl-NL"/>
        </w:rPr>
      </w:pPr>
      <w:r w:rsidRPr="00062D60">
        <w:rPr>
          <w:rFonts w:ascii="Arial" w:eastAsia="Times New Roman" w:hAnsi="Arial" w:cs="Times New Roman"/>
          <w:noProof/>
          <w:lang w:eastAsia="nl-NL"/>
        </w:rPr>
        <w:lastRenderedPageBreak/>
        <mc:AlternateContent>
          <mc:Choice Requires="wps">
            <w:drawing>
              <wp:anchor distT="0" distB="0" distL="114300" distR="114300" simplePos="0" relativeHeight="251652096" behindDoc="0" locked="0" layoutInCell="1" allowOverlap="1" wp14:anchorId="690D3440" wp14:editId="7672CC3E">
                <wp:simplePos x="0" y="0"/>
                <wp:positionH relativeFrom="column">
                  <wp:posOffset>-13969</wp:posOffset>
                </wp:positionH>
                <wp:positionV relativeFrom="paragraph">
                  <wp:posOffset>-128270</wp:posOffset>
                </wp:positionV>
                <wp:extent cx="5657850" cy="381000"/>
                <wp:effectExtent l="0" t="0" r="19050" b="1905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57850" cy="381000"/>
                        </a:xfrm>
                        <a:prstGeom prst="rect">
                          <a:avLst/>
                        </a:prstGeom>
                        <a:solidFill>
                          <a:srgbClr val="F8F8F8"/>
                        </a:solidFill>
                        <a:ln w="9525">
                          <a:solidFill>
                            <a:srgbClr val="000000"/>
                          </a:solidFill>
                          <a:miter lim="800000"/>
                          <a:headEnd/>
                          <a:tailEnd/>
                        </a:ln>
                      </wps:spPr>
                      <wps:txbx>
                        <w:txbxContent>
                          <w:p w14:paraId="7AB07136" w14:textId="77777777" w:rsidR="00062D60" w:rsidRDefault="00062D60">
                            <w:pPr>
                              <w:numPr>
                                <w:ilvl w:val="0"/>
                                <w:numId w:val="64"/>
                              </w:numPr>
                              <w:spacing w:before="0" w:after="0" w:line="240" w:lineRule="auto"/>
                              <w:ind w:right="-104" w:hanging="502"/>
                              <w:rPr>
                                <w:rFonts w:ascii="Arial" w:hAnsi="Arial"/>
                                <w:b/>
                              </w:rPr>
                            </w:pPr>
                            <w:r w:rsidRPr="0035402D">
                              <w:rPr>
                                <w:rFonts w:ascii="Arial" w:hAnsi="Arial"/>
                                <w:b/>
                              </w:rPr>
                              <w:t xml:space="preserve">Medewerkers met het diploma </w:t>
                            </w:r>
                            <w:r>
                              <w:rPr>
                                <w:rFonts w:ascii="Arial" w:hAnsi="Arial"/>
                                <w:b/>
                              </w:rPr>
                              <w:t xml:space="preserve">VERKOOP IN DE DROGISTERIJ </w:t>
                            </w:r>
                            <w:r w:rsidRPr="0035402D">
                              <w:rPr>
                                <w:rFonts w:ascii="Arial" w:hAnsi="Arial"/>
                                <w:b/>
                              </w:rPr>
                              <w:t xml:space="preserve"> </w:t>
                            </w:r>
                            <w:r>
                              <w:rPr>
                                <w:rFonts w:ascii="Arial" w:hAnsi="Arial"/>
                                <w:b/>
                              </w:rPr>
                              <w:t xml:space="preserve">                                                  </w:t>
                            </w:r>
                            <w:r w:rsidRPr="0035402D">
                              <w:rPr>
                                <w:rFonts w:ascii="Arial" w:hAnsi="Arial"/>
                                <w:b/>
                              </w:rPr>
                              <w:t>en medewerkers</w:t>
                            </w:r>
                            <w:r>
                              <w:rPr>
                                <w:rFonts w:ascii="Arial" w:hAnsi="Arial"/>
                                <w:b/>
                              </w:rPr>
                              <w:t xml:space="preserve"> ZONDER DIPLOMA</w:t>
                            </w:r>
                          </w:p>
                          <w:p w14:paraId="5DF42D5C" w14:textId="77777777" w:rsidR="00062D60" w:rsidRDefault="00062D60" w:rsidP="008D78A1">
                            <w:pPr>
                              <w:ind w:right="-104" w:hanging="50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3440" id="Text Box 3" o:spid="_x0000_s1042" type="#_x0000_t202" style="position:absolute;margin-left:-1.1pt;margin-top:-10.1pt;width:445.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" fillcolor="#f8f8f8">
                <v:path arrowok="t"/>
                <v:textbox>
                  <w:txbxContent>
                    <w:p w14:paraId="7AB07136" w14:textId="77777777" w:rsidR="00062D60" w:rsidRDefault="00062D60">
                      <w:pPr>
                        <w:numPr>
                          <w:ilvl w:val="0"/>
                          <w:numId w:val="64"/>
                        </w:numPr>
                        <w:spacing w:before="0" w:after="0" w:line="240" w:lineRule="auto"/>
                        <w:ind w:right="-104" w:hanging="502"/>
                        <w:rPr>
                          <w:rFonts w:ascii="Arial" w:hAnsi="Arial"/>
                          <w:b/>
                        </w:rPr>
                      </w:pPr>
                      <w:r w:rsidRPr="0035402D">
                        <w:rPr>
                          <w:rFonts w:ascii="Arial" w:hAnsi="Arial"/>
                          <w:b/>
                        </w:rPr>
                        <w:t xml:space="preserve">Medewerkers met het diploma </w:t>
                      </w:r>
                      <w:r>
                        <w:rPr>
                          <w:rFonts w:ascii="Arial" w:hAnsi="Arial"/>
                          <w:b/>
                        </w:rPr>
                        <w:t xml:space="preserve">VERKOOP IN DE DROGISTERIJ </w:t>
                      </w:r>
                      <w:r w:rsidRPr="0035402D">
                        <w:rPr>
                          <w:rFonts w:ascii="Arial" w:hAnsi="Arial"/>
                          <w:b/>
                        </w:rPr>
                        <w:t xml:space="preserve"> </w:t>
                      </w:r>
                      <w:r>
                        <w:rPr>
                          <w:rFonts w:ascii="Arial" w:hAnsi="Arial"/>
                          <w:b/>
                        </w:rPr>
                        <w:t xml:space="preserve">                                                  </w:t>
                      </w:r>
                      <w:r w:rsidRPr="0035402D">
                        <w:rPr>
                          <w:rFonts w:ascii="Arial" w:hAnsi="Arial"/>
                          <w:b/>
                        </w:rPr>
                        <w:t>en medewerkers</w:t>
                      </w:r>
                      <w:r>
                        <w:rPr>
                          <w:rFonts w:ascii="Arial" w:hAnsi="Arial"/>
                          <w:b/>
                        </w:rPr>
                        <w:t xml:space="preserve"> ZONDER DIPLOMA</w:t>
                      </w:r>
                    </w:p>
                    <w:p w14:paraId="5DF42D5C" w14:textId="77777777" w:rsidR="00062D60" w:rsidRDefault="00062D60" w:rsidP="008D78A1">
                      <w:pPr>
                        <w:ind w:right="-104" w:hanging="502"/>
                      </w:pPr>
                    </w:p>
                  </w:txbxContent>
                </v:textbox>
              </v:shape>
            </w:pict>
          </mc:Fallback>
        </mc:AlternateContent>
      </w:r>
    </w:p>
    <w:p w14:paraId="4E2CB48A" w14:textId="77777777" w:rsidR="00062D60" w:rsidRDefault="00062D60" w:rsidP="00062D60">
      <w:pPr>
        <w:spacing w:before="0" w:after="0" w:line="240" w:lineRule="auto"/>
        <w:rPr>
          <w:rFonts w:ascii="Arial" w:eastAsia="Times New Roman" w:hAnsi="Arial" w:cs="Times New Roman"/>
          <w:lang w:eastAsia="nl-NL"/>
        </w:rPr>
      </w:pPr>
    </w:p>
    <w:p w14:paraId="462744FD" w14:textId="77777777" w:rsidR="008D78A1" w:rsidRPr="00062D60" w:rsidRDefault="008D78A1" w:rsidP="00062D60">
      <w:pPr>
        <w:spacing w:before="0" w:after="0" w:line="240" w:lineRule="auto"/>
        <w:rPr>
          <w:rFonts w:ascii="Arial" w:eastAsia="Times New Roman" w:hAnsi="Arial" w:cs="Times New Roman"/>
          <w:lang w:eastAsia="nl-NL"/>
        </w:rPr>
      </w:pPr>
    </w:p>
    <w:p w14:paraId="2416F172" w14:textId="77777777" w:rsidR="00062D60" w:rsidRPr="00062D60" w:rsidRDefault="00062D60" w:rsidP="00062D60">
      <w:pPr>
        <w:spacing w:before="0" w:after="0" w:line="240" w:lineRule="auto"/>
        <w:rPr>
          <w:rFonts w:ascii="Arial" w:eastAsia="Times New Roman" w:hAnsi="Arial" w:cs="Times New Roman"/>
          <w:lang w:eastAsia="nl-NL"/>
        </w:rPr>
      </w:pPr>
      <w:r w:rsidRPr="00062D60">
        <w:rPr>
          <w:rFonts w:ascii="Arial" w:eastAsia="Times New Roman" w:hAnsi="Arial" w:cs="Times New Roman"/>
          <w:lang w:eastAsia="nl-NL"/>
        </w:rPr>
        <w:t>Ondergetekenden verklaren:</w:t>
      </w:r>
    </w:p>
    <w:p w14:paraId="1F3957B1" w14:textId="77777777" w:rsidR="00062D60" w:rsidRPr="00062D60" w:rsidRDefault="00062D60" w:rsidP="00062D60">
      <w:pPr>
        <w:spacing w:before="0" w:after="0" w:line="240" w:lineRule="auto"/>
        <w:rPr>
          <w:rFonts w:ascii="Arial" w:eastAsia="Times New Roman" w:hAnsi="Arial" w:cs="Times New Roman"/>
          <w:lang w:eastAsia="nl-NL"/>
        </w:rPr>
      </w:pPr>
    </w:p>
    <w:p w14:paraId="75E5DA65" w14:textId="77777777" w:rsidR="00062D60" w:rsidRPr="00062D60" w:rsidRDefault="00062D60">
      <w:pPr>
        <w:numPr>
          <w:ilvl w:val="0"/>
          <w:numId w:val="49"/>
        </w:numPr>
        <w:spacing w:before="0" w:after="0" w:line="240" w:lineRule="auto"/>
        <w:rPr>
          <w:rFonts w:ascii="Arial" w:eastAsia="Times New Roman" w:hAnsi="Arial" w:cs="Times New Roman"/>
          <w:color w:val="000000"/>
          <w:lang w:eastAsia="nl-NL"/>
        </w:rPr>
      </w:pPr>
      <w:r w:rsidRPr="00062D60">
        <w:rPr>
          <w:rFonts w:ascii="Arial" w:eastAsia="Times New Roman" w:hAnsi="Arial" w:cs="Times New Roman"/>
          <w:color w:val="000000"/>
          <w:lang w:eastAsia="nl-NL"/>
        </w:rPr>
        <w:t>dat zij bij het uitoefenen van hun werkzaamheden zoveel mogelijk zullen handelen volgens de voor hen geldende werkinstructies zelfscankassa. Ook volgen zij de afspraken die hierover in het reguliere werkoverleg worden gemaakt.</w:t>
      </w:r>
    </w:p>
    <w:p w14:paraId="0DF83E45" w14:textId="77777777" w:rsidR="00062D60" w:rsidRPr="00062D60" w:rsidRDefault="00062D60">
      <w:pPr>
        <w:numPr>
          <w:ilvl w:val="0"/>
          <w:numId w:val="49"/>
        </w:numPr>
        <w:spacing w:before="0" w:after="0" w:line="240" w:lineRule="auto"/>
        <w:rPr>
          <w:rFonts w:ascii="Arial" w:eastAsia="Times New Roman" w:hAnsi="Arial" w:cs="Times New Roman"/>
          <w:color w:val="000000"/>
          <w:lang w:eastAsia="nl-NL"/>
        </w:rPr>
      </w:pPr>
      <w:r w:rsidRPr="00062D60">
        <w:rPr>
          <w:rFonts w:ascii="Arial" w:eastAsia="Times New Roman" w:hAnsi="Arial" w:cs="Times New Roman"/>
          <w:color w:val="000000"/>
          <w:lang w:eastAsia="nl-NL"/>
        </w:rPr>
        <w:t xml:space="preserve">dat zij van de drogist die toezicht houdt op de geneesmiddelenverkoop, een afschrift </w:t>
      </w:r>
    </w:p>
    <w:p w14:paraId="07798E00" w14:textId="77777777" w:rsidR="00062D60" w:rsidRPr="00062D60" w:rsidRDefault="00062D60" w:rsidP="00062D60">
      <w:pPr>
        <w:spacing w:before="0" w:after="0" w:line="240" w:lineRule="auto"/>
        <w:ind w:left="720"/>
        <w:rPr>
          <w:rFonts w:ascii="Arial" w:eastAsia="Times New Roman" w:hAnsi="Arial" w:cs="Times New Roman"/>
          <w:color w:val="000000"/>
          <w:lang w:eastAsia="nl-NL"/>
        </w:rPr>
      </w:pPr>
      <w:r w:rsidRPr="00062D60">
        <w:rPr>
          <w:rFonts w:ascii="Arial" w:eastAsia="Times New Roman" w:hAnsi="Arial" w:cs="Times New Roman"/>
          <w:color w:val="000000"/>
          <w:lang w:eastAsia="nl-NL"/>
        </w:rPr>
        <w:t xml:space="preserve">overhandigd en toegelicht hebben gekregen van de werkinstructies zelfscankassa die </w:t>
      </w:r>
    </w:p>
    <w:p w14:paraId="5D493A90" w14:textId="77777777" w:rsidR="00062D60" w:rsidRPr="00062D60" w:rsidRDefault="00062D60" w:rsidP="00062D60">
      <w:pPr>
        <w:spacing w:before="0" w:after="0" w:line="240" w:lineRule="auto"/>
        <w:ind w:left="720"/>
        <w:rPr>
          <w:rFonts w:ascii="Arial" w:eastAsia="Times New Roman" w:hAnsi="Arial" w:cs="Times New Roman"/>
          <w:color w:val="000000"/>
          <w:lang w:eastAsia="nl-NL"/>
        </w:rPr>
      </w:pPr>
      <w:r w:rsidRPr="00062D60">
        <w:rPr>
          <w:rFonts w:ascii="Arial" w:eastAsia="Times New Roman" w:hAnsi="Arial" w:cs="Times New Roman"/>
          <w:color w:val="000000"/>
          <w:lang w:eastAsia="nl-NL"/>
        </w:rPr>
        <w:t>voor hen gelden, en dat zij daarvan goed kennis hebben genomen;</w:t>
      </w:r>
    </w:p>
    <w:p w14:paraId="5D5898BA" w14:textId="77777777" w:rsidR="00062D60" w:rsidRPr="00062D60" w:rsidRDefault="00062D60" w:rsidP="00062D60">
      <w:pPr>
        <w:spacing w:before="0" w:after="0" w:line="240" w:lineRule="auto"/>
        <w:rPr>
          <w:rFonts w:ascii="Arial" w:eastAsia="Times New Roman" w:hAnsi="Arial" w:cs="Times New Roman"/>
          <w:lang w:eastAsia="nl-NL"/>
        </w:rPr>
      </w:pPr>
    </w:p>
    <w:p w14:paraId="2AE7FF6C" w14:textId="77777777" w:rsidR="00062D60" w:rsidRPr="00062D60" w:rsidRDefault="00062D60" w:rsidP="00062D60">
      <w:pPr>
        <w:tabs>
          <w:tab w:val="left" w:pos="8222"/>
          <w:tab w:val="left" w:pos="8364"/>
        </w:tabs>
        <w:spacing w:before="0" w:after="0" w:line="240" w:lineRule="auto"/>
        <w:rPr>
          <w:rFonts w:ascii="Arial" w:eastAsia="Times New Roman" w:hAnsi="Arial" w:cs="Times New Roman"/>
          <w:lang w:eastAsia="nl-N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731"/>
        <w:gridCol w:w="2343"/>
        <w:gridCol w:w="2552"/>
      </w:tblGrid>
      <w:tr w:rsidR="00062D60" w:rsidRPr="00062D60" w14:paraId="0C734E97" w14:textId="77777777" w:rsidTr="008D78A1">
        <w:trPr>
          <w:trHeight w:val="465"/>
        </w:trPr>
        <w:tc>
          <w:tcPr>
            <w:tcW w:w="1305" w:type="dxa"/>
            <w:shd w:val="clear" w:color="auto" w:fill="F3F3F3"/>
          </w:tcPr>
          <w:p w14:paraId="213EA2A2"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Datum</w:t>
            </w:r>
          </w:p>
        </w:tc>
        <w:tc>
          <w:tcPr>
            <w:tcW w:w="2731" w:type="dxa"/>
            <w:shd w:val="clear" w:color="auto" w:fill="F3F3F3"/>
          </w:tcPr>
          <w:p w14:paraId="7AF1F6DE" w14:textId="77777777" w:rsidR="00062D60" w:rsidRPr="00062D60" w:rsidRDefault="00062D60" w:rsidP="00062D60">
            <w:pPr>
              <w:spacing w:before="0" w:after="0" w:line="240" w:lineRule="auto"/>
              <w:rPr>
                <w:rFonts w:ascii="Arial" w:eastAsia="Times New Roman" w:hAnsi="Arial" w:cs="Times New Roman"/>
                <w:lang w:eastAsia="nl-NL"/>
              </w:rPr>
            </w:pPr>
            <w:r w:rsidRPr="00062D60">
              <w:rPr>
                <w:rFonts w:ascii="Arial" w:eastAsia="Times New Roman" w:hAnsi="Arial" w:cs="Times New Roman"/>
                <w:b/>
                <w:lang w:eastAsia="nl-NL"/>
              </w:rPr>
              <w:t>Naam</w:t>
            </w:r>
          </w:p>
        </w:tc>
        <w:tc>
          <w:tcPr>
            <w:tcW w:w="2343" w:type="dxa"/>
            <w:shd w:val="clear" w:color="auto" w:fill="F3F3F3"/>
          </w:tcPr>
          <w:p w14:paraId="2F989092"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Functie</w:t>
            </w:r>
          </w:p>
        </w:tc>
        <w:tc>
          <w:tcPr>
            <w:tcW w:w="2552" w:type="dxa"/>
            <w:shd w:val="clear" w:color="auto" w:fill="F3F3F3"/>
          </w:tcPr>
          <w:p w14:paraId="0AEEF680" w14:textId="77777777" w:rsidR="00062D60" w:rsidRPr="00062D60" w:rsidRDefault="00062D60" w:rsidP="00062D60">
            <w:pPr>
              <w:spacing w:before="0" w:after="0" w:line="240" w:lineRule="auto"/>
              <w:rPr>
                <w:rFonts w:ascii="Arial" w:eastAsia="Times New Roman" w:hAnsi="Arial" w:cs="Times New Roman"/>
                <w:b/>
                <w:lang w:eastAsia="nl-NL"/>
              </w:rPr>
            </w:pPr>
            <w:r w:rsidRPr="00062D60">
              <w:rPr>
                <w:rFonts w:ascii="Arial" w:eastAsia="Times New Roman" w:hAnsi="Arial" w:cs="Times New Roman"/>
                <w:b/>
                <w:lang w:eastAsia="nl-NL"/>
              </w:rPr>
              <w:t>Handtekening</w:t>
            </w:r>
          </w:p>
        </w:tc>
      </w:tr>
      <w:tr w:rsidR="00062D60" w:rsidRPr="00062D60" w14:paraId="22DABE35" w14:textId="77777777" w:rsidTr="008D78A1">
        <w:trPr>
          <w:trHeight w:val="465"/>
        </w:trPr>
        <w:tc>
          <w:tcPr>
            <w:tcW w:w="1305" w:type="dxa"/>
          </w:tcPr>
          <w:p w14:paraId="3E9AB246"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4FB602D7"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1497E306"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21ED2CC1"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6C2FA292" w14:textId="77777777" w:rsidTr="008D78A1">
        <w:trPr>
          <w:trHeight w:val="465"/>
        </w:trPr>
        <w:tc>
          <w:tcPr>
            <w:tcW w:w="1305" w:type="dxa"/>
          </w:tcPr>
          <w:p w14:paraId="3CBFC5C7"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24134AEC"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132DFB3B"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660BC273"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2CE2CBB4" w14:textId="77777777" w:rsidTr="008D78A1">
        <w:trPr>
          <w:trHeight w:val="465"/>
        </w:trPr>
        <w:tc>
          <w:tcPr>
            <w:tcW w:w="1305" w:type="dxa"/>
          </w:tcPr>
          <w:p w14:paraId="7A7CB159"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1CAC9C58"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24F69CEF"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23EF42CF"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3A73CCEA" w14:textId="77777777" w:rsidTr="008D78A1">
        <w:trPr>
          <w:trHeight w:val="465"/>
        </w:trPr>
        <w:tc>
          <w:tcPr>
            <w:tcW w:w="1305" w:type="dxa"/>
          </w:tcPr>
          <w:p w14:paraId="13AD7D54"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01ADB731"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005984B5"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0544C630"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209C9420" w14:textId="77777777" w:rsidTr="008D78A1">
        <w:trPr>
          <w:trHeight w:val="465"/>
        </w:trPr>
        <w:tc>
          <w:tcPr>
            <w:tcW w:w="1305" w:type="dxa"/>
          </w:tcPr>
          <w:p w14:paraId="0789006B"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2DE1ABA4"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458270D8"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382FE623"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48F2237B" w14:textId="77777777" w:rsidTr="008D78A1">
        <w:trPr>
          <w:trHeight w:val="465"/>
        </w:trPr>
        <w:tc>
          <w:tcPr>
            <w:tcW w:w="1305" w:type="dxa"/>
          </w:tcPr>
          <w:p w14:paraId="31EB4713"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2A126744"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1F105A7F"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516C75DB"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29F4DD92" w14:textId="77777777" w:rsidTr="008D78A1">
        <w:trPr>
          <w:trHeight w:val="465"/>
        </w:trPr>
        <w:tc>
          <w:tcPr>
            <w:tcW w:w="1305" w:type="dxa"/>
          </w:tcPr>
          <w:p w14:paraId="0C48061F"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421F7DF9"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4D308176"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58E37B0F"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35CDF2F1" w14:textId="77777777" w:rsidTr="008D78A1">
        <w:trPr>
          <w:trHeight w:val="465"/>
        </w:trPr>
        <w:tc>
          <w:tcPr>
            <w:tcW w:w="1305" w:type="dxa"/>
          </w:tcPr>
          <w:p w14:paraId="31E4EBD4"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3637E9ED"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1A15EEA2"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567085E8"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3B0E6D15" w14:textId="77777777" w:rsidTr="008D78A1">
        <w:trPr>
          <w:trHeight w:val="465"/>
        </w:trPr>
        <w:tc>
          <w:tcPr>
            <w:tcW w:w="1305" w:type="dxa"/>
          </w:tcPr>
          <w:p w14:paraId="38EDE357"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193747A4"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78C4198B"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1614E7D4"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6B840CAD" w14:textId="77777777" w:rsidTr="008D78A1">
        <w:trPr>
          <w:trHeight w:val="465"/>
        </w:trPr>
        <w:tc>
          <w:tcPr>
            <w:tcW w:w="1305" w:type="dxa"/>
          </w:tcPr>
          <w:p w14:paraId="337B99E5"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27CBA2CF"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4A31B704"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7046E9CB"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0D05333F" w14:textId="77777777" w:rsidTr="008D78A1">
        <w:trPr>
          <w:trHeight w:val="465"/>
        </w:trPr>
        <w:tc>
          <w:tcPr>
            <w:tcW w:w="1305" w:type="dxa"/>
          </w:tcPr>
          <w:p w14:paraId="43E73379"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17AE6EB8"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19DA4071"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64E70059"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3CD294E7" w14:textId="77777777" w:rsidTr="008D78A1">
        <w:trPr>
          <w:trHeight w:val="465"/>
        </w:trPr>
        <w:tc>
          <w:tcPr>
            <w:tcW w:w="1305" w:type="dxa"/>
          </w:tcPr>
          <w:p w14:paraId="1B8BB45B"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5992D0F0"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706664C5"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2334D4C0"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641D7C06" w14:textId="77777777" w:rsidTr="008D78A1">
        <w:trPr>
          <w:trHeight w:val="465"/>
        </w:trPr>
        <w:tc>
          <w:tcPr>
            <w:tcW w:w="1305" w:type="dxa"/>
          </w:tcPr>
          <w:p w14:paraId="75A742DF"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2CBD66DD"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791FFDE1"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5B5B9985"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1AB8407E" w14:textId="77777777" w:rsidTr="008D78A1">
        <w:trPr>
          <w:trHeight w:val="465"/>
        </w:trPr>
        <w:tc>
          <w:tcPr>
            <w:tcW w:w="1305" w:type="dxa"/>
          </w:tcPr>
          <w:p w14:paraId="5A2BE3EB"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60D3A43B"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325060EC"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50A31061"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4A7EB6C6" w14:textId="77777777" w:rsidTr="008D78A1">
        <w:trPr>
          <w:trHeight w:val="465"/>
        </w:trPr>
        <w:tc>
          <w:tcPr>
            <w:tcW w:w="1305" w:type="dxa"/>
          </w:tcPr>
          <w:p w14:paraId="298EE0CA"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69527601"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1B85EF4A"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7C39A513"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3A144D82" w14:textId="77777777" w:rsidTr="008D78A1">
        <w:trPr>
          <w:trHeight w:val="465"/>
        </w:trPr>
        <w:tc>
          <w:tcPr>
            <w:tcW w:w="1305" w:type="dxa"/>
          </w:tcPr>
          <w:p w14:paraId="7A36A0EB"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1CC85328"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4C2ADBB4"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233B6EBF"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339FE9CD" w14:textId="77777777" w:rsidTr="008D78A1">
        <w:trPr>
          <w:trHeight w:val="465"/>
        </w:trPr>
        <w:tc>
          <w:tcPr>
            <w:tcW w:w="1305" w:type="dxa"/>
          </w:tcPr>
          <w:p w14:paraId="37EE4FF1"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4C7D909D"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0821BC7E"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1148DF01"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2CC682DD" w14:textId="77777777" w:rsidTr="008D78A1">
        <w:trPr>
          <w:trHeight w:val="465"/>
        </w:trPr>
        <w:tc>
          <w:tcPr>
            <w:tcW w:w="1305" w:type="dxa"/>
          </w:tcPr>
          <w:p w14:paraId="18D93F68"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61623BC4"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109BB6E2"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40C3A610" w14:textId="77777777" w:rsidR="00062D60" w:rsidRPr="00062D60" w:rsidRDefault="00062D60" w:rsidP="00062D60">
            <w:pPr>
              <w:spacing w:before="0" w:after="0" w:line="240" w:lineRule="auto"/>
              <w:rPr>
                <w:rFonts w:ascii="Arial" w:eastAsia="Times New Roman" w:hAnsi="Arial" w:cs="Times New Roman"/>
                <w:lang w:eastAsia="nl-NL"/>
              </w:rPr>
            </w:pPr>
          </w:p>
        </w:tc>
      </w:tr>
      <w:tr w:rsidR="00062D60" w:rsidRPr="00062D60" w14:paraId="16301A16" w14:textId="77777777" w:rsidTr="008D78A1">
        <w:trPr>
          <w:trHeight w:val="465"/>
        </w:trPr>
        <w:tc>
          <w:tcPr>
            <w:tcW w:w="1305" w:type="dxa"/>
          </w:tcPr>
          <w:p w14:paraId="569723F6" w14:textId="77777777" w:rsidR="00062D60" w:rsidRPr="00062D60" w:rsidRDefault="00062D60" w:rsidP="00062D60">
            <w:pPr>
              <w:spacing w:before="0" w:after="0" w:line="240" w:lineRule="auto"/>
              <w:rPr>
                <w:rFonts w:ascii="Arial" w:eastAsia="Times New Roman" w:hAnsi="Arial" w:cs="Times New Roman"/>
                <w:lang w:eastAsia="nl-NL"/>
              </w:rPr>
            </w:pPr>
          </w:p>
        </w:tc>
        <w:tc>
          <w:tcPr>
            <w:tcW w:w="2731" w:type="dxa"/>
          </w:tcPr>
          <w:p w14:paraId="7F4B7FBC" w14:textId="77777777" w:rsidR="00062D60" w:rsidRPr="00062D60" w:rsidRDefault="00062D60" w:rsidP="00062D60">
            <w:pPr>
              <w:spacing w:before="0" w:after="0" w:line="240" w:lineRule="auto"/>
              <w:rPr>
                <w:rFonts w:ascii="Arial" w:eastAsia="Times New Roman" w:hAnsi="Arial" w:cs="Times New Roman"/>
                <w:lang w:eastAsia="nl-NL"/>
              </w:rPr>
            </w:pPr>
          </w:p>
        </w:tc>
        <w:tc>
          <w:tcPr>
            <w:tcW w:w="2343" w:type="dxa"/>
          </w:tcPr>
          <w:p w14:paraId="0E705AAB" w14:textId="77777777" w:rsidR="00062D60" w:rsidRPr="00062D60" w:rsidRDefault="00062D60" w:rsidP="00062D60">
            <w:pPr>
              <w:spacing w:before="0" w:after="0" w:line="240" w:lineRule="auto"/>
              <w:rPr>
                <w:rFonts w:ascii="Arial" w:eastAsia="Times New Roman" w:hAnsi="Arial" w:cs="Times New Roman"/>
                <w:lang w:eastAsia="nl-NL"/>
              </w:rPr>
            </w:pPr>
          </w:p>
        </w:tc>
        <w:tc>
          <w:tcPr>
            <w:tcW w:w="2552" w:type="dxa"/>
          </w:tcPr>
          <w:p w14:paraId="0752FFE8" w14:textId="77777777" w:rsidR="00062D60" w:rsidRPr="00062D60" w:rsidRDefault="00062D60" w:rsidP="00062D60">
            <w:pPr>
              <w:spacing w:before="0" w:after="0" w:line="240" w:lineRule="auto"/>
              <w:rPr>
                <w:rFonts w:ascii="Arial" w:eastAsia="Times New Roman" w:hAnsi="Arial" w:cs="Times New Roman"/>
                <w:lang w:eastAsia="nl-NL"/>
              </w:rPr>
            </w:pPr>
          </w:p>
        </w:tc>
      </w:tr>
    </w:tbl>
    <w:p w14:paraId="353E3110" w14:textId="77777777" w:rsidR="000733AD" w:rsidRDefault="000733AD" w:rsidP="000312F6">
      <w:pPr>
        <w:rPr>
          <w:rFonts w:ascii="Arial" w:hAnsi="Arial"/>
          <w:b/>
          <w:color w:val="000000" w:themeColor="text1"/>
          <w:sz w:val="24"/>
          <w:szCs w:val="24"/>
        </w:rPr>
      </w:pPr>
    </w:p>
    <w:p w14:paraId="1BDE4437" w14:textId="77777777" w:rsidR="000733AD" w:rsidRDefault="000733AD" w:rsidP="000312F6">
      <w:pPr>
        <w:rPr>
          <w:rFonts w:ascii="Arial" w:hAnsi="Arial"/>
          <w:b/>
          <w:color w:val="000000" w:themeColor="text1"/>
          <w:sz w:val="24"/>
          <w:szCs w:val="24"/>
        </w:rPr>
      </w:pPr>
    </w:p>
    <w:sectPr w:rsidR="000733AD" w:rsidSect="00692DB3">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CFBA1" w14:textId="77777777" w:rsidR="001932EF" w:rsidRDefault="001932EF">
      <w:pPr>
        <w:spacing w:after="0"/>
      </w:pPr>
      <w:r>
        <w:separator/>
      </w:r>
    </w:p>
  </w:endnote>
  <w:endnote w:type="continuationSeparator" w:id="0">
    <w:p w14:paraId="3461ADA2" w14:textId="77777777" w:rsidR="001932EF" w:rsidRDefault="001932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quot;Arial&quot;,sans-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104455422"/>
      <w:docPartObj>
        <w:docPartGallery w:val="Page Numbers (Bottom of Page)"/>
        <w:docPartUnique/>
      </w:docPartObj>
    </w:sdtPr>
    <w:sdtContent>
      <w:p w14:paraId="5D2F65D5" w14:textId="10B9A218" w:rsidR="004F6D9A" w:rsidRPr="002B5E99" w:rsidRDefault="0096543C" w:rsidP="004F6D9A">
        <w:pPr>
          <w:pStyle w:val="Voettekst"/>
          <w:jc w:val="center"/>
          <w:rPr>
            <w:rFonts w:ascii="Arial" w:hAnsi="Arial" w:cs="Arial"/>
            <w:sz w:val="16"/>
            <w:szCs w:val="16"/>
          </w:rPr>
        </w:pPr>
        <w:r w:rsidRPr="002B5E99">
          <w:rPr>
            <w:rFonts w:ascii="Arial" w:hAnsi="Arial" w:cs="Arial"/>
            <w:noProof/>
            <w:sz w:val="16"/>
            <w:szCs w:val="16"/>
            <w:lang w:eastAsia="nl-NL"/>
          </w:rPr>
          <mc:AlternateContent>
            <mc:Choice Requires="wps">
              <w:drawing>
                <wp:anchor distT="0" distB="0" distL="114300" distR="114300" simplePos="0" relativeHeight="251658752" behindDoc="0" locked="0" layoutInCell="1" allowOverlap="1" wp14:anchorId="5D2F65D8" wp14:editId="5D2F65D9">
                  <wp:simplePos x="0" y="0"/>
                  <wp:positionH relativeFrom="rightMargin">
                    <wp:align>center</wp:align>
                  </wp:positionH>
                  <wp:positionV relativeFrom="bottomMargin">
                    <wp:align>center</wp:align>
                  </wp:positionV>
                  <wp:extent cx="565785" cy="33655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33655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D2F65E3" w14:textId="77777777" w:rsidR="0096543C" w:rsidRDefault="0096543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9320AA" w:rsidRPr="009320AA">
                                <w:rPr>
                                  <w:noProof/>
                                  <w:color w:val="C0504D" w:themeColor="accent2"/>
                                </w:rPr>
                                <w:t>14</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2F65D8" id="Rechthoek 650" o:spid="_x0000_s1043" style="position:absolute;left:0;text-align:left;margin-left:0;margin-top:0;width:44.55pt;height:26.5pt;rotation:180;flip:x;z-index:2516587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" filled="f" fillcolor="#c0504d" stroked="f" strokecolor="#5c83b4" strokeweight="2.25pt">
                  <v:textbox inset=",0,,0">
                    <w:txbxContent>
                      <w:p w14:paraId="5D2F65E3" w14:textId="77777777" w:rsidR="0096543C" w:rsidRDefault="0096543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9320AA" w:rsidRPr="009320AA">
                          <w:rPr>
                            <w:noProof/>
                            <w:color w:val="C0504D" w:themeColor="accent2"/>
                          </w:rPr>
                          <w:t>14</w:t>
                        </w:r>
                        <w:r>
                          <w:rPr>
                            <w:color w:val="C0504D" w:themeColor="accent2"/>
                          </w:rPr>
                          <w:fldChar w:fldCharType="end"/>
                        </w:r>
                      </w:p>
                    </w:txbxContent>
                  </v:textbox>
                  <w10:wrap anchorx="margin" anchory="margin"/>
                </v:rect>
              </w:pict>
            </mc:Fallback>
          </mc:AlternateContent>
        </w:r>
        <w:r w:rsidRPr="002B5E99">
          <w:rPr>
            <w:rFonts w:ascii="Arial" w:hAnsi="Arial" w:cs="Arial"/>
            <w:sz w:val="16"/>
            <w:szCs w:val="16"/>
          </w:rPr>
          <w:t>Nederlandse Drogisten</w:t>
        </w:r>
        <w:r w:rsidR="00B225E1" w:rsidRPr="002B5E99">
          <w:rPr>
            <w:rFonts w:ascii="Arial" w:hAnsi="Arial" w:cs="Arial"/>
            <w:sz w:val="16"/>
            <w:szCs w:val="16"/>
          </w:rPr>
          <w:t xml:space="preserve"> N</w:t>
        </w:r>
        <w:r w:rsidRPr="002B5E99">
          <w:rPr>
            <w:rFonts w:ascii="Arial" w:hAnsi="Arial" w:cs="Arial"/>
            <w:sz w:val="16"/>
            <w:szCs w:val="16"/>
          </w:rPr>
          <w:t xml:space="preserve">orm versie </w:t>
        </w:r>
        <w:r w:rsidR="00BD6B20">
          <w:rPr>
            <w:rFonts w:ascii="Arial" w:hAnsi="Arial" w:cs="Arial"/>
            <w:sz w:val="16"/>
            <w:szCs w:val="16"/>
          </w:rPr>
          <w:t>1</w:t>
        </w:r>
        <w:r w:rsidR="00160CD3">
          <w:rPr>
            <w:rFonts w:ascii="Arial" w:hAnsi="Arial" w:cs="Arial"/>
            <w:sz w:val="16"/>
            <w:szCs w:val="16"/>
          </w:rPr>
          <w:t>4</w:t>
        </w:r>
        <w:r w:rsidR="00091364" w:rsidRPr="002B5E99">
          <w:rPr>
            <w:rFonts w:ascii="Arial" w:hAnsi="Arial" w:cs="Arial"/>
            <w:sz w:val="16"/>
            <w:szCs w:val="16"/>
          </w:rPr>
          <w:t xml:space="preserve"> d.d.</w:t>
        </w:r>
        <w:r w:rsidR="0005692D" w:rsidRPr="002B5E99">
          <w:rPr>
            <w:rFonts w:ascii="Arial" w:hAnsi="Arial" w:cs="Arial"/>
            <w:sz w:val="16"/>
            <w:szCs w:val="16"/>
          </w:rPr>
          <w:t xml:space="preserve"> </w:t>
        </w:r>
        <w:r w:rsidR="00A5002C">
          <w:rPr>
            <w:rFonts w:ascii="Arial" w:hAnsi="Arial" w:cs="Arial"/>
            <w:sz w:val="16"/>
            <w:szCs w:val="16"/>
          </w:rPr>
          <w:t>16</w:t>
        </w:r>
        <w:r w:rsidR="000E6288" w:rsidRPr="002B5E99">
          <w:rPr>
            <w:rFonts w:ascii="Arial" w:hAnsi="Arial" w:cs="Arial"/>
            <w:sz w:val="16"/>
            <w:szCs w:val="16"/>
          </w:rPr>
          <w:t>-</w:t>
        </w:r>
        <w:r w:rsidR="00160CD3">
          <w:rPr>
            <w:rFonts w:ascii="Arial" w:hAnsi="Arial" w:cs="Arial"/>
            <w:sz w:val="16"/>
            <w:szCs w:val="16"/>
          </w:rPr>
          <w:t>09</w:t>
        </w:r>
        <w:r w:rsidR="000E6288" w:rsidRPr="002B5E99">
          <w:rPr>
            <w:rFonts w:ascii="Arial" w:hAnsi="Arial" w:cs="Arial"/>
            <w:sz w:val="16"/>
            <w:szCs w:val="16"/>
          </w:rPr>
          <w:t>-</w:t>
        </w:r>
        <w:r w:rsidR="00A60CE5" w:rsidRPr="002B5E99">
          <w:rPr>
            <w:rFonts w:ascii="Arial" w:hAnsi="Arial" w:cs="Arial"/>
            <w:sz w:val="16"/>
            <w:szCs w:val="16"/>
          </w:rPr>
          <w:t>202</w:t>
        </w:r>
        <w:r w:rsidR="00160CD3">
          <w:rPr>
            <w:rFonts w:ascii="Arial" w:hAnsi="Arial" w:cs="Arial"/>
            <w:sz w:val="16"/>
            <w:szCs w:val="16"/>
          </w:rPr>
          <w:t>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3AF16" w14:textId="77777777" w:rsidR="001932EF" w:rsidRDefault="001932EF">
      <w:pPr>
        <w:spacing w:after="0"/>
      </w:pPr>
      <w:r>
        <w:separator/>
      </w:r>
    </w:p>
  </w:footnote>
  <w:footnote w:type="continuationSeparator" w:id="0">
    <w:p w14:paraId="3509C081" w14:textId="77777777" w:rsidR="001932EF" w:rsidRDefault="001932EF">
      <w:pPr>
        <w:spacing w:after="0"/>
      </w:pPr>
      <w:r>
        <w:continuationSeparator/>
      </w:r>
    </w:p>
  </w:footnote>
  <w:footnote w:id="1">
    <w:p w14:paraId="5D2F65DA" w14:textId="77777777" w:rsidR="007845EE" w:rsidRDefault="007845EE" w:rsidP="007845EE">
      <w:pPr>
        <w:pStyle w:val="Voetnoottekst"/>
      </w:pPr>
      <w:r>
        <w:rPr>
          <w:color w:val="000000" w:themeColor="text1"/>
          <w:sz w:val="16"/>
          <w:szCs w:val="16"/>
          <w:vertAlign w:val="superscript"/>
        </w:rPr>
        <w:t xml:space="preserve">1 </w:t>
      </w:r>
      <w:r w:rsidR="00590238" w:rsidRPr="00B71D03">
        <w:rPr>
          <w:color w:val="000000" w:themeColor="text1"/>
          <w:sz w:val="16"/>
          <w:szCs w:val="16"/>
        </w:rPr>
        <w:t>Regeling van de Minister van Volksgezondheid, Welzijn en Sport van 25 juni 2007, nr. GMT/MVG 2780607, houdend</w:t>
      </w:r>
      <w:r w:rsidR="00A7072F" w:rsidRPr="00B71D03">
        <w:rPr>
          <w:color w:val="000000" w:themeColor="text1"/>
          <w:sz w:val="16"/>
          <w:szCs w:val="16"/>
        </w:rPr>
        <w:t xml:space="preserve">e </w:t>
      </w:r>
      <w:r w:rsidR="00590238" w:rsidRPr="00B71D03">
        <w:rPr>
          <w:color w:val="000000" w:themeColor="text1"/>
          <w:sz w:val="16"/>
          <w:szCs w:val="16"/>
        </w:rPr>
        <w:t>uitvoering van bepalingen van de Geneesmiddelenwet (Regeling Geneesmiddelenwe</w:t>
      </w:r>
      <w:r w:rsidR="00590238" w:rsidRPr="007845EE">
        <w:rPr>
          <w:color w:val="000000" w:themeColor="text1"/>
          <w:sz w:val="16"/>
          <w:szCs w:val="16"/>
        </w:rPr>
        <w:t>t</w:t>
      </w:r>
      <w:r w:rsidR="00590238" w:rsidRPr="007845EE">
        <w:rPr>
          <w:sz w:val="16"/>
          <w:szCs w:val="16"/>
        </w:rPr>
        <w:t>)</w:t>
      </w:r>
      <w:r w:rsidR="00A7072F" w:rsidRPr="00A7072F">
        <w:rPr>
          <w:rStyle w:val="Voetnootmarkering"/>
        </w:rPr>
        <w:t xml:space="preserve"> </w:t>
      </w:r>
    </w:p>
    <w:p w14:paraId="5D2F65DB" w14:textId="77777777" w:rsidR="00590238" w:rsidRDefault="007845EE" w:rsidP="007845EE">
      <w:pPr>
        <w:pStyle w:val="Voetnoottekst"/>
      </w:pPr>
      <w:r>
        <w:rPr>
          <w:vertAlign w:val="superscript"/>
        </w:rPr>
        <w:t xml:space="preserve">2 </w:t>
      </w:r>
      <w:r w:rsidR="00A7072F" w:rsidRPr="00182C20">
        <w:rPr>
          <w:sz w:val="16"/>
          <w:szCs w:val="16"/>
        </w:rPr>
        <w:t>EK 2006/2007, 29359, Nadere Memorie van Antwoord, 19 december 2006</w:t>
      </w:r>
      <w:r w:rsidR="00A7072F">
        <w:t>.</w:t>
      </w:r>
    </w:p>
  </w:footnote>
  <w:footnote w:id="2">
    <w:p w14:paraId="5D2F65DC" w14:textId="77777777" w:rsidR="004F755D" w:rsidRDefault="004F755D" w:rsidP="00B71D03">
      <w:pPr>
        <w:pStyle w:val="Voetnoottekst"/>
      </w:pPr>
    </w:p>
  </w:footnote>
  <w:footnote w:id="3">
    <w:p w14:paraId="5D2F65DD" w14:textId="77777777" w:rsidR="00EB3687" w:rsidRDefault="00EB3687" w:rsidP="00A7072F">
      <w:pPr>
        <w:pStyle w:val="Voetnoottekst"/>
        <w:ind w:left="360"/>
      </w:pPr>
      <w:r>
        <w:rPr>
          <w:rStyle w:val="Voetnootmarkering"/>
        </w:rPr>
        <w:footnoteRef/>
      </w:r>
      <w:r>
        <w:t xml:space="preserve"> </w:t>
      </w:r>
      <w:r w:rsidRPr="00494DD9">
        <w:rPr>
          <w:sz w:val="16"/>
          <w:szCs w:val="16"/>
        </w:rPr>
        <w:t>Erkend diploma assistent-drogist en drogist is een diploma dat is verstrekt door een, door de minister van VWS aangewezen, examenorganisatie waarvan vaststaat dat het voldoet aan de vigerende Beleidsregels Aanwijzing Examenorganisatie Drogisterijbranche.</w:t>
      </w:r>
      <w:r w:rsidR="001B5ABF">
        <w:rPr>
          <w:sz w:val="16"/>
          <w:szCs w:val="16"/>
        </w:rPr>
        <w:t xml:space="preserve"> </w:t>
      </w:r>
    </w:p>
  </w:footnote>
  <w:footnote w:id="4">
    <w:p w14:paraId="5D2F65DE" w14:textId="77777777" w:rsidR="00A91321" w:rsidRPr="00466075" w:rsidRDefault="00A91321">
      <w:pPr>
        <w:pStyle w:val="Voetnoottekst"/>
        <w:rPr>
          <w:sz w:val="16"/>
          <w:szCs w:val="16"/>
        </w:rPr>
      </w:pPr>
      <w:r>
        <w:rPr>
          <w:rStyle w:val="Voetnootmarkering"/>
        </w:rPr>
        <w:footnoteRef/>
      </w:r>
      <w:r>
        <w:t xml:space="preserve"> </w:t>
      </w:r>
      <w:r w:rsidRPr="00466075">
        <w:rPr>
          <w:sz w:val="16"/>
          <w:szCs w:val="16"/>
        </w:rPr>
        <w:t>Voor de drogisterijen geldt in dit geval dat de medewerker minimaal in het bezit is van een diploma Verkoop in de Drogisterij of daarvoor aantoonbaar in opleiding is</w:t>
      </w:r>
    </w:p>
  </w:footnote>
  <w:footnote w:id="5">
    <w:p w14:paraId="5D2F65DF" w14:textId="77777777" w:rsidR="00F34CAF" w:rsidRDefault="00F34CAF">
      <w:pPr>
        <w:pStyle w:val="Voetnoottekst"/>
      </w:pPr>
      <w:r>
        <w:rPr>
          <w:rStyle w:val="Voetnootmarkering"/>
        </w:rPr>
        <w:footnoteRef/>
      </w:r>
      <w:r>
        <w:t xml:space="preserve"> </w:t>
      </w:r>
      <w:r w:rsidRPr="00F34CAF">
        <w:rPr>
          <w:sz w:val="16"/>
          <w:szCs w:val="16"/>
        </w:rPr>
        <w:t>De Drogistenzelfzorgstandaarden zijn adviesstandaarden over de zelfzorgaandoeningen en klachten  Zij zijn vastgesteld namens de drogisterijen door het CBD.</w:t>
      </w:r>
    </w:p>
  </w:footnote>
  <w:footnote w:id="6">
    <w:p w14:paraId="5F367C03" w14:textId="77777777" w:rsidR="00F33FEE" w:rsidRPr="00C17C5F" w:rsidRDefault="00F33FEE" w:rsidP="00F33FEE">
      <w:pPr>
        <w:pStyle w:val="Voetnoottekst"/>
        <w:rPr>
          <w:sz w:val="16"/>
          <w:szCs w:val="16"/>
        </w:rPr>
      </w:pPr>
      <w:r>
        <w:rPr>
          <w:rStyle w:val="Voetnootmarkering"/>
        </w:rPr>
        <w:footnoteRef/>
      </w:r>
      <w:r>
        <w:t xml:space="preserve"> </w:t>
      </w:r>
      <w:r w:rsidRPr="003824EA">
        <w:rPr>
          <w:sz w:val="16"/>
          <w:szCs w:val="16"/>
        </w:rPr>
        <w:t xml:space="preserve">De definitie van terhandstelling in de Geneesmiddelenwet (artikel 1 </w:t>
      </w:r>
      <w:proofErr w:type="spellStart"/>
      <w:r w:rsidRPr="003824EA">
        <w:rPr>
          <w:sz w:val="16"/>
          <w:szCs w:val="16"/>
        </w:rPr>
        <w:t>ll</w:t>
      </w:r>
      <w:proofErr w:type="spellEnd"/>
      <w:r w:rsidRPr="003824EA">
        <w:rPr>
          <w:sz w:val="16"/>
          <w:szCs w:val="16"/>
        </w:rPr>
        <w:t>) is gericht op de verstrekking van receptgeneesmiddelen en niet op de verkoop van niet-receptgeneesmiddelen via de drogist. Zo wordt gesproken over het verstrekken van geneesmiddelen aan de patiënt. In de Nederlandse Drogistennorm wordt het begrip terhandstelling nader toegepast op de verkoop van UAD-geneesmiddelen aan de consument.</w:t>
      </w:r>
      <w:r>
        <w:rPr>
          <w:sz w:val="16"/>
          <w:szCs w:val="16"/>
        </w:rPr>
        <w:t xml:space="preserve"> </w:t>
      </w:r>
    </w:p>
  </w:footnote>
  <w:footnote w:id="7">
    <w:p w14:paraId="48A402D0" w14:textId="77777777" w:rsidR="00792F73" w:rsidRDefault="00792F73" w:rsidP="00792F73">
      <w:pPr>
        <w:pStyle w:val="Voetnoottekst"/>
        <w:rPr>
          <w:rFonts w:ascii="Calibri" w:hAnsi="Calibri" w:cs="Arial"/>
          <w:sz w:val="16"/>
          <w:szCs w:val="16"/>
        </w:rPr>
      </w:pPr>
      <w:r>
        <w:rPr>
          <w:rStyle w:val="Voetnootmarkering"/>
          <w:rFonts w:ascii="Calibri" w:hAnsi="Calibri"/>
          <w:sz w:val="16"/>
          <w:szCs w:val="16"/>
        </w:rPr>
        <w:footnoteRef/>
      </w:r>
      <w:r>
        <w:rPr>
          <w:rFonts w:ascii="Calibri" w:hAnsi="Calibri"/>
          <w:sz w:val="16"/>
          <w:szCs w:val="16"/>
        </w:rPr>
        <w:t xml:space="preserve"> </w:t>
      </w:r>
      <w:r>
        <w:rPr>
          <w:rFonts w:ascii="Calibri" w:hAnsi="Calibri" w:cs="Arial"/>
          <w:sz w:val="16"/>
          <w:szCs w:val="16"/>
        </w:rPr>
        <w:t>In de Waarborgovereenkomst  tussen het CBD en het drogisterijbedrijf die ten grondslag ligt aan het Drogisten Waarborg certificaat zal deze verplichting ook opgenomen worden.</w:t>
      </w:r>
    </w:p>
  </w:footnote>
  <w:footnote w:id="8">
    <w:p w14:paraId="570CC8B1" w14:textId="77777777" w:rsidR="00792F73" w:rsidRDefault="00792F73" w:rsidP="00792F73">
      <w:pPr>
        <w:pStyle w:val="Voetnoottekst"/>
        <w:rPr>
          <w:rFonts w:ascii="Calibri" w:hAnsi="Calibri" w:cs="Times New Roman"/>
          <w:sz w:val="16"/>
          <w:szCs w:val="16"/>
        </w:rPr>
      </w:pPr>
      <w:r>
        <w:rPr>
          <w:rStyle w:val="Voetnootmarkering"/>
          <w:rFonts w:ascii="Calibri" w:hAnsi="Calibri"/>
          <w:sz w:val="16"/>
          <w:szCs w:val="16"/>
        </w:rPr>
        <w:footnoteRef/>
      </w:r>
      <w:r>
        <w:rPr>
          <w:rFonts w:ascii="Calibri" w:hAnsi="Calibri" w:cs="Arial"/>
          <w:sz w:val="16"/>
          <w:szCs w:val="16"/>
        </w:rPr>
        <w:t>Brief d.d. 3 maart 2011 aan de Tweede Kamer, MEVA/BO-3053860, pagina 17 en 18.</w:t>
      </w:r>
    </w:p>
  </w:footnote>
  <w:footnote w:id="9">
    <w:p w14:paraId="207C140E" w14:textId="77777777" w:rsidR="00792F73" w:rsidRDefault="00792F73" w:rsidP="00792F73">
      <w:pPr>
        <w:pStyle w:val="Voetnoottekst"/>
        <w:rPr>
          <w:rFonts w:ascii="Calibri" w:hAnsi="Calibri" w:cs="Arial"/>
          <w:sz w:val="16"/>
          <w:szCs w:val="16"/>
        </w:rPr>
      </w:pPr>
      <w:r>
        <w:rPr>
          <w:rStyle w:val="Voetnootmarkering"/>
          <w:rFonts w:ascii="Calibri" w:hAnsi="Calibri"/>
          <w:sz w:val="16"/>
          <w:szCs w:val="16"/>
        </w:rPr>
        <w:footnoteRef/>
      </w:r>
      <w:r>
        <w:rPr>
          <w:rFonts w:ascii="Calibri" w:hAnsi="Calibri"/>
          <w:sz w:val="16"/>
          <w:szCs w:val="16"/>
        </w:rPr>
        <w:t xml:space="preserve"> </w:t>
      </w:r>
      <w:r>
        <w:rPr>
          <w:rFonts w:ascii="Calibri" w:hAnsi="Calibri" w:cs="Arial"/>
          <w:sz w:val="16"/>
          <w:szCs w:val="16"/>
        </w:rPr>
        <w:t>Waarborgeisen gecertificeerde drogisterijen inzake het ter hand stellen van niet-receptgeneesmiddelen.</w:t>
      </w:r>
    </w:p>
  </w:footnote>
  <w:footnote w:id="10">
    <w:p w14:paraId="531A2A30" w14:textId="77777777" w:rsidR="00792F73" w:rsidRDefault="00792F73" w:rsidP="00792F73">
      <w:pPr>
        <w:pStyle w:val="Voetnoottekst"/>
        <w:rPr>
          <w:rFonts w:ascii="Calibri" w:hAnsi="Calibri" w:cs="Times New Roman"/>
          <w:sz w:val="16"/>
          <w:szCs w:val="16"/>
        </w:rPr>
      </w:pPr>
      <w:r>
        <w:rPr>
          <w:rStyle w:val="Voetnootmarkering"/>
          <w:rFonts w:ascii="Calibri" w:hAnsi="Calibri"/>
          <w:sz w:val="16"/>
          <w:szCs w:val="16"/>
        </w:rPr>
        <w:footnoteRef/>
      </w:r>
      <w:r>
        <w:rPr>
          <w:rFonts w:ascii="Calibri" w:hAnsi="Calibri"/>
          <w:sz w:val="16"/>
          <w:szCs w:val="16"/>
        </w:rPr>
        <w:t xml:space="preserve"> “onverlet afwijkende bewaartijden op grond van richtlijnen van de certificaathouder met het oog op de veiligheid en bescherming van de persoonsgegevens van klanten en medewerkers”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C9D"/>
    <w:multiLevelType w:val="hybridMultilevel"/>
    <w:tmpl w:val="DC1CB3CA"/>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428" w:hanging="360"/>
      </w:pPr>
      <w:rPr>
        <w:rFonts w:ascii="Symbol" w:hAnsi="Symbol" w:hint="default"/>
      </w:r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 w15:restartNumberingAfterBreak="0">
    <w:nsid w:val="04A558A3"/>
    <w:multiLevelType w:val="hybridMultilevel"/>
    <w:tmpl w:val="B3A0952A"/>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 w15:restartNumberingAfterBreak="0">
    <w:nsid w:val="0866577C"/>
    <w:multiLevelType w:val="hybridMultilevel"/>
    <w:tmpl w:val="38384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103179"/>
    <w:multiLevelType w:val="multilevel"/>
    <w:tmpl w:val="7B3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35E95"/>
    <w:multiLevelType w:val="hybridMultilevel"/>
    <w:tmpl w:val="F70E7A04"/>
    <w:lvl w:ilvl="0" w:tplc="7D906500">
      <w:start w:val="1"/>
      <w:numFmt w:val="lowerLetter"/>
      <w:lvlText w:val="%1."/>
      <w:lvlJc w:val="left"/>
      <w:pPr>
        <w:ind w:left="360" w:hanging="360"/>
      </w:pPr>
      <w:rPr>
        <w:rFonts w:ascii="Arial" w:eastAsiaTheme="minorEastAsia" w:hAnsi="Arial" w:cs="Aria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B6552EB"/>
    <w:multiLevelType w:val="multilevel"/>
    <w:tmpl w:val="71FA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3004C"/>
    <w:multiLevelType w:val="hybridMultilevel"/>
    <w:tmpl w:val="46FCA00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0C154499"/>
    <w:multiLevelType w:val="hybridMultilevel"/>
    <w:tmpl w:val="5C34B904"/>
    <w:lvl w:ilvl="0" w:tplc="5BE6FED2">
      <w:start w:val="1"/>
      <w:numFmt w:val="lowerLetter"/>
      <w:lvlText w:val="%1."/>
      <w:lvlJc w:val="left"/>
      <w:pPr>
        <w:tabs>
          <w:tab w:val="num" w:pos="644"/>
        </w:tabs>
        <w:ind w:left="644" w:hanging="360"/>
      </w:pPr>
      <w:rPr>
        <w:rFonts w:ascii="Arial" w:hAnsi="Arial" w:cs="Arial" w:hint="default"/>
        <w:sz w:val="20"/>
        <w:szCs w:val="20"/>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8" w15:restartNumberingAfterBreak="0">
    <w:nsid w:val="0C5305E6"/>
    <w:multiLevelType w:val="hybridMultilevel"/>
    <w:tmpl w:val="AF9A5C28"/>
    <w:lvl w:ilvl="0" w:tplc="FFFFFFFF">
      <w:start w:val="2"/>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0DE11D02"/>
    <w:multiLevelType w:val="hybridMultilevel"/>
    <w:tmpl w:val="1F5C6B94"/>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03E3C43"/>
    <w:multiLevelType w:val="hybridMultilevel"/>
    <w:tmpl w:val="11B6BE8E"/>
    <w:lvl w:ilvl="0" w:tplc="04130001">
      <w:start w:val="1"/>
      <w:numFmt w:val="bullet"/>
      <w:lvlText w:val=""/>
      <w:lvlJc w:val="left"/>
      <w:pPr>
        <w:ind w:left="360" w:hanging="360"/>
      </w:pPr>
      <w:rPr>
        <w:rFonts w:ascii="Symbol" w:hAnsi="Symbol" w:hint="default"/>
      </w:rPr>
    </w:lvl>
    <w:lvl w:ilvl="1" w:tplc="04130015">
      <w:start w:val="1"/>
      <w:numFmt w:val="upperLetter"/>
      <w:lvlText w:val="%2."/>
      <w:lvlJc w:val="left"/>
      <w:pPr>
        <w:ind w:left="24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1E653FD"/>
    <w:multiLevelType w:val="hybridMultilevel"/>
    <w:tmpl w:val="B84CD6C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2C07C48"/>
    <w:multiLevelType w:val="hybridMultilevel"/>
    <w:tmpl w:val="EAB01FA2"/>
    <w:lvl w:ilvl="0" w:tplc="067C3E54">
      <w:start w:val="1"/>
      <w:numFmt w:val="lowerLetter"/>
      <w:lvlText w:val="%1."/>
      <w:lvlJc w:val="left"/>
      <w:pPr>
        <w:ind w:left="360" w:hanging="360"/>
      </w:pPr>
      <w:rPr>
        <w:rFonts w:ascii="Arial" w:eastAsiaTheme="minorEastAsia" w:hAnsi="Arial" w:cs="Aria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6062865"/>
    <w:multiLevelType w:val="multilevel"/>
    <w:tmpl w:val="E792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253745"/>
    <w:multiLevelType w:val="hybridMultilevel"/>
    <w:tmpl w:val="C214095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7B5415B"/>
    <w:multiLevelType w:val="hybridMultilevel"/>
    <w:tmpl w:val="FA4A7746"/>
    <w:lvl w:ilvl="0" w:tplc="04130005">
      <w:start w:val="1"/>
      <w:numFmt w:val="bullet"/>
      <w:lvlText w:val=""/>
      <w:lvlJc w:val="left"/>
      <w:pPr>
        <w:ind w:left="2136" w:hanging="360"/>
      </w:pPr>
      <w:rPr>
        <w:rFonts w:ascii="Wingdings" w:hAnsi="Wingdings" w:hint="default"/>
      </w:rPr>
    </w:lvl>
    <w:lvl w:ilvl="1" w:tplc="04130003">
      <w:start w:val="1"/>
      <w:numFmt w:val="bullet"/>
      <w:lvlText w:val="o"/>
      <w:lvlJc w:val="left"/>
      <w:pPr>
        <w:ind w:left="2856" w:hanging="360"/>
      </w:pPr>
      <w:rPr>
        <w:rFonts w:ascii="Courier New" w:hAnsi="Courier New" w:cs="Courier New" w:hint="default"/>
      </w:rPr>
    </w:lvl>
    <w:lvl w:ilvl="2" w:tplc="04130003">
      <w:start w:val="1"/>
      <w:numFmt w:val="bullet"/>
      <w:lvlText w:val="o"/>
      <w:lvlJc w:val="left"/>
      <w:rPr>
        <w:rFonts w:ascii="Courier New" w:hAnsi="Courier New" w:cs="Courier New" w:hint="default"/>
      </w:rPr>
    </w:lvl>
    <w:lvl w:ilvl="3" w:tplc="0413000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6" w15:restartNumberingAfterBreak="0">
    <w:nsid w:val="196E3723"/>
    <w:multiLevelType w:val="hybridMultilevel"/>
    <w:tmpl w:val="14F665C6"/>
    <w:lvl w:ilvl="0" w:tplc="FFFFFFFF">
      <w:start w:val="1"/>
      <w:numFmt w:val="bullet"/>
      <w:lvlText w:val="-"/>
      <w:lvlJc w:val="left"/>
      <w:pPr>
        <w:tabs>
          <w:tab w:val="num" w:pos="785"/>
        </w:tabs>
        <w:ind w:left="785" w:hanging="425"/>
      </w:pPr>
      <w:rPr>
        <w:rFonts w:ascii="Times New Roman" w:eastAsia="Times New Roman"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9D778C3"/>
    <w:multiLevelType w:val="hybridMultilevel"/>
    <w:tmpl w:val="826E4FCE"/>
    <w:lvl w:ilvl="0" w:tplc="5DEC91C2">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1A877105"/>
    <w:multiLevelType w:val="hybridMultilevel"/>
    <w:tmpl w:val="5678928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1D685236"/>
    <w:multiLevelType w:val="multilevel"/>
    <w:tmpl w:val="2E64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C520E2"/>
    <w:multiLevelType w:val="hybridMultilevel"/>
    <w:tmpl w:val="745E993A"/>
    <w:lvl w:ilvl="0" w:tplc="FFFFFFFF">
      <w:start w:val="1"/>
      <w:numFmt w:val="bullet"/>
      <w:lvlText w:val="-"/>
      <w:lvlJc w:val="left"/>
      <w:pPr>
        <w:tabs>
          <w:tab w:val="num" w:pos="425"/>
        </w:tabs>
        <w:ind w:left="425" w:hanging="42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052EC9"/>
    <w:multiLevelType w:val="hybridMultilevel"/>
    <w:tmpl w:val="31DA07A2"/>
    <w:lvl w:ilvl="0" w:tplc="1B1ECAFA">
      <w:start w:val="1"/>
      <w:numFmt w:val="decimal"/>
      <w:lvlText w:val="%1."/>
      <w:lvlJc w:val="left"/>
      <w:pPr>
        <w:tabs>
          <w:tab w:val="num" w:pos="360"/>
        </w:tabs>
        <w:ind w:left="360" w:hanging="360"/>
      </w:pPr>
      <w:rPr>
        <w:rFonts w:hint="default"/>
        <w:b w:val="0"/>
        <w:bCs/>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15:restartNumberingAfterBreak="0">
    <w:nsid w:val="1F117641"/>
    <w:multiLevelType w:val="hybridMultilevel"/>
    <w:tmpl w:val="2C76052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20021668"/>
    <w:multiLevelType w:val="hybridMultilevel"/>
    <w:tmpl w:val="7D3E13D2"/>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21C12A28"/>
    <w:multiLevelType w:val="hybridMultilevel"/>
    <w:tmpl w:val="3482BD8C"/>
    <w:lvl w:ilvl="0" w:tplc="363A996C">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1D93B6F"/>
    <w:multiLevelType w:val="hybridMultilevel"/>
    <w:tmpl w:val="EF3C99E0"/>
    <w:lvl w:ilvl="0" w:tplc="C1380018">
      <w:start w:val="1"/>
      <w:numFmt w:val="decimal"/>
      <w:lvlText w:val="%1."/>
      <w:lvlJc w:val="left"/>
      <w:pPr>
        <w:ind w:left="360" w:hanging="360"/>
      </w:pPr>
      <w:rPr>
        <w:rFonts w:ascii="Arial" w:eastAsiaTheme="minorHAnsi" w:hAnsi="Arial" w:cstheme="minorBid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22C17015"/>
    <w:multiLevelType w:val="hybridMultilevel"/>
    <w:tmpl w:val="87323252"/>
    <w:lvl w:ilvl="0" w:tplc="0413000F">
      <w:start w:val="24"/>
      <w:numFmt w:val="decimal"/>
      <w:lvlText w:val="%1."/>
      <w:lvlJc w:val="left"/>
      <w:pPr>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15:restartNumberingAfterBreak="0">
    <w:nsid w:val="244B7915"/>
    <w:multiLevelType w:val="multilevel"/>
    <w:tmpl w:val="E6D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6BE7001"/>
    <w:multiLevelType w:val="hybridMultilevel"/>
    <w:tmpl w:val="357C30E8"/>
    <w:lvl w:ilvl="0" w:tplc="04130001">
      <w:start w:val="1"/>
      <w:numFmt w:val="bullet"/>
      <w:lvlText w:val=""/>
      <w:lvlJc w:val="left"/>
      <w:pPr>
        <w:ind w:left="1116" w:hanging="360"/>
      </w:pPr>
      <w:rPr>
        <w:rFonts w:ascii="Symbol" w:hAnsi="Symbol" w:hint="default"/>
      </w:rPr>
    </w:lvl>
    <w:lvl w:ilvl="1" w:tplc="04130003" w:tentative="1">
      <w:start w:val="1"/>
      <w:numFmt w:val="bullet"/>
      <w:lvlText w:val="o"/>
      <w:lvlJc w:val="left"/>
      <w:pPr>
        <w:ind w:left="1836" w:hanging="360"/>
      </w:pPr>
      <w:rPr>
        <w:rFonts w:ascii="Courier New" w:hAnsi="Courier New" w:cs="Courier New" w:hint="default"/>
      </w:rPr>
    </w:lvl>
    <w:lvl w:ilvl="2" w:tplc="04130005" w:tentative="1">
      <w:start w:val="1"/>
      <w:numFmt w:val="bullet"/>
      <w:lvlText w:val=""/>
      <w:lvlJc w:val="left"/>
      <w:pPr>
        <w:ind w:left="2556" w:hanging="360"/>
      </w:pPr>
      <w:rPr>
        <w:rFonts w:ascii="Wingdings" w:hAnsi="Wingdings" w:hint="default"/>
      </w:rPr>
    </w:lvl>
    <w:lvl w:ilvl="3" w:tplc="04130001" w:tentative="1">
      <w:start w:val="1"/>
      <w:numFmt w:val="bullet"/>
      <w:lvlText w:val=""/>
      <w:lvlJc w:val="left"/>
      <w:pPr>
        <w:ind w:left="3276" w:hanging="360"/>
      </w:pPr>
      <w:rPr>
        <w:rFonts w:ascii="Symbol" w:hAnsi="Symbol" w:hint="default"/>
      </w:rPr>
    </w:lvl>
    <w:lvl w:ilvl="4" w:tplc="04130003" w:tentative="1">
      <w:start w:val="1"/>
      <w:numFmt w:val="bullet"/>
      <w:lvlText w:val="o"/>
      <w:lvlJc w:val="left"/>
      <w:pPr>
        <w:ind w:left="3996" w:hanging="360"/>
      </w:pPr>
      <w:rPr>
        <w:rFonts w:ascii="Courier New" w:hAnsi="Courier New" w:cs="Courier New" w:hint="default"/>
      </w:rPr>
    </w:lvl>
    <w:lvl w:ilvl="5" w:tplc="04130005" w:tentative="1">
      <w:start w:val="1"/>
      <w:numFmt w:val="bullet"/>
      <w:lvlText w:val=""/>
      <w:lvlJc w:val="left"/>
      <w:pPr>
        <w:ind w:left="4716" w:hanging="360"/>
      </w:pPr>
      <w:rPr>
        <w:rFonts w:ascii="Wingdings" w:hAnsi="Wingdings" w:hint="default"/>
      </w:rPr>
    </w:lvl>
    <w:lvl w:ilvl="6" w:tplc="04130001" w:tentative="1">
      <w:start w:val="1"/>
      <w:numFmt w:val="bullet"/>
      <w:lvlText w:val=""/>
      <w:lvlJc w:val="left"/>
      <w:pPr>
        <w:ind w:left="5436" w:hanging="360"/>
      </w:pPr>
      <w:rPr>
        <w:rFonts w:ascii="Symbol" w:hAnsi="Symbol" w:hint="default"/>
      </w:rPr>
    </w:lvl>
    <w:lvl w:ilvl="7" w:tplc="04130003" w:tentative="1">
      <w:start w:val="1"/>
      <w:numFmt w:val="bullet"/>
      <w:lvlText w:val="o"/>
      <w:lvlJc w:val="left"/>
      <w:pPr>
        <w:ind w:left="6156" w:hanging="360"/>
      </w:pPr>
      <w:rPr>
        <w:rFonts w:ascii="Courier New" w:hAnsi="Courier New" w:cs="Courier New" w:hint="default"/>
      </w:rPr>
    </w:lvl>
    <w:lvl w:ilvl="8" w:tplc="04130005" w:tentative="1">
      <w:start w:val="1"/>
      <w:numFmt w:val="bullet"/>
      <w:lvlText w:val=""/>
      <w:lvlJc w:val="left"/>
      <w:pPr>
        <w:ind w:left="6876" w:hanging="360"/>
      </w:pPr>
      <w:rPr>
        <w:rFonts w:ascii="Wingdings" w:hAnsi="Wingdings" w:hint="default"/>
      </w:rPr>
    </w:lvl>
  </w:abstractNum>
  <w:abstractNum w:abstractNumId="29" w15:restartNumberingAfterBreak="0">
    <w:nsid w:val="26F3642B"/>
    <w:multiLevelType w:val="hybridMultilevel"/>
    <w:tmpl w:val="0F1E729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27CA3BCD"/>
    <w:multiLevelType w:val="hybridMultilevel"/>
    <w:tmpl w:val="B7581ED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1" w15:restartNumberingAfterBreak="0">
    <w:nsid w:val="27F227BD"/>
    <w:multiLevelType w:val="multilevel"/>
    <w:tmpl w:val="7C14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8DB14C3"/>
    <w:multiLevelType w:val="hybridMultilevel"/>
    <w:tmpl w:val="74160A4E"/>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2B6342F1"/>
    <w:multiLevelType w:val="hybridMultilevel"/>
    <w:tmpl w:val="6260733C"/>
    <w:lvl w:ilvl="0" w:tplc="0413000F">
      <w:start w:val="1"/>
      <w:numFmt w:val="decimal"/>
      <w:lvlText w:val="%1."/>
      <w:lvlJc w:val="left"/>
      <w:pPr>
        <w:tabs>
          <w:tab w:val="num" w:pos="1068"/>
        </w:tabs>
        <w:ind w:left="1068" w:hanging="360"/>
      </w:pPr>
    </w:lvl>
    <w:lvl w:ilvl="1" w:tplc="04130019">
      <w:start w:val="1"/>
      <w:numFmt w:val="lowerLetter"/>
      <w:lvlText w:val="%2."/>
      <w:lvlJc w:val="left"/>
      <w:pPr>
        <w:tabs>
          <w:tab w:val="num" w:pos="1788"/>
        </w:tabs>
        <w:ind w:left="1788" w:hanging="360"/>
      </w:pPr>
    </w:lvl>
    <w:lvl w:ilvl="2" w:tplc="0413001B">
      <w:start w:val="1"/>
      <w:numFmt w:val="lowerRoman"/>
      <w:lvlText w:val="%3."/>
      <w:lvlJc w:val="right"/>
      <w:pPr>
        <w:tabs>
          <w:tab w:val="num" w:pos="2508"/>
        </w:tabs>
        <w:ind w:left="2508" w:hanging="180"/>
      </w:pPr>
    </w:lvl>
    <w:lvl w:ilvl="3" w:tplc="0413000F">
      <w:start w:val="1"/>
      <w:numFmt w:val="decimal"/>
      <w:lvlText w:val="%4."/>
      <w:lvlJc w:val="left"/>
      <w:pPr>
        <w:tabs>
          <w:tab w:val="num" w:pos="3228"/>
        </w:tabs>
        <w:ind w:left="3228" w:hanging="360"/>
      </w:pPr>
    </w:lvl>
    <w:lvl w:ilvl="4" w:tplc="04130019">
      <w:start w:val="1"/>
      <w:numFmt w:val="lowerLetter"/>
      <w:lvlText w:val="%5."/>
      <w:lvlJc w:val="left"/>
      <w:pPr>
        <w:tabs>
          <w:tab w:val="num" w:pos="3948"/>
        </w:tabs>
        <w:ind w:left="3948" w:hanging="360"/>
      </w:pPr>
    </w:lvl>
    <w:lvl w:ilvl="5" w:tplc="0413001B">
      <w:start w:val="1"/>
      <w:numFmt w:val="lowerRoman"/>
      <w:lvlText w:val="%6."/>
      <w:lvlJc w:val="right"/>
      <w:pPr>
        <w:tabs>
          <w:tab w:val="num" w:pos="4668"/>
        </w:tabs>
        <w:ind w:left="4668" w:hanging="180"/>
      </w:pPr>
    </w:lvl>
    <w:lvl w:ilvl="6" w:tplc="0413000F">
      <w:start w:val="1"/>
      <w:numFmt w:val="decimal"/>
      <w:lvlText w:val="%7."/>
      <w:lvlJc w:val="left"/>
      <w:pPr>
        <w:tabs>
          <w:tab w:val="num" w:pos="5388"/>
        </w:tabs>
        <w:ind w:left="5388" w:hanging="360"/>
      </w:pPr>
    </w:lvl>
    <w:lvl w:ilvl="7" w:tplc="04130019">
      <w:start w:val="1"/>
      <w:numFmt w:val="lowerLetter"/>
      <w:lvlText w:val="%8."/>
      <w:lvlJc w:val="left"/>
      <w:pPr>
        <w:tabs>
          <w:tab w:val="num" w:pos="6108"/>
        </w:tabs>
        <w:ind w:left="6108" w:hanging="360"/>
      </w:pPr>
    </w:lvl>
    <w:lvl w:ilvl="8" w:tplc="0413001B">
      <w:start w:val="1"/>
      <w:numFmt w:val="lowerRoman"/>
      <w:lvlText w:val="%9."/>
      <w:lvlJc w:val="right"/>
      <w:pPr>
        <w:tabs>
          <w:tab w:val="num" w:pos="6828"/>
        </w:tabs>
        <w:ind w:left="6828" w:hanging="180"/>
      </w:pPr>
    </w:lvl>
  </w:abstractNum>
  <w:abstractNum w:abstractNumId="34" w15:restartNumberingAfterBreak="0">
    <w:nsid w:val="2C880C87"/>
    <w:multiLevelType w:val="hybridMultilevel"/>
    <w:tmpl w:val="4134DA28"/>
    <w:lvl w:ilvl="0" w:tplc="04130011">
      <w:start w:val="1"/>
      <w:numFmt w:val="decimal"/>
      <w:lvlText w:val="%1)"/>
      <w:lvlJc w:val="left"/>
      <w:pPr>
        <w:ind w:left="720" w:hanging="360"/>
      </w:pPr>
      <w:rPr>
        <w:rFonts w:hint="default"/>
      </w:rPr>
    </w:lvl>
    <w:lvl w:ilvl="1" w:tplc="04130017">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D7B7EA5"/>
    <w:multiLevelType w:val="hybridMultilevel"/>
    <w:tmpl w:val="B69C301E"/>
    <w:lvl w:ilvl="0" w:tplc="FFFFFFFF">
      <w:start w:val="1"/>
      <w:numFmt w:val="bullet"/>
      <w:lvlText w:val="-"/>
      <w:lvlJc w:val="left"/>
      <w:pPr>
        <w:tabs>
          <w:tab w:val="num" w:pos="785"/>
        </w:tabs>
        <w:ind w:left="785" w:hanging="42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C33F6F"/>
    <w:multiLevelType w:val="multilevel"/>
    <w:tmpl w:val="858C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E844714"/>
    <w:multiLevelType w:val="hybridMultilevel"/>
    <w:tmpl w:val="FFE0C5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3">
      <w:start w:val="1"/>
      <w:numFmt w:val="bullet"/>
      <w:lvlText w:val="o"/>
      <w:lvlJc w:val="left"/>
      <w:rPr>
        <w:rFonts w:ascii="Courier New" w:hAnsi="Courier New" w:cs="Courier New"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15:restartNumberingAfterBreak="0">
    <w:nsid w:val="2FF3CB0A"/>
    <w:multiLevelType w:val="hybridMultilevel"/>
    <w:tmpl w:val="98464160"/>
    <w:lvl w:ilvl="0" w:tplc="7D56E3D8">
      <w:start w:val="1"/>
      <w:numFmt w:val="bullet"/>
      <w:lvlText w:val="-"/>
      <w:lvlJc w:val="left"/>
      <w:pPr>
        <w:ind w:left="720" w:hanging="360"/>
      </w:pPr>
      <w:rPr>
        <w:rFonts w:ascii="&quot;Arial&quot;,sans-serif" w:hAnsi="&quot;Arial&quot;,sans-serif" w:hint="default"/>
      </w:rPr>
    </w:lvl>
    <w:lvl w:ilvl="1" w:tplc="6F8CDF6A">
      <w:start w:val="1"/>
      <w:numFmt w:val="bullet"/>
      <w:lvlText w:val="o"/>
      <w:lvlJc w:val="left"/>
      <w:pPr>
        <w:ind w:left="1440" w:hanging="360"/>
      </w:pPr>
      <w:rPr>
        <w:rFonts w:ascii="Courier New" w:hAnsi="Courier New" w:hint="default"/>
      </w:rPr>
    </w:lvl>
    <w:lvl w:ilvl="2" w:tplc="AAF28014">
      <w:start w:val="1"/>
      <w:numFmt w:val="bullet"/>
      <w:lvlText w:val=""/>
      <w:lvlJc w:val="left"/>
      <w:pPr>
        <w:ind w:left="2160" w:hanging="360"/>
      </w:pPr>
      <w:rPr>
        <w:rFonts w:ascii="Wingdings" w:hAnsi="Wingdings" w:hint="default"/>
      </w:rPr>
    </w:lvl>
    <w:lvl w:ilvl="3" w:tplc="F832519E">
      <w:start w:val="1"/>
      <w:numFmt w:val="bullet"/>
      <w:lvlText w:val=""/>
      <w:lvlJc w:val="left"/>
      <w:pPr>
        <w:ind w:left="2880" w:hanging="360"/>
      </w:pPr>
      <w:rPr>
        <w:rFonts w:ascii="Symbol" w:hAnsi="Symbol" w:hint="default"/>
      </w:rPr>
    </w:lvl>
    <w:lvl w:ilvl="4" w:tplc="7C8A3216">
      <w:start w:val="1"/>
      <w:numFmt w:val="bullet"/>
      <w:lvlText w:val="o"/>
      <w:lvlJc w:val="left"/>
      <w:pPr>
        <w:ind w:left="3600" w:hanging="360"/>
      </w:pPr>
      <w:rPr>
        <w:rFonts w:ascii="Courier New" w:hAnsi="Courier New" w:hint="default"/>
      </w:rPr>
    </w:lvl>
    <w:lvl w:ilvl="5" w:tplc="CE4AAD60">
      <w:start w:val="1"/>
      <w:numFmt w:val="bullet"/>
      <w:lvlText w:val=""/>
      <w:lvlJc w:val="left"/>
      <w:pPr>
        <w:ind w:left="4320" w:hanging="360"/>
      </w:pPr>
      <w:rPr>
        <w:rFonts w:ascii="Wingdings" w:hAnsi="Wingdings" w:hint="default"/>
      </w:rPr>
    </w:lvl>
    <w:lvl w:ilvl="6" w:tplc="D7184480">
      <w:start w:val="1"/>
      <w:numFmt w:val="bullet"/>
      <w:lvlText w:val=""/>
      <w:lvlJc w:val="left"/>
      <w:pPr>
        <w:ind w:left="5040" w:hanging="360"/>
      </w:pPr>
      <w:rPr>
        <w:rFonts w:ascii="Symbol" w:hAnsi="Symbol" w:hint="default"/>
      </w:rPr>
    </w:lvl>
    <w:lvl w:ilvl="7" w:tplc="79B0BEE8">
      <w:start w:val="1"/>
      <w:numFmt w:val="bullet"/>
      <w:lvlText w:val="o"/>
      <w:lvlJc w:val="left"/>
      <w:pPr>
        <w:ind w:left="5760" w:hanging="360"/>
      </w:pPr>
      <w:rPr>
        <w:rFonts w:ascii="Courier New" w:hAnsi="Courier New" w:hint="default"/>
      </w:rPr>
    </w:lvl>
    <w:lvl w:ilvl="8" w:tplc="73A031B8">
      <w:start w:val="1"/>
      <w:numFmt w:val="bullet"/>
      <w:lvlText w:val=""/>
      <w:lvlJc w:val="left"/>
      <w:pPr>
        <w:ind w:left="6480" w:hanging="360"/>
      </w:pPr>
      <w:rPr>
        <w:rFonts w:ascii="Wingdings" w:hAnsi="Wingdings" w:hint="default"/>
      </w:rPr>
    </w:lvl>
  </w:abstractNum>
  <w:abstractNum w:abstractNumId="39" w15:restartNumberingAfterBreak="0">
    <w:nsid w:val="31153188"/>
    <w:multiLevelType w:val="hybridMultilevel"/>
    <w:tmpl w:val="391AEA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318F7FB5"/>
    <w:multiLevelType w:val="hybridMultilevel"/>
    <w:tmpl w:val="1D40764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1" w15:restartNumberingAfterBreak="0">
    <w:nsid w:val="31996F7C"/>
    <w:multiLevelType w:val="hybridMultilevel"/>
    <w:tmpl w:val="F9F6DC0E"/>
    <w:lvl w:ilvl="0" w:tplc="A686F5C0">
      <w:start w:val="1"/>
      <w:numFmt w:val="lowerLetter"/>
      <w:lvlText w:val="%1."/>
      <w:lvlJc w:val="left"/>
      <w:pPr>
        <w:ind w:left="360" w:hanging="360"/>
      </w:pPr>
      <w:rPr>
        <w:rFonts w:ascii="Arial" w:eastAsiaTheme="minorEastAsia" w:hAnsi="Arial" w:cs="Aria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31D86499"/>
    <w:multiLevelType w:val="hybridMultilevel"/>
    <w:tmpl w:val="0708105A"/>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2058" w:hanging="630"/>
      </w:pPr>
      <w:rPr>
        <w:rFonts w:ascii="Symbol" w:hAnsi="Symbol"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43" w15:restartNumberingAfterBreak="0">
    <w:nsid w:val="32331C0E"/>
    <w:multiLevelType w:val="multilevel"/>
    <w:tmpl w:val="DBD6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6080B9F"/>
    <w:multiLevelType w:val="hybridMultilevel"/>
    <w:tmpl w:val="1FA682CC"/>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5" w15:restartNumberingAfterBreak="0">
    <w:nsid w:val="36675D51"/>
    <w:multiLevelType w:val="hybridMultilevel"/>
    <w:tmpl w:val="BB0A0CB4"/>
    <w:lvl w:ilvl="0" w:tplc="393E8F44">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39524E7C"/>
    <w:multiLevelType w:val="hybridMultilevel"/>
    <w:tmpl w:val="EB56BF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3D7C7181"/>
    <w:multiLevelType w:val="multilevel"/>
    <w:tmpl w:val="84D8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0065509"/>
    <w:multiLevelType w:val="hybridMultilevel"/>
    <w:tmpl w:val="57862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1B86083"/>
    <w:multiLevelType w:val="multilevel"/>
    <w:tmpl w:val="9BCC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33A528B"/>
    <w:multiLevelType w:val="hybridMultilevel"/>
    <w:tmpl w:val="8EA86780"/>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1" w15:restartNumberingAfterBreak="0">
    <w:nsid w:val="45200F53"/>
    <w:multiLevelType w:val="hybridMultilevel"/>
    <w:tmpl w:val="3B6CE90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45EA54CC"/>
    <w:multiLevelType w:val="hybridMultilevel"/>
    <w:tmpl w:val="4C908518"/>
    <w:lvl w:ilvl="0" w:tplc="0413000F">
      <w:start w:val="1"/>
      <w:numFmt w:val="decimal"/>
      <w:lvlText w:val="%1."/>
      <w:lvlJc w:val="left"/>
      <w:pPr>
        <w:ind w:left="360" w:hanging="360"/>
      </w:pPr>
    </w:lvl>
    <w:lvl w:ilvl="1" w:tplc="04130015">
      <w:start w:val="1"/>
      <w:numFmt w:val="upperLetter"/>
      <w:lvlText w:val="%2."/>
      <w:lvlJc w:val="left"/>
      <w:pPr>
        <w:ind w:left="240" w:hanging="360"/>
      </w:pPr>
      <w:rPr>
        <w:rFonts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46DD6221"/>
    <w:multiLevelType w:val="hybridMultilevel"/>
    <w:tmpl w:val="C214095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4" w15:restartNumberingAfterBreak="0">
    <w:nsid w:val="47141276"/>
    <w:multiLevelType w:val="hybridMultilevel"/>
    <w:tmpl w:val="D93EAFA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48040C41"/>
    <w:multiLevelType w:val="hybridMultilevel"/>
    <w:tmpl w:val="8F96FE86"/>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hint="default"/>
      </w:rPr>
    </w:lvl>
    <w:lvl w:ilvl="3" w:tplc="04130001">
      <w:start w:val="1"/>
      <w:numFmt w:val="bullet"/>
      <w:lvlText w:val=""/>
      <w:lvlJc w:val="left"/>
      <w:pPr>
        <w:tabs>
          <w:tab w:val="num" w:pos="3228"/>
        </w:tabs>
        <w:ind w:left="3228" w:hanging="360"/>
      </w:pPr>
      <w:rPr>
        <w:rFonts w:ascii="Symbol" w:hAnsi="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start w:val="1"/>
      <w:numFmt w:val="bullet"/>
      <w:lvlText w:val=""/>
      <w:lvlJc w:val="left"/>
      <w:pPr>
        <w:tabs>
          <w:tab w:val="num" w:pos="4668"/>
        </w:tabs>
        <w:ind w:left="4668" w:hanging="360"/>
      </w:pPr>
      <w:rPr>
        <w:rFonts w:ascii="Wingdings" w:hAnsi="Wingdings" w:hint="default"/>
      </w:rPr>
    </w:lvl>
    <w:lvl w:ilvl="6" w:tplc="04130001">
      <w:start w:val="1"/>
      <w:numFmt w:val="bullet"/>
      <w:lvlText w:val=""/>
      <w:lvlJc w:val="left"/>
      <w:pPr>
        <w:tabs>
          <w:tab w:val="num" w:pos="5388"/>
        </w:tabs>
        <w:ind w:left="5388" w:hanging="360"/>
      </w:pPr>
      <w:rPr>
        <w:rFonts w:ascii="Symbol" w:hAnsi="Symbol" w:hint="default"/>
      </w:rPr>
    </w:lvl>
    <w:lvl w:ilvl="7" w:tplc="04130003">
      <w:start w:val="1"/>
      <w:numFmt w:val="bullet"/>
      <w:lvlText w:val="o"/>
      <w:lvlJc w:val="left"/>
      <w:pPr>
        <w:tabs>
          <w:tab w:val="num" w:pos="6108"/>
        </w:tabs>
        <w:ind w:left="6108" w:hanging="360"/>
      </w:pPr>
      <w:rPr>
        <w:rFonts w:ascii="Courier New" w:hAnsi="Courier New" w:cs="Courier New" w:hint="default"/>
      </w:rPr>
    </w:lvl>
    <w:lvl w:ilvl="8" w:tplc="04130005">
      <w:start w:val="1"/>
      <w:numFmt w:val="bullet"/>
      <w:lvlText w:val=""/>
      <w:lvlJc w:val="left"/>
      <w:pPr>
        <w:tabs>
          <w:tab w:val="num" w:pos="6828"/>
        </w:tabs>
        <w:ind w:left="6828" w:hanging="360"/>
      </w:pPr>
      <w:rPr>
        <w:rFonts w:ascii="Wingdings" w:hAnsi="Wingdings" w:hint="default"/>
      </w:rPr>
    </w:lvl>
  </w:abstractNum>
  <w:abstractNum w:abstractNumId="56" w15:restartNumberingAfterBreak="0">
    <w:nsid w:val="49145985"/>
    <w:multiLevelType w:val="hybridMultilevel"/>
    <w:tmpl w:val="25EE7B14"/>
    <w:lvl w:ilvl="0" w:tplc="04130019">
      <w:start w:val="1"/>
      <w:numFmt w:val="lowerLetter"/>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9CB22C7"/>
    <w:multiLevelType w:val="hybridMultilevel"/>
    <w:tmpl w:val="FACE7400"/>
    <w:lvl w:ilvl="0" w:tplc="04130001">
      <w:start w:val="1"/>
      <w:numFmt w:val="bullet"/>
      <w:lvlText w:val=""/>
      <w:lvlJc w:val="left"/>
      <w:pPr>
        <w:ind w:left="720" w:hanging="360"/>
      </w:pPr>
      <w:rPr>
        <w:rFonts w:ascii="Symbol" w:hAnsi="Symbol" w:hint="default"/>
      </w:rPr>
    </w:lvl>
    <w:lvl w:ilvl="1" w:tplc="31366C58">
      <w:numFmt w:val="bullet"/>
      <w:lvlText w:val="-"/>
      <w:lvlJc w:val="left"/>
      <w:pPr>
        <w:ind w:left="1710" w:hanging="630"/>
      </w:pPr>
      <w:rPr>
        <w:rFonts w:ascii="Arial" w:eastAsia="Times New Roman" w:hAnsi="Arial" w:cs="Arial" w:hint="default"/>
      </w:rPr>
    </w:lvl>
    <w:lvl w:ilvl="2" w:tplc="04130001">
      <w:start w:val="1"/>
      <w:numFmt w:val="bullet"/>
      <w:lvlText w:val=""/>
      <w:lvlJc w:val="left"/>
      <w:pPr>
        <w:ind w:left="1068" w:hanging="360"/>
      </w:pPr>
      <w:rPr>
        <w:rFonts w:ascii="Symbol" w:hAnsi="Symbol"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8" w15:restartNumberingAfterBreak="0">
    <w:nsid w:val="4B361429"/>
    <w:multiLevelType w:val="hybridMultilevel"/>
    <w:tmpl w:val="21E84056"/>
    <w:lvl w:ilvl="0" w:tplc="FFFFFFFF">
      <w:start w:val="1"/>
      <w:numFmt w:val="bullet"/>
      <w:lvlText w:val="-"/>
      <w:lvlJc w:val="left"/>
      <w:pPr>
        <w:tabs>
          <w:tab w:val="num" w:pos="1672"/>
        </w:tabs>
        <w:ind w:left="1672" w:hanging="360"/>
      </w:pPr>
      <w:rPr>
        <w:rFonts w:ascii="Times New Roman" w:eastAsia="Times New Roman" w:hAnsi="Times New Roman" w:cs="Times New Roman" w:hint="default"/>
      </w:rPr>
    </w:lvl>
    <w:lvl w:ilvl="1" w:tplc="04130003">
      <w:start w:val="1"/>
      <w:numFmt w:val="bullet"/>
      <w:lvlText w:val="o"/>
      <w:lvlJc w:val="left"/>
      <w:pPr>
        <w:tabs>
          <w:tab w:val="num" w:pos="2392"/>
        </w:tabs>
        <w:ind w:left="2392" w:hanging="360"/>
      </w:pPr>
      <w:rPr>
        <w:rFonts w:ascii="Courier New" w:hAnsi="Courier New" w:cs="Courier New" w:hint="default"/>
      </w:rPr>
    </w:lvl>
    <w:lvl w:ilvl="2" w:tplc="04130005">
      <w:start w:val="1"/>
      <w:numFmt w:val="bullet"/>
      <w:lvlText w:val=""/>
      <w:lvlJc w:val="left"/>
      <w:pPr>
        <w:tabs>
          <w:tab w:val="num" w:pos="3112"/>
        </w:tabs>
        <w:ind w:left="3112" w:hanging="360"/>
      </w:pPr>
      <w:rPr>
        <w:rFonts w:ascii="Wingdings" w:hAnsi="Wingdings" w:hint="default"/>
      </w:rPr>
    </w:lvl>
    <w:lvl w:ilvl="3" w:tplc="04130001">
      <w:start w:val="1"/>
      <w:numFmt w:val="bullet"/>
      <w:lvlText w:val=""/>
      <w:lvlJc w:val="left"/>
      <w:pPr>
        <w:tabs>
          <w:tab w:val="num" w:pos="3832"/>
        </w:tabs>
        <w:ind w:left="3832" w:hanging="360"/>
      </w:pPr>
      <w:rPr>
        <w:rFonts w:ascii="Symbol" w:hAnsi="Symbol" w:hint="default"/>
      </w:rPr>
    </w:lvl>
    <w:lvl w:ilvl="4" w:tplc="04130003">
      <w:start w:val="1"/>
      <w:numFmt w:val="bullet"/>
      <w:lvlText w:val="o"/>
      <w:lvlJc w:val="left"/>
      <w:pPr>
        <w:tabs>
          <w:tab w:val="num" w:pos="4552"/>
        </w:tabs>
        <w:ind w:left="4552" w:hanging="360"/>
      </w:pPr>
      <w:rPr>
        <w:rFonts w:ascii="Courier New" w:hAnsi="Courier New" w:cs="Courier New" w:hint="default"/>
      </w:rPr>
    </w:lvl>
    <w:lvl w:ilvl="5" w:tplc="04130005">
      <w:start w:val="1"/>
      <w:numFmt w:val="bullet"/>
      <w:lvlText w:val=""/>
      <w:lvlJc w:val="left"/>
      <w:pPr>
        <w:tabs>
          <w:tab w:val="num" w:pos="5272"/>
        </w:tabs>
        <w:ind w:left="5272" w:hanging="360"/>
      </w:pPr>
      <w:rPr>
        <w:rFonts w:ascii="Wingdings" w:hAnsi="Wingdings" w:hint="default"/>
      </w:rPr>
    </w:lvl>
    <w:lvl w:ilvl="6" w:tplc="04130001">
      <w:start w:val="1"/>
      <w:numFmt w:val="bullet"/>
      <w:lvlText w:val=""/>
      <w:lvlJc w:val="left"/>
      <w:pPr>
        <w:tabs>
          <w:tab w:val="num" w:pos="5992"/>
        </w:tabs>
        <w:ind w:left="5992" w:hanging="360"/>
      </w:pPr>
      <w:rPr>
        <w:rFonts w:ascii="Symbol" w:hAnsi="Symbol" w:hint="default"/>
      </w:rPr>
    </w:lvl>
    <w:lvl w:ilvl="7" w:tplc="04130003">
      <w:start w:val="1"/>
      <w:numFmt w:val="bullet"/>
      <w:lvlText w:val="o"/>
      <w:lvlJc w:val="left"/>
      <w:pPr>
        <w:tabs>
          <w:tab w:val="num" w:pos="6712"/>
        </w:tabs>
        <w:ind w:left="6712" w:hanging="360"/>
      </w:pPr>
      <w:rPr>
        <w:rFonts w:ascii="Courier New" w:hAnsi="Courier New" w:cs="Courier New" w:hint="default"/>
      </w:rPr>
    </w:lvl>
    <w:lvl w:ilvl="8" w:tplc="04130005">
      <w:start w:val="1"/>
      <w:numFmt w:val="bullet"/>
      <w:lvlText w:val=""/>
      <w:lvlJc w:val="left"/>
      <w:pPr>
        <w:tabs>
          <w:tab w:val="num" w:pos="7432"/>
        </w:tabs>
        <w:ind w:left="7432" w:hanging="360"/>
      </w:pPr>
      <w:rPr>
        <w:rFonts w:ascii="Wingdings" w:hAnsi="Wingdings" w:hint="default"/>
      </w:rPr>
    </w:lvl>
  </w:abstractNum>
  <w:abstractNum w:abstractNumId="59" w15:restartNumberingAfterBreak="0">
    <w:nsid w:val="4D0D259C"/>
    <w:multiLevelType w:val="hybridMultilevel"/>
    <w:tmpl w:val="F1AE27AE"/>
    <w:lvl w:ilvl="0" w:tplc="A4E44BBA">
      <w:start w:val="1"/>
      <w:numFmt w:val="lowerLetter"/>
      <w:lvlText w:val="%1."/>
      <w:lvlJc w:val="left"/>
      <w:pPr>
        <w:ind w:left="360" w:hanging="360"/>
      </w:pPr>
      <w:rPr>
        <w:rFonts w:hint="default"/>
      </w:rPr>
    </w:lvl>
    <w:lvl w:ilvl="1" w:tplc="04130001">
      <w:start w:val="1"/>
      <w:numFmt w:val="bullet"/>
      <w:lvlText w:val=""/>
      <w:lvlJc w:val="left"/>
      <w:pPr>
        <w:ind w:left="1068" w:hanging="360"/>
      </w:pPr>
      <w:rPr>
        <w:rFonts w:ascii="Symbol" w:hAnsi="Symbol" w:hint="default"/>
      </w:rPr>
    </w:lvl>
    <w:lvl w:ilvl="2" w:tplc="10A0071A">
      <w:start w:val="1"/>
      <w:numFmt w:val="decimal"/>
      <w:lvlText w:val="%3."/>
      <w:lvlJc w:val="left"/>
      <w:pPr>
        <w:ind w:left="1980" w:hanging="360"/>
      </w:pPr>
      <w:rPr>
        <w:rFonts w:hint="default"/>
        <w:u w:val="single"/>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15:restartNumberingAfterBreak="0">
    <w:nsid w:val="4E8F77B5"/>
    <w:multiLevelType w:val="hybridMultilevel"/>
    <w:tmpl w:val="34DEA548"/>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EF25C16"/>
    <w:multiLevelType w:val="hybridMultilevel"/>
    <w:tmpl w:val="008C65B4"/>
    <w:lvl w:ilvl="0" w:tplc="0413000F">
      <w:start w:val="3"/>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2" w15:restartNumberingAfterBreak="0">
    <w:nsid w:val="511E356E"/>
    <w:multiLevelType w:val="singleLevel"/>
    <w:tmpl w:val="744E4F18"/>
    <w:lvl w:ilvl="0">
      <w:start w:val="1"/>
      <w:numFmt w:val="lowerLetter"/>
      <w:lvlText w:val="(%1)"/>
      <w:lvlJc w:val="left"/>
      <w:pPr>
        <w:tabs>
          <w:tab w:val="num" w:pos="720"/>
        </w:tabs>
        <w:ind w:left="720" w:hanging="360"/>
      </w:pPr>
      <w:rPr>
        <w:rFonts w:hint="default"/>
      </w:rPr>
    </w:lvl>
  </w:abstractNum>
  <w:abstractNum w:abstractNumId="63" w15:restartNumberingAfterBreak="0">
    <w:nsid w:val="51AB61A8"/>
    <w:multiLevelType w:val="hybridMultilevel"/>
    <w:tmpl w:val="5CE4F3A6"/>
    <w:lvl w:ilvl="0" w:tplc="04130001">
      <w:start w:val="1"/>
      <w:numFmt w:val="bullet"/>
      <w:lvlText w:val=""/>
      <w:lvlJc w:val="left"/>
      <w:pPr>
        <w:ind w:left="1110" w:hanging="360"/>
      </w:pPr>
      <w:rPr>
        <w:rFonts w:ascii="Symbol" w:hAnsi="Symbol" w:hint="default"/>
      </w:rPr>
    </w:lvl>
    <w:lvl w:ilvl="1" w:tplc="04130003">
      <w:start w:val="1"/>
      <w:numFmt w:val="bullet"/>
      <w:lvlText w:val="o"/>
      <w:lvlJc w:val="left"/>
      <w:pPr>
        <w:ind w:left="1830" w:hanging="360"/>
      </w:pPr>
      <w:rPr>
        <w:rFonts w:ascii="Courier New" w:hAnsi="Courier New" w:cs="Courier New" w:hint="default"/>
      </w:rPr>
    </w:lvl>
    <w:lvl w:ilvl="2" w:tplc="04130005">
      <w:start w:val="1"/>
      <w:numFmt w:val="bullet"/>
      <w:lvlText w:val=""/>
      <w:lvlJc w:val="left"/>
      <w:pPr>
        <w:ind w:left="2550" w:hanging="360"/>
      </w:pPr>
      <w:rPr>
        <w:rFonts w:ascii="Wingdings" w:hAnsi="Wingdings" w:hint="default"/>
      </w:rPr>
    </w:lvl>
    <w:lvl w:ilvl="3" w:tplc="04130001">
      <w:start w:val="1"/>
      <w:numFmt w:val="bullet"/>
      <w:lvlText w:val=""/>
      <w:lvlJc w:val="left"/>
      <w:pPr>
        <w:ind w:left="3270" w:hanging="360"/>
      </w:pPr>
      <w:rPr>
        <w:rFonts w:ascii="Symbol" w:hAnsi="Symbol" w:hint="default"/>
      </w:rPr>
    </w:lvl>
    <w:lvl w:ilvl="4" w:tplc="04130003">
      <w:start w:val="1"/>
      <w:numFmt w:val="bullet"/>
      <w:lvlText w:val="o"/>
      <w:lvlJc w:val="left"/>
      <w:pPr>
        <w:ind w:left="3990" w:hanging="360"/>
      </w:pPr>
      <w:rPr>
        <w:rFonts w:ascii="Courier New" w:hAnsi="Courier New" w:cs="Courier New" w:hint="default"/>
      </w:rPr>
    </w:lvl>
    <w:lvl w:ilvl="5" w:tplc="04130005">
      <w:start w:val="1"/>
      <w:numFmt w:val="bullet"/>
      <w:lvlText w:val=""/>
      <w:lvlJc w:val="left"/>
      <w:pPr>
        <w:ind w:left="4710" w:hanging="360"/>
      </w:pPr>
      <w:rPr>
        <w:rFonts w:ascii="Wingdings" w:hAnsi="Wingdings" w:hint="default"/>
      </w:rPr>
    </w:lvl>
    <w:lvl w:ilvl="6" w:tplc="04130001">
      <w:start w:val="1"/>
      <w:numFmt w:val="bullet"/>
      <w:lvlText w:val=""/>
      <w:lvlJc w:val="left"/>
      <w:pPr>
        <w:ind w:left="5430" w:hanging="360"/>
      </w:pPr>
      <w:rPr>
        <w:rFonts w:ascii="Symbol" w:hAnsi="Symbol" w:hint="default"/>
      </w:rPr>
    </w:lvl>
    <w:lvl w:ilvl="7" w:tplc="04130003">
      <w:start w:val="1"/>
      <w:numFmt w:val="bullet"/>
      <w:lvlText w:val="o"/>
      <w:lvlJc w:val="left"/>
      <w:pPr>
        <w:ind w:left="6150" w:hanging="360"/>
      </w:pPr>
      <w:rPr>
        <w:rFonts w:ascii="Courier New" w:hAnsi="Courier New" w:cs="Courier New" w:hint="default"/>
      </w:rPr>
    </w:lvl>
    <w:lvl w:ilvl="8" w:tplc="04130005">
      <w:start w:val="1"/>
      <w:numFmt w:val="bullet"/>
      <w:lvlText w:val=""/>
      <w:lvlJc w:val="left"/>
      <w:pPr>
        <w:ind w:left="6870" w:hanging="360"/>
      </w:pPr>
      <w:rPr>
        <w:rFonts w:ascii="Wingdings" w:hAnsi="Wingdings" w:hint="default"/>
      </w:rPr>
    </w:lvl>
  </w:abstractNum>
  <w:abstractNum w:abstractNumId="64" w15:restartNumberingAfterBreak="0">
    <w:nsid w:val="531D34B5"/>
    <w:multiLevelType w:val="hybridMultilevel"/>
    <w:tmpl w:val="B0D8F884"/>
    <w:lvl w:ilvl="0" w:tplc="0413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6456016"/>
    <w:multiLevelType w:val="hybridMultilevel"/>
    <w:tmpl w:val="2C76052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6" w15:restartNumberingAfterBreak="0">
    <w:nsid w:val="565253F8"/>
    <w:multiLevelType w:val="hybridMultilevel"/>
    <w:tmpl w:val="FB3CF79A"/>
    <w:lvl w:ilvl="0" w:tplc="5DEC91C2">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57C91381"/>
    <w:multiLevelType w:val="hybridMultilevel"/>
    <w:tmpl w:val="CC4AF1AC"/>
    <w:lvl w:ilvl="0" w:tplc="04130013">
      <w:start w:val="1"/>
      <w:numFmt w:val="upperRoman"/>
      <w:lvlText w:val="%1."/>
      <w:lvlJc w:val="righ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15:restartNumberingAfterBreak="0">
    <w:nsid w:val="588D73BA"/>
    <w:multiLevelType w:val="hybridMultilevel"/>
    <w:tmpl w:val="DE167E80"/>
    <w:lvl w:ilvl="0" w:tplc="04130019">
      <w:start w:val="1"/>
      <w:numFmt w:val="lowerLetter"/>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8B55426"/>
    <w:multiLevelType w:val="hybridMultilevel"/>
    <w:tmpl w:val="BEEC025A"/>
    <w:lvl w:ilvl="0" w:tplc="0413000F">
      <w:start w:val="1"/>
      <w:numFmt w:val="decimal"/>
      <w:lvlText w:val="%1."/>
      <w:lvlJc w:val="left"/>
      <w:pPr>
        <w:tabs>
          <w:tab w:val="num" w:pos="360"/>
        </w:tabs>
        <w:ind w:left="360" w:hanging="360"/>
      </w:pPr>
      <w:rPr>
        <w:rFonts w:hint="default"/>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0" w15:restartNumberingAfterBreak="0">
    <w:nsid w:val="59253C88"/>
    <w:multiLevelType w:val="hybridMultilevel"/>
    <w:tmpl w:val="53289BF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1" w15:restartNumberingAfterBreak="0">
    <w:nsid w:val="5AEF678A"/>
    <w:multiLevelType w:val="hybridMultilevel"/>
    <w:tmpl w:val="FA16D694"/>
    <w:lvl w:ilvl="0" w:tplc="706EA6E6">
      <w:start w:val="1"/>
      <w:numFmt w:val="decimal"/>
      <w:lvlText w:val="%1."/>
      <w:lvlJc w:val="left"/>
      <w:pPr>
        <w:ind w:left="720" w:hanging="360"/>
      </w:pPr>
    </w:lvl>
    <w:lvl w:ilvl="1" w:tplc="44F871B2">
      <w:start w:val="1"/>
      <w:numFmt w:val="lowerLetter"/>
      <w:lvlText w:val="%2."/>
      <w:lvlJc w:val="left"/>
      <w:pPr>
        <w:ind w:left="1440" w:hanging="360"/>
      </w:pPr>
    </w:lvl>
    <w:lvl w:ilvl="2" w:tplc="5ABC73E0">
      <w:start w:val="1"/>
      <w:numFmt w:val="lowerRoman"/>
      <w:lvlText w:val="%3."/>
      <w:lvlJc w:val="right"/>
      <w:pPr>
        <w:ind w:left="2160" w:hanging="180"/>
      </w:pPr>
    </w:lvl>
    <w:lvl w:ilvl="3" w:tplc="B5C496C2">
      <w:start w:val="1"/>
      <w:numFmt w:val="decimal"/>
      <w:lvlText w:val="%4."/>
      <w:lvlJc w:val="left"/>
      <w:pPr>
        <w:ind w:left="2880" w:hanging="360"/>
      </w:pPr>
    </w:lvl>
    <w:lvl w:ilvl="4" w:tplc="270C3F36">
      <w:start w:val="1"/>
      <w:numFmt w:val="lowerLetter"/>
      <w:lvlText w:val="%5."/>
      <w:lvlJc w:val="left"/>
      <w:pPr>
        <w:ind w:left="3600" w:hanging="360"/>
      </w:pPr>
    </w:lvl>
    <w:lvl w:ilvl="5" w:tplc="56F21B18">
      <w:start w:val="1"/>
      <w:numFmt w:val="lowerRoman"/>
      <w:lvlText w:val="%6."/>
      <w:lvlJc w:val="right"/>
      <w:pPr>
        <w:ind w:left="4320" w:hanging="180"/>
      </w:pPr>
    </w:lvl>
    <w:lvl w:ilvl="6" w:tplc="D49605C6">
      <w:start w:val="1"/>
      <w:numFmt w:val="decimal"/>
      <w:lvlText w:val="%7."/>
      <w:lvlJc w:val="left"/>
      <w:pPr>
        <w:ind w:left="5040" w:hanging="360"/>
      </w:pPr>
    </w:lvl>
    <w:lvl w:ilvl="7" w:tplc="FAB6CF54">
      <w:start w:val="1"/>
      <w:numFmt w:val="lowerLetter"/>
      <w:lvlText w:val="%8."/>
      <w:lvlJc w:val="left"/>
      <w:pPr>
        <w:ind w:left="5760" w:hanging="360"/>
      </w:pPr>
    </w:lvl>
    <w:lvl w:ilvl="8" w:tplc="3F04EA64">
      <w:start w:val="1"/>
      <w:numFmt w:val="lowerRoman"/>
      <w:lvlText w:val="%9."/>
      <w:lvlJc w:val="right"/>
      <w:pPr>
        <w:ind w:left="6480" w:hanging="180"/>
      </w:pPr>
    </w:lvl>
  </w:abstractNum>
  <w:abstractNum w:abstractNumId="72" w15:restartNumberingAfterBreak="0">
    <w:nsid w:val="5D0F4182"/>
    <w:multiLevelType w:val="hybridMultilevel"/>
    <w:tmpl w:val="C848ED7E"/>
    <w:lvl w:ilvl="0" w:tplc="9CB65C3C">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3" w15:restartNumberingAfterBreak="0">
    <w:nsid w:val="5F852928"/>
    <w:multiLevelType w:val="hybridMultilevel"/>
    <w:tmpl w:val="373A24FC"/>
    <w:lvl w:ilvl="0" w:tplc="0413000F">
      <w:start w:val="2"/>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4" w15:restartNumberingAfterBreak="0">
    <w:nsid w:val="600C072F"/>
    <w:multiLevelType w:val="hybridMultilevel"/>
    <w:tmpl w:val="AACE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8B6C00"/>
    <w:multiLevelType w:val="hybridMultilevel"/>
    <w:tmpl w:val="45B817A2"/>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4648A9FC">
      <w:start w:val="2"/>
      <w:numFmt w:val="bullet"/>
      <w:lvlText w:val="-"/>
      <w:lvlJc w:val="left"/>
      <w:pPr>
        <w:ind w:left="2508" w:hanging="360"/>
      </w:pPr>
      <w:rPr>
        <w:rFonts w:ascii="Arial" w:eastAsiaTheme="minorHAnsi" w:hAnsi="Arial" w:cs="Arial" w:hint="default"/>
        <w:color w:val="auto"/>
      </w:rPr>
    </w:lvl>
    <w:lvl w:ilvl="3" w:tplc="4648A9FC">
      <w:start w:val="2"/>
      <w:numFmt w:val="bullet"/>
      <w:lvlText w:val="-"/>
      <w:lvlJc w:val="left"/>
      <w:rPr>
        <w:rFonts w:ascii="Arial" w:eastAsiaTheme="minorHAnsi" w:hAnsi="Arial" w:cs="Arial" w:hint="default"/>
        <w:color w:val="auto"/>
      </w:rPr>
    </w:lvl>
    <w:lvl w:ilvl="4" w:tplc="04130003">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6" w15:restartNumberingAfterBreak="0">
    <w:nsid w:val="61E60E10"/>
    <w:multiLevelType w:val="hybridMultilevel"/>
    <w:tmpl w:val="944E0F38"/>
    <w:lvl w:ilvl="0" w:tplc="04130013">
      <w:start w:val="1"/>
      <w:numFmt w:val="upperRoman"/>
      <w:lvlText w:val="%1."/>
      <w:lvlJc w:val="righ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636202FF"/>
    <w:multiLevelType w:val="hybridMultilevel"/>
    <w:tmpl w:val="9B0CB9AA"/>
    <w:lvl w:ilvl="0" w:tplc="88A8F576">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8" w15:restartNumberingAfterBreak="0">
    <w:nsid w:val="64DA481E"/>
    <w:multiLevelType w:val="hybridMultilevel"/>
    <w:tmpl w:val="F1C4845E"/>
    <w:lvl w:ilvl="0" w:tplc="FFFFFFFF">
      <w:start w:val="1"/>
      <w:numFmt w:val="bullet"/>
      <w:lvlText w:val="-"/>
      <w:lvlJc w:val="left"/>
      <w:pPr>
        <w:tabs>
          <w:tab w:val="num" w:pos="1133"/>
        </w:tabs>
        <w:ind w:left="1133" w:hanging="425"/>
      </w:pPr>
      <w:rPr>
        <w:rFonts w:ascii="Times New Roman" w:eastAsia="Times New Roman" w:hAnsi="Times New Roman" w:cs="Times New Roman"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79" w15:restartNumberingAfterBreak="0">
    <w:nsid w:val="65955BEF"/>
    <w:multiLevelType w:val="multilevel"/>
    <w:tmpl w:val="44D8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6B87C33"/>
    <w:multiLevelType w:val="multilevel"/>
    <w:tmpl w:val="1C00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7016755"/>
    <w:multiLevelType w:val="hybridMultilevel"/>
    <w:tmpl w:val="622252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2" w15:restartNumberingAfterBreak="0">
    <w:nsid w:val="677C4E68"/>
    <w:multiLevelType w:val="hybridMultilevel"/>
    <w:tmpl w:val="9FBC7E56"/>
    <w:lvl w:ilvl="0" w:tplc="FFFFFFFF">
      <w:start w:val="1"/>
      <w:numFmt w:val="decimal"/>
      <w:lvlText w:val="%1."/>
      <w:lvlJc w:val="left"/>
      <w:pPr>
        <w:tabs>
          <w:tab w:val="num" w:pos="360"/>
        </w:tabs>
        <w:ind w:left="360" w:hanging="360"/>
      </w:pPr>
      <w:rPr>
        <w:rFonts w:hint="default"/>
        <w:i w:val="0"/>
        <w:i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3" w15:restartNumberingAfterBreak="0">
    <w:nsid w:val="67CF2DCA"/>
    <w:multiLevelType w:val="hybridMultilevel"/>
    <w:tmpl w:val="EC18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B5250F"/>
    <w:multiLevelType w:val="multilevel"/>
    <w:tmpl w:val="E66C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9064CA0"/>
    <w:multiLevelType w:val="hybridMultilevel"/>
    <w:tmpl w:val="953E1A98"/>
    <w:lvl w:ilvl="0" w:tplc="04130013">
      <w:start w:val="1"/>
      <w:numFmt w:val="upperRoman"/>
      <w:lvlText w:val="%1."/>
      <w:lvlJc w:val="right"/>
      <w:pPr>
        <w:tabs>
          <w:tab w:val="num" w:pos="180"/>
        </w:tabs>
        <w:ind w:left="180" w:hanging="180"/>
      </w:pPr>
    </w:lvl>
    <w:lvl w:ilvl="1" w:tplc="04130019">
      <w:start w:val="1"/>
      <w:numFmt w:val="lowerLetter"/>
      <w:lvlText w:val="%2."/>
      <w:lvlJc w:val="left"/>
      <w:pPr>
        <w:tabs>
          <w:tab w:val="num" w:pos="900"/>
        </w:tabs>
        <w:ind w:left="900" w:hanging="360"/>
      </w:pPr>
    </w:lvl>
    <w:lvl w:ilvl="2" w:tplc="0413001B">
      <w:start w:val="1"/>
      <w:numFmt w:val="lowerRoman"/>
      <w:lvlText w:val="%3."/>
      <w:lvlJc w:val="right"/>
      <w:pPr>
        <w:tabs>
          <w:tab w:val="num" w:pos="1620"/>
        </w:tabs>
        <w:ind w:left="1620" w:hanging="180"/>
      </w:pPr>
    </w:lvl>
    <w:lvl w:ilvl="3" w:tplc="0413000F">
      <w:start w:val="1"/>
      <w:numFmt w:val="decimal"/>
      <w:lvlText w:val="%4."/>
      <w:lvlJc w:val="left"/>
      <w:pPr>
        <w:tabs>
          <w:tab w:val="num" w:pos="2340"/>
        </w:tabs>
        <w:ind w:left="2340" w:hanging="360"/>
      </w:pPr>
    </w:lvl>
    <w:lvl w:ilvl="4" w:tplc="04130019">
      <w:start w:val="1"/>
      <w:numFmt w:val="lowerLetter"/>
      <w:lvlText w:val="%5."/>
      <w:lvlJc w:val="left"/>
      <w:pPr>
        <w:tabs>
          <w:tab w:val="num" w:pos="3060"/>
        </w:tabs>
        <w:ind w:left="3060" w:hanging="360"/>
      </w:pPr>
    </w:lvl>
    <w:lvl w:ilvl="5" w:tplc="0413001B">
      <w:start w:val="1"/>
      <w:numFmt w:val="lowerRoman"/>
      <w:lvlText w:val="%6."/>
      <w:lvlJc w:val="right"/>
      <w:pPr>
        <w:tabs>
          <w:tab w:val="num" w:pos="3780"/>
        </w:tabs>
        <w:ind w:left="3780" w:hanging="180"/>
      </w:pPr>
    </w:lvl>
    <w:lvl w:ilvl="6" w:tplc="0413000F">
      <w:start w:val="1"/>
      <w:numFmt w:val="decimal"/>
      <w:lvlText w:val="%7."/>
      <w:lvlJc w:val="left"/>
      <w:pPr>
        <w:tabs>
          <w:tab w:val="num" w:pos="4500"/>
        </w:tabs>
        <w:ind w:left="4500" w:hanging="360"/>
      </w:pPr>
    </w:lvl>
    <w:lvl w:ilvl="7" w:tplc="04130019">
      <w:start w:val="1"/>
      <w:numFmt w:val="lowerLetter"/>
      <w:lvlText w:val="%8."/>
      <w:lvlJc w:val="left"/>
      <w:pPr>
        <w:tabs>
          <w:tab w:val="num" w:pos="5220"/>
        </w:tabs>
        <w:ind w:left="5220" w:hanging="360"/>
      </w:pPr>
    </w:lvl>
    <w:lvl w:ilvl="8" w:tplc="0413001B">
      <w:start w:val="1"/>
      <w:numFmt w:val="lowerRoman"/>
      <w:lvlText w:val="%9."/>
      <w:lvlJc w:val="right"/>
      <w:pPr>
        <w:tabs>
          <w:tab w:val="num" w:pos="5940"/>
        </w:tabs>
        <w:ind w:left="5940" w:hanging="180"/>
      </w:pPr>
    </w:lvl>
  </w:abstractNum>
  <w:abstractNum w:abstractNumId="86" w15:restartNumberingAfterBreak="0">
    <w:nsid w:val="697A2B00"/>
    <w:multiLevelType w:val="hybridMultilevel"/>
    <w:tmpl w:val="1606553E"/>
    <w:lvl w:ilvl="0" w:tplc="C4D47F3E">
      <w:start w:val="1"/>
      <w:numFmt w:val="lowerLetter"/>
      <w:lvlText w:val="%1."/>
      <w:lvlJc w:val="left"/>
      <w:pPr>
        <w:ind w:left="360" w:hanging="360"/>
      </w:pPr>
      <w:rPr>
        <w:rFonts w:ascii="Arial" w:eastAsiaTheme="minorEastAsia" w:hAnsi="Arial" w:cs="Aria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7" w15:restartNumberingAfterBreak="0">
    <w:nsid w:val="6AAD4C64"/>
    <w:multiLevelType w:val="hybridMultilevel"/>
    <w:tmpl w:val="AF9A5C28"/>
    <w:lvl w:ilvl="0" w:tplc="0413000F">
      <w:start w:val="2"/>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8" w15:restartNumberingAfterBreak="0">
    <w:nsid w:val="6ADA09A2"/>
    <w:multiLevelType w:val="hybridMultilevel"/>
    <w:tmpl w:val="53DA3BC8"/>
    <w:lvl w:ilvl="0" w:tplc="5128F080">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9" w15:restartNumberingAfterBreak="0">
    <w:nsid w:val="6AF213FC"/>
    <w:multiLevelType w:val="hybridMultilevel"/>
    <w:tmpl w:val="DE167E80"/>
    <w:lvl w:ilvl="0" w:tplc="FFFFFFFF">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F26557"/>
    <w:multiLevelType w:val="hybridMultilevel"/>
    <w:tmpl w:val="F29E1D1E"/>
    <w:lvl w:ilvl="0" w:tplc="2DD81DC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1" w15:restartNumberingAfterBreak="0">
    <w:nsid w:val="6C01376D"/>
    <w:multiLevelType w:val="hybridMultilevel"/>
    <w:tmpl w:val="33E68CBE"/>
    <w:lvl w:ilvl="0" w:tplc="D64481C4">
      <w:start w:val="5"/>
      <w:numFmt w:val="upperRoman"/>
      <w:lvlText w:val="%1."/>
      <w:lvlJc w:val="right"/>
      <w:pPr>
        <w:tabs>
          <w:tab w:val="num" w:pos="540"/>
        </w:tabs>
        <w:ind w:left="540" w:hanging="18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2" w15:restartNumberingAfterBreak="0">
    <w:nsid w:val="6F0A1E1E"/>
    <w:multiLevelType w:val="hybridMultilevel"/>
    <w:tmpl w:val="905696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3" w15:restartNumberingAfterBreak="0">
    <w:nsid w:val="6FCF2E3F"/>
    <w:multiLevelType w:val="hybridMultilevel"/>
    <w:tmpl w:val="F0C418A0"/>
    <w:lvl w:ilvl="0" w:tplc="A4E44BBA">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10A0071A">
      <w:start w:val="1"/>
      <w:numFmt w:val="decimal"/>
      <w:lvlText w:val="%3."/>
      <w:lvlJc w:val="left"/>
      <w:pPr>
        <w:ind w:left="1980" w:hanging="360"/>
      </w:pPr>
      <w:rPr>
        <w:rFonts w:hint="default"/>
        <w:u w:val="single"/>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4" w15:restartNumberingAfterBreak="0">
    <w:nsid w:val="71905F59"/>
    <w:multiLevelType w:val="multilevel"/>
    <w:tmpl w:val="64E4D496"/>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tabs>
          <w:tab w:val="num" w:pos="2160"/>
        </w:tabs>
        <w:ind w:left="2160" w:hanging="360"/>
      </w:pPr>
      <w:rPr>
        <w:rFonts w:ascii="Arial" w:eastAsia="Times New Roman" w:hAnsi="Arial" w:cs="Arial"/>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1E11AED"/>
    <w:multiLevelType w:val="hybridMultilevel"/>
    <w:tmpl w:val="B7581ED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6" w15:restartNumberingAfterBreak="0">
    <w:nsid w:val="73CD5B93"/>
    <w:multiLevelType w:val="hybridMultilevel"/>
    <w:tmpl w:val="D3063D5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7" w15:restartNumberingAfterBreak="0">
    <w:nsid w:val="74DC77B2"/>
    <w:multiLevelType w:val="hybridMultilevel"/>
    <w:tmpl w:val="A7D4EA02"/>
    <w:lvl w:ilvl="0" w:tplc="04130019">
      <w:start w:val="1"/>
      <w:numFmt w:val="lowerLetter"/>
      <w:lvlText w:val="%1."/>
      <w:lvlJc w:val="left"/>
      <w:pPr>
        <w:tabs>
          <w:tab w:val="num" w:pos="720"/>
        </w:tabs>
        <w:ind w:left="720" w:hanging="360"/>
      </w:pPr>
    </w:lvl>
    <w:lvl w:ilvl="1" w:tplc="F20436C6">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8" w15:restartNumberingAfterBreak="0">
    <w:nsid w:val="758B20C2"/>
    <w:multiLevelType w:val="hybridMultilevel"/>
    <w:tmpl w:val="C436ECE4"/>
    <w:lvl w:ilvl="0" w:tplc="0BEE1EB0">
      <w:start w:val="1"/>
      <w:numFmt w:val="decimal"/>
      <w:lvlText w:val="%1."/>
      <w:lvlJc w:val="left"/>
      <w:pPr>
        <w:ind w:left="644" w:hanging="360"/>
      </w:pPr>
      <w:rPr>
        <w:b w:val="0"/>
      </w:rPr>
    </w:lvl>
    <w:lvl w:ilvl="1" w:tplc="04130019">
      <w:start w:val="1"/>
      <w:numFmt w:val="lowerLetter"/>
      <w:lvlText w:val="%2."/>
      <w:lvlJc w:val="left"/>
      <w:pPr>
        <w:ind w:left="1440" w:hanging="360"/>
      </w:pPr>
    </w:lvl>
    <w:lvl w:ilvl="2" w:tplc="04130001">
      <w:start w:val="1"/>
      <w:numFmt w:val="bullet"/>
      <w:lvlText w:val=""/>
      <w:lvlJc w:val="left"/>
      <w:pPr>
        <w:tabs>
          <w:tab w:val="num" w:pos="2340"/>
        </w:tabs>
        <w:ind w:left="2340" w:hanging="360"/>
      </w:pPr>
      <w:rPr>
        <w:rFonts w:ascii="Symbol" w:hAnsi="Symbol" w:hint="default"/>
        <w:b w:val="0"/>
      </w:r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9" w15:restartNumberingAfterBreak="0">
    <w:nsid w:val="7593593C"/>
    <w:multiLevelType w:val="hybridMultilevel"/>
    <w:tmpl w:val="36B4E6FC"/>
    <w:lvl w:ilvl="0" w:tplc="04130019">
      <w:start w:val="1"/>
      <w:numFmt w:val="lowerLetter"/>
      <w:lvlText w:val="%1."/>
      <w:lvlJc w:val="left"/>
      <w:pPr>
        <w:tabs>
          <w:tab w:val="num" w:pos="720"/>
        </w:tabs>
        <w:ind w:left="720" w:hanging="360"/>
      </w:pPr>
      <w:rPr>
        <w:rFonts w:hint="default"/>
      </w:rPr>
    </w:lvl>
    <w:lvl w:ilvl="1" w:tplc="D45EB6FC">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0" w15:restartNumberingAfterBreak="0">
    <w:nsid w:val="786D2E1B"/>
    <w:multiLevelType w:val="hybridMultilevel"/>
    <w:tmpl w:val="008C65B4"/>
    <w:lvl w:ilvl="0" w:tplc="FFFFFFFF">
      <w:start w:val="3"/>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1" w15:restartNumberingAfterBreak="0">
    <w:nsid w:val="791F620D"/>
    <w:multiLevelType w:val="hybridMultilevel"/>
    <w:tmpl w:val="27821E9E"/>
    <w:lvl w:ilvl="0" w:tplc="04130001">
      <w:start w:val="1"/>
      <w:numFmt w:val="bullet"/>
      <w:lvlText w:val=""/>
      <w:lvlJc w:val="left"/>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7AED233B"/>
    <w:multiLevelType w:val="multilevel"/>
    <w:tmpl w:val="9D6C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B065BEF"/>
    <w:multiLevelType w:val="multilevel"/>
    <w:tmpl w:val="40FA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B372FAC"/>
    <w:multiLevelType w:val="multilevel"/>
    <w:tmpl w:val="1328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B5E1AB8"/>
    <w:multiLevelType w:val="hybridMultilevel"/>
    <w:tmpl w:val="6EAC4852"/>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6" w15:restartNumberingAfterBreak="0">
    <w:nsid w:val="7B6C2A48"/>
    <w:multiLevelType w:val="multilevel"/>
    <w:tmpl w:val="73F2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C0F1493"/>
    <w:multiLevelType w:val="hybridMultilevel"/>
    <w:tmpl w:val="9FBC7E56"/>
    <w:lvl w:ilvl="0" w:tplc="0598D992">
      <w:start w:val="1"/>
      <w:numFmt w:val="decimal"/>
      <w:lvlText w:val="%1."/>
      <w:lvlJc w:val="left"/>
      <w:pPr>
        <w:tabs>
          <w:tab w:val="num" w:pos="360"/>
        </w:tabs>
        <w:ind w:left="360" w:hanging="360"/>
      </w:pPr>
      <w:rPr>
        <w:rFonts w:hint="default"/>
        <w:i w:val="0"/>
        <w:i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8" w15:restartNumberingAfterBreak="0">
    <w:nsid w:val="7C807D9B"/>
    <w:multiLevelType w:val="multilevel"/>
    <w:tmpl w:val="DE7A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D83574E"/>
    <w:multiLevelType w:val="multilevel"/>
    <w:tmpl w:val="1804D88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5432590">
    <w:abstractNumId w:val="25"/>
  </w:num>
  <w:num w:numId="2" w16cid:durableId="1234046329">
    <w:abstractNumId w:val="4"/>
  </w:num>
  <w:num w:numId="3" w16cid:durableId="325019720">
    <w:abstractNumId w:val="41"/>
  </w:num>
  <w:num w:numId="4" w16cid:durableId="670330740">
    <w:abstractNumId w:val="17"/>
  </w:num>
  <w:num w:numId="5" w16cid:durableId="116459136">
    <w:abstractNumId w:val="66"/>
  </w:num>
  <w:num w:numId="6" w16cid:durableId="1374965276">
    <w:abstractNumId w:val="48"/>
  </w:num>
  <w:num w:numId="7" w16cid:durableId="329020702">
    <w:abstractNumId w:val="12"/>
  </w:num>
  <w:num w:numId="8" w16cid:durableId="913468066">
    <w:abstractNumId w:val="18"/>
  </w:num>
  <w:num w:numId="9" w16cid:durableId="373310075">
    <w:abstractNumId w:val="32"/>
  </w:num>
  <w:num w:numId="10" w16cid:durableId="98567347">
    <w:abstractNumId w:val="45"/>
  </w:num>
  <w:num w:numId="11" w16cid:durableId="1807165940">
    <w:abstractNumId w:val="77"/>
  </w:num>
  <w:num w:numId="12" w16cid:durableId="707489624">
    <w:abstractNumId w:val="24"/>
  </w:num>
  <w:num w:numId="13" w16cid:durableId="999382109">
    <w:abstractNumId w:val="54"/>
  </w:num>
  <w:num w:numId="14" w16cid:durableId="243270555">
    <w:abstractNumId w:val="88"/>
  </w:num>
  <w:num w:numId="15" w16cid:durableId="350305943">
    <w:abstractNumId w:val="11"/>
  </w:num>
  <w:num w:numId="16" w16cid:durableId="1680084155">
    <w:abstractNumId w:val="70"/>
  </w:num>
  <w:num w:numId="17" w16cid:durableId="22444717">
    <w:abstractNumId w:val="86"/>
  </w:num>
  <w:num w:numId="18" w16cid:durableId="799768125">
    <w:abstractNumId w:val="93"/>
  </w:num>
  <w:num w:numId="19" w16cid:durableId="1867133140">
    <w:abstractNumId w:val="39"/>
  </w:num>
  <w:num w:numId="20" w16cid:durableId="149753268">
    <w:abstractNumId w:val="52"/>
  </w:num>
  <w:num w:numId="21" w16cid:durableId="1208251472">
    <w:abstractNumId w:val="76"/>
  </w:num>
  <w:num w:numId="22" w16cid:durableId="451825388">
    <w:abstractNumId w:val="51"/>
  </w:num>
  <w:num w:numId="23" w16cid:durableId="1059669226">
    <w:abstractNumId w:val="90"/>
  </w:num>
  <w:num w:numId="24" w16cid:durableId="67388601">
    <w:abstractNumId w:val="72"/>
  </w:num>
  <w:num w:numId="25" w16cid:durableId="1541237117">
    <w:abstractNumId w:val="67"/>
  </w:num>
  <w:num w:numId="26" w16cid:durableId="43145394">
    <w:abstractNumId w:val="0"/>
  </w:num>
  <w:num w:numId="27" w16cid:durableId="912620406">
    <w:abstractNumId w:val="96"/>
  </w:num>
  <w:num w:numId="28" w16cid:durableId="1506818917">
    <w:abstractNumId w:val="10"/>
  </w:num>
  <w:num w:numId="29" w16cid:durableId="254017694">
    <w:abstractNumId w:val="59"/>
  </w:num>
  <w:num w:numId="30" w16cid:durableId="185872696">
    <w:abstractNumId w:val="2"/>
  </w:num>
  <w:num w:numId="31" w16cid:durableId="370037555">
    <w:abstractNumId w:val="7"/>
  </w:num>
  <w:num w:numId="32" w16cid:durableId="369495254">
    <w:abstractNumId w:val="64"/>
  </w:num>
  <w:num w:numId="33" w16cid:durableId="1198157797">
    <w:abstractNumId w:val="21"/>
  </w:num>
  <w:num w:numId="34" w16cid:durableId="1849368147">
    <w:abstractNumId w:val="56"/>
  </w:num>
  <w:num w:numId="35" w16cid:durableId="1100101862">
    <w:abstractNumId w:val="68"/>
  </w:num>
  <w:num w:numId="36" w16cid:durableId="592593002">
    <w:abstractNumId w:val="53"/>
  </w:num>
  <w:num w:numId="37" w16cid:durableId="862087428">
    <w:abstractNumId w:val="73"/>
  </w:num>
  <w:num w:numId="38" w16cid:durableId="131288559">
    <w:abstractNumId w:val="35"/>
  </w:num>
  <w:num w:numId="39" w16cid:durableId="1928490153">
    <w:abstractNumId w:val="105"/>
  </w:num>
  <w:num w:numId="40" w16cid:durableId="758066624">
    <w:abstractNumId w:val="99"/>
  </w:num>
  <w:num w:numId="41" w16cid:durableId="252670967">
    <w:abstractNumId w:val="30"/>
  </w:num>
  <w:num w:numId="42" w16cid:durableId="316768126">
    <w:abstractNumId w:val="97"/>
  </w:num>
  <w:num w:numId="43" w16cid:durableId="791360750">
    <w:abstractNumId w:val="81"/>
  </w:num>
  <w:num w:numId="44" w16cid:durableId="1979412412">
    <w:abstractNumId w:val="83"/>
  </w:num>
  <w:num w:numId="45" w16cid:durableId="297806056">
    <w:abstractNumId w:val="74"/>
  </w:num>
  <w:num w:numId="46" w16cid:durableId="1669358733">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61771744">
    <w:abstractNumId w:val="9"/>
  </w:num>
  <w:num w:numId="48" w16cid:durableId="209532634">
    <w:abstractNumId w:val="23"/>
  </w:num>
  <w:num w:numId="49" w16cid:durableId="198400626">
    <w:abstractNumId w:val="44"/>
  </w:num>
  <w:num w:numId="50" w16cid:durableId="963198647">
    <w:abstractNumId w:val="87"/>
  </w:num>
  <w:num w:numId="51" w16cid:durableId="219021604">
    <w:abstractNumId w:val="61"/>
  </w:num>
  <w:num w:numId="52" w16cid:durableId="144130535">
    <w:abstractNumId w:val="65"/>
  </w:num>
  <w:num w:numId="53" w16cid:durableId="292100577">
    <w:abstractNumId w:val="101"/>
  </w:num>
  <w:num w:numId="54" w16cid:durableId="515196660">
    <w:abstractNumId w:val="75"/>
  </w:num>
  <w:num w:numId="55" w16cid:durableId="2140803543">
    <w:abstractNumId w:val="34"/>
  </w:num>
  <w:num w:numId="56" w16cid:durableId="1508443583">
    <w:abstractNumId w:val="37"/>
  </w:num>
  <w:num w:numId="57" w16cid:durableId="278492381">
    <w:abstractNumId w:val="15"/>
  </w:num>
  <w:num w:numId="58" w16cid:durableId="1316687679">
    <w:abstractNumId w:val="89"/>
  </w:num>
  <w:num w:numId="59" w16cid:durableId="1783182909">
    <w:abstractNumId w:val="46"/>
  </w:num>
  <w:num w:numId="60" w16cid:durableId="1671911281">
    <w:abstractNumId w:val="50"/>
  </w:num>
  <w:num w:numId="61" w16cid:durableId="553085999">
    <w:abstractNumId w:val="95"/>
  </w:num>
  <w:num w:numId="62" w16cid:durableId="1651401481">
    <w:abstractNumId w:val="22"/>
  </w:num>
  <w:num w:numId="63" w16cid:durableId="49614289">
    <w:abstractNumId w:val="8"/>
  </w:num>
  <w:num w:numId="64" w16cid:durableId="236285159">
    <w:abstractNumId w:val="100"/>
  </w:num>
  <w:num w:numId="65" w16cid:durableId="1390305006">
    <w:abstractNumId w:val="109"/>
  </w:num>
  <w:num w:numId="66" w16cid:durableId="1490830529">
    <w:abstractNumId w:val="5"/>
  </w:num>
  <w:num w:numId="67" w16cid:durableId="183908507">
    <w:abstractNumId w:val="27"/>
  </w:num>
  <w:num w:numId="68" w16cid:durableId="757487655">
    <w:abstractNumId w:val="106"/>
  </w:num>
  <w:num w:numId="69" w16cid:durableId="2144929937">
    <w:abstractNumId w:val="31"/>
  </w:num>
  <w:num w:numId="70" w16cid:durableId="1827553575">
    <w:abstractNumId w:val="79"/>
  </w:num>
  <w:num w:numId="71" w16cid:durableId="994650497">
    <w:abstractNumId w:val="13"/>
  </w:num>
  <w:num w:numId="72" w16cid:durableId="1890726705">
    <w:abstractNumId w:val="49"/>
  </w:num>
  <w:num w:numId="73" w16cid:durableId="1550343572">
    <w:abstractNumId w:val="19"/>
  </w:num>
  <w:num w:numId="74" w16cid:durableId="1461877931">
    <w:abstractNumId w:val="108"/>
  </w:num>
  <w:num w:numId="75" w16cid:durableId="1171069652">
    <w:abstractNumId w:val="104"/>
  </w:num>
  <w:num w:numId="76" w16cid:durableId="1168247754">
    <w:abstractNumId w:val="47"/>
  </w:num>
  <w:num w:numId="77" w16cid:durableId="1181894033">
    <w:abstractNumId w:val="80"/>
  </w:num>
  <w:num w:numId="78" w16cid:durableId="1141460552">
    <w:abstractNumId w:val="84"/>
  </w:num>
  <w:num w:numId="79" w16cid:durableId="1491019057">
    <w:abstractNumId w:val="36"/>
  </w:num>
  <w:num w:numId="80" w16cid:durableId="997535666">
    <w:abstractNumId w:val="43"/>
  </w:num>
  <w:num w:numId="81" w16cid:durableId="1384405965">
    <w:abstractNumId w:val="103"/>
  </w:num>
  <w:num w:numId="82" w16cid:durableId="335153641">
    <w:abstractNumId w:val="102"/>
  </w:num>
  <w:num w:numId="83" w16cid:durableId="297687563">
    <w:abstractNumId w:val="3"/>
  </w:num>
  <w:num w:numId="84" w16cid:durableId="716662788">
    <w:abstractNumId w:val="94"/>
    <w:lvlOverride w:ilvl="0">
      <w:startOverride w:val="1"/>
    </w:lvlOverride>
    <w:lvlOverride w:ilvl="1"/>
    <w:lvlOverride w:ilvl="2">
      <w:startOverride w:val="1"/>
    </w:lvlOverride>
    <w:lvlOverride w:ilvl="3"/>
    <w:lvlOverride w:ilvl="4"/>
    <w:lvlOverride w:ilvl="5"/>
    <w:lvlOverride w:ilvl="6"/>
    <w:lvlOverride w:ilvl="7"/>
    <w:lvlOverride w:ilvl="8"/>
  </w:num>
  <w:num w:numId="85" w16cid:durableId="1915043609">
    <w:abstractNumId w:val="85"/>
  </w:num>
  <w:num w:numId="86" w16cid:durableId="1441292438">
    <w:abstractNumId w:val="9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20038000">
    <w:abstractNumId w:val="57"/>
  </w:num>
  <w:num w:numId="88" w16cid:durableId="257914069">
    <w:abstractNumId w:val="92"/>
  </w:num>
  <w:num w:numId="89" w16cid:durableId="946422068">
    <w:abstractNumId w:val="63"/>
  </w:num>
  <w:num w:numId="90" w16cid:durableId="2114475379">
    <w:abstractNumId w:val="42"/>
  </w:num>
  <w:num w:numId="91" w16cid:durableId="244037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51006880">
    <w:abstractNumId w:val="58"/>
  </w:num>
  <w:num w:numId="93" w16cid:durableId="844629559">
    <w:abstractNumId w:val="26"/>
    <w:lvlOverride w:ilvl="0">
      <w:startOverride w:val="2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12301317">
    <w:abstractNumId w:val="55"/>
  </w:num>
  <w:num w:numId="95" w16cid:durableId="1266574147">
    <w:abstractNumId w:val="1"/>
  </w:num>
  <w:num w:numId="96" w16cid:durableId="12978361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84518053">
    <w:abstractNumId w:val="35"/>
  </w:num>
  <w:num w:numId="98" w16cid:durableId="13496762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038180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74716677">
    <w:abstractNumId w:val="68"/>
    <w:lvlOverride w:ilvl="0">
      <w:startOverride w:val="1"/>
    </w:lvlOverride>
    <w:lvlOverride w:ilvl="1"/>
    <w:lvlOverride w:ilvl="2"/>
    <w:lvlOverride w:ilvl="3"/>
    <w:lvlOverride w:ilvl="4"/>
    <w:lvlOverride w:ilvl="5"/>
    <w:lvlOverride w:ilvl="6"/>
    <w:lvlOverride w:ilvl="7"/>
    <w:lvlOverride w:ilvl="8"/>
  </w:num>
  <w:num w:numId="101" w16cid:durableId="9086873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96597021">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9965760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196698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39949131">
    <w:abstractNumId w:val="9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2537767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135566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47431141">
    <w:abstractNumId w:val="8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837539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47289558">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3023916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901281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8084598">
    <w:abstractNumId w:val="107"/>
  </w:num>
  <w:num w:numId="114" w16cid:durableId="939340527">
    <w:abstractNumId w:val="62"/>
  </w:num>
  <w:num w:numId="115" w16cid:durableId="320937767">
    <w:abstractNumId w:val="20"/>
  </w:num>
  <w:num w:numId="116" w16cid:durableId="16084697">
    <w:abstractNumId w:val="16"/>
  </w:num>
  <w:num w:numId="117" w16cid:durableId="996497530">
    <w:abstractNumId w:val="60"/>
  </w:num>
  <w:num w:numId="118" w16cid:durableId="1502505152">
    <w:abstractNumId w:val="78"/>
  </w:num>
  <w:num w:numId="119" w16cid:durableId="608004580">
    <w:abstractNumId w:val="82"/>
  </w:num>
  <w:num w:numId="120" w16cid:durableId="1667897778">
    <w:abstractNumId w:val="91"/>
  </w:num>
  <w:num w:numId="121" w16cid:durableId="353579013">
    <w:abstractNumId w:val="14"/>
  </w:num>
  <w:num w:numId="122" w16cid:durableId="1800879951">
    <w:abstractNumId w:val="6"/>
  </w:num>
  <w:num w:numId="123" w16cid:durableId="1967589103">
    <w:abstractNumId w:val="40"/>
  </w:num>
  <w:num w:numId="124" w16cid:durableId="870264530">
    <w:abstractNumId w:val="38"/>
  </w:num>
  <w:num w:numId="125" w16cid:durableId="1454641190">
    <w:abstractNumId w:val="71"/>
  </w:num>
  <w:num w:numId="126" w16cid:durableId="864633407">
    <w:abstractNumId w:val="2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proofState w:spelling="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F5B"/>
    <w:rsid w:val="0000060A"/>
    <w:rsid w:val="0000258D"/>
    <w:rsid w:val="00004B60"/>
    <w:rsid w:val="00011099"/>
    <w:rsid w:val="00012162"/>
    <w:rsid w:val="00014DFE"/>
    <w:rsid w:val="00016EA1"/>
    <w:rsid w:val="0001721E"/>
    <w:rsid w:val="000212D3"/>
    <w:rsid w:val="0002491D"/>
    <w:rsid w:val="000274D5"/>
    <w:rsid w:val="000312F6"/>
    <w:rsid w:val="00031CB1"/>
    <w:rsid w:val="00032D50"/>
    <w:rsid w:val="000421D8"/>
    <w:rsid w:val="000435D2"/>
    <w:rsid w:val="00044FEF"/>
    <w:rsid w:val="00046C84"/>
    <w:rsid w:val="0005692D"/>
    <w:rsid w:val="000571D6"/>
    <w:rsid w:val="00060ADF"/>
    <w:rsid w:val="00062D60"/>
    <w:rsid w:val="0007123F"/>
    <w:rsid w:val="000733AD"/>
    <w:rsid w:val="00073F02"/>
    <w:rsid w:val="0008122D"/>
    <w:rsid w:val="00087248"/>
    <w:rsid w:val="0009019D"/>
    <w:rsid w:val="00090D0D"/>
    <w:rsid w:val="00091364"/>
    <w:rsid w:val="000935EF"/>
    <w:rsid w:val="00097562"/>
    <w:rsid w:val="000A1630"/>
    <w:rsid w:val="000A78B6"/>
    <w:rsid w:val="000A7D6F"/>
    <w:rsid w:val="000B09D4"/>
    <w:rsid w:val="000B2B8C"/>
    <w:rsid w:val="000B3FB3"/>
    <w:rsid w:val="000C008C"/>
    <w:rsid w:val="000C0164"/>
    <w:rsid w:val="000D018D"/>
    <w:rsid w:val="000D0874"/>
    <w:rsid w:val="000D0DC0"/>
    <w:rsid w:val="000D54F0"/>
    <w:rsid w:val="000D5DEA"/>
    <w:rsid w:val="000E6288"/>
    <w:rsid w:val="000F7C07"/>
    <w:rsid w:val="00107E3E"/>
    <w:rsid w:val="00112556"/>
    <w:rsid w:val="00113BF8"/>
    <w:rsid w:val="00130021"/>
    <w:rsid w:val="0013202A"/>
    <w:rsid w:val="00133896"/>
    <w:rsid w:val="00134BC1"/>
    <w:rsid w:val="00134CC1"/>
    <w:rsid w:val="00151AFB"/>
    <w:rsid w:val="00154BAD"/>
    <w:rsid w:val="001567A4"/>
    <w:rsid w:val="001573B3"/>
    <w:rsid w:val="00160CD3"/>
    <w:rsid w:val="001638FD"/>
    <w:rsid w:val="00171B88"/>
    <w:rsid w:val="001720D7"/>
    <w:rsid w:val="00173225"/>
    <w:rsid w:val="001757FD"/>
    <w:rsid w:val="00175E70"/>
    <w:rsid w:val="00177741"/>
    <w:rsid w:val="00182C20"/>
    <w:rsid w:val="00184CCD"/>
    <w:rsid w:val="001932EF"/>
    <w:rsid w:val="00196309"/>
    <w:rsid w:val="001A015D"/>
    <w:rsid w:val="001A100F"/>
    <w:rsid w:val="001A1067"/>
    <w:rsid w:val="001A210D"/>
    <w:rsid w:val="001A4AD6"/>
    <w:rsid w:val="001A7147"/>
    <w:rsid w:val="001B098E"/>
    <w:rsid w:val="001B4E08"/>
    <w:rsid w:val="001B5ABF"/>
    <w:rsid w:val="001B7162"/>
    <w:rsid w:val="001C1438"/>
    <w:rsid w:val="001C61EC"/>
    <w:rsid w:val="001D3D13"/>
    <w:rsid w:val="001D4B37"/>
    <w:rsid w:val="001F0176"/>
    <w:rsid w:val="001F01F6"/>
    <w:rsid w:val="001F6894"/>
    <w:rsid w:val="002004E1"/>
    <w:rsid w:val="002015B8"/>
    <w:rsid w:val="002016E4"/>
    <w:rsid w:val="00204906"/>
    <w:rsid w:val="00207430"/>
    <w:rsid w:val="0020769E"/>
    <w:rsid w:val="00210ADB"/>
    <w:rsid w:val="00211B48"/>
    <w:rsid w:val="002248AF"/>
    <w:rsid w:val="00227844"/>
    <w:rsid w:val="00233985"/>
    <w:rsid w:val="00235AD8"/>
    <w:rsid w:val="00237154"/>
    <w:rsid w:val="002450E7"/>
    <w:rsid w:val="00246624"/>
    <w:rsid w:val="00255133"/>
    <w:rsid w:val="00257FE2"/>
    <w:rsid w:val="00271838"/>
    <w:rsid w:val="00276E39"/>
    <w:rsid w:val="00280098"/>
    <w:rsid w:val="00284353"/>
    <w:rsid w:val="0028758C"/>
    <w:rsid w:val="00295CB0"/>
    <w:rsid w:val="002A12F3"/>
    <w:rsid w:val="002A320E"/>
    <w:rsid w:val="002B5E99"/>
    <w:rsid w:val="002C0124"/>
    <w:rsid w:val="002C0307"/>
    <w:rsid w:val="002C2E12"/>
    <w:rsid w:val="002C3C8F"/>
    <w:rsid w:val="002D2A1D"/>
    <w:rsid w:val="002E4BBF"/>
    <w:rsid w:val="002E50F7"/>
    <w:rsid w:val="002E6814"/>
    <w:rsid w:val="002F01E7"/>
    <w:rsid w:val="002F0F13"/>
    <w:rsid w:val="002F7A80"/>
    <w:rsid w:val="00312F5E"/>
    <w:rsid w:val="0032101D"/>
    <w:rsid w:val="00323F0E"/>
    <w:rsid w:val="00324455"/>
    <w:rsid w:val="00324C68"/>
    <w:rsid w:val="00325D99"/>
    <w:rsid w:val="003303D4"/>
    <w:rsid w:val="003331BB"/>
    <w:rsid w:val="0033531B"/>
    <w:rsid w:val="003404B6"/>
    <w:rsid w:val="00343416"/>
    <w:rsid w:val="00343430"/>
    <w:rsid w:val="0034454D"/>
    <w:rsid w:val="00346617"/>
    <w:rsid w:val="00347791"/>
    <w:rsid w:val="0035049C"/>
    <w:rsid w:val="003514D7"/>
    <w:rsid w:val="00354BDA"/>
    <w:rsid w:val="003556E2"/>
    <w:rsid w:val="003572C0"/>
    <w:rsid w:val="00360458"/>
    <w:rsid w:val="003613A1"/>
    <w:rsid w:val="00362269"/>
    <w:rsid w:val="003625A0"/>
    <w:rsid w:val="00376C6A"/>
    <w:rsid w:val="003906D1"/>
    <w:rsid w:val="0039324B"/>
    <w:rsid w:val="0039670E"/>
    <w:rsid w:val="00396CF3"/>
    <w:rsid w:val="003970EA"/>
    <w:rsid w:val="003A0239"/>
    <w:rsid w:val="003A2331"/>
    <w:rsid w:val="003A4FE6"/>
    <w:rsid w:val="003B5DEB"/>
    <w:rsid w:val="003B7991"/>
    <w:rsid w:val="003C33BB"/>
    <w:rsid w:val="003C5B11"/>
    <w:rsid w:val="003D0692"/>
    <w:rsid w:val="003D2DA3"/>
    <w:rsid w:val="003D6E52"/>
    <w:rsid w:val="003D741C"/>
    <w:rsid w:val="003E4BF2"/>
    <w:rsid w:val="003F00BB"/>
    <w:rsid w:val="003F1DA3"/>
    <w:rsid w:val="003F5EF4"/>
    <w:rsid w:val="00400D07"/>
    <w:rsid w:val="00402741"/>
    <w:rsid w:val="00410356"/>
    <w:rsid w:val="00414F4C"/>
    <w:rsid w:val="00417CBD"/>
    <w:rsid w:val="00420F38"/>
    <w:rsid w:val="0042291D"/>
    <w:rsid w:val="00426EB4"/>
    <w:rsid w:val="0043472A"/>
    <w:rsid w:val="00435113"/>
    <w:rsid w:val="00436564"/>
    <w:rsid w:val="00436857"/>
    <w:rsid w:val="0043770E"/>
    <w:rsid w:val="00437F7A"/>
    <w:rsid w:val="00441D06"/>
    <w:rsid w:val="004469B9"/>
    <w:rsid w:val="004474F9"/>
    <w:rsid w:val="004478C3"/>
    <w:rsid w:val="00455E9F"/>
    <w:rsid w:val="0045726B"/>
    <w:rsid w:val="00460479"/>
    <w:rsid w:val="00460857"/>
    <w:rsid w:val="00460DB5"/>
    <w:rsid w:val="00464425"/>
    <w:rsid w:val="0046459D"/>
    <w:rsid w:val="00466075"/>
    <w:rsid w:val="0047124A"/>
    <w:rsid w:val="00472A1D"/>
    <w:rsid w:val="00477FE4"/>
    <w:rsid w:val="00480F33"/>
    <w:rsid w:val="0048350E"/>
    <w:rsid w:val="00485788"/>
    <w:rsid w:val="0048694D"/>
    <w:rsid w:val="00494DD9"/>
    <w:rsid w:val="00495AA1"/>
    <w:rsid w:val="00495BC6"/>
    <w:rsid w:val="00497624"/>
    <w:rsid w:val="004A0B9E"/>
    <w:rsid w:val="004A6C27"/>
    <w:rsid w:val="004B2C88"/>
    <w:rsid w:val="004B34BA"/>
    <w:rsid w:val="004B4C51"/>
    <w:rsid w:val="004C4784"/>
    <w:rsid w:val="004D0A63"/>
    <w:rsid w:val="004D1C25"/>
    <w:rsid w:val="004D4F44"/>
    <w:rsid w:val="004D5C21"/>
    <w:rsid w:val="004E0B34"/>
    <w:rsid w:val="004E1734"/>
    <w:rsid w:val="004E1DF2"/>
    <w:rsid w:val="004E2772"/>
    <w:rsid w:val="004E3CDE"/>
    <w:rsid w:val="004E4E3E"/>
    <w:rsid w:val="004E4E94"/>
    <w:rsid w:val="004E6755"/>
    <w:rsid w:val="004E6ADF"/>
    <w:rsid w:val="004E6D81"/>
    <w:rsid w:val="004E6DB9"/>
    <w:rsid w:val="004E7A29"/>
    <w:rsid w:val="004F38FC"/>
    <w:rsid w:val="004F6D9A"/>
    <w:rsid w:val="004F755D"/>
    <w:rsid w:val="00501F59"/>
    <w:rsid w:val="00504E07"/>
    <w:rsid w:val="00514C85"/>
    <w:rsid w:val="00515A4F"/>
    <w:rsid w:val="00516DF5"/>
    <w:rsid w:val="00523847"/>
    <w:rsid w:val="00525A9D"/>
    <w:rsid w:val="005270D2"/>
    <w:rsid w:val="00536C8F"/>
    <w:rsid w:val="00543BDE"/>
    <w:rsid w:val="00545134"/>
    <w:rsid w:val="00545BFA"/>
    <w:rsid w:val="00545E5F"/>
    <w:rsid w:val="0055383A"/>
    <w:rsid w:val="0056206A"/>
    <w:rsid w:val="0056361F"/>
    <w:rsid w:val="0056550F"/>
    <w:rsid w:val="00570226"/>
    <w:rsid w:val="0057443A"/>
    <w:rsid w:val="0058727A"/>
    <w:rsid w:val="00587999"/>
    <w:rsid w:val="00590238"/>
    <w:rsid w:val="00594A3E"/>
    <w:rsid w:val="005A0740"/>
    <w:rsid w:val="005A143D"/>
    <w:rsid w:val="005A60A7"/>
    <w:rsid w:val="005A6F9C"/>
    <w:rsid w:val="005B616B"/>
    <w:rsid w:val="005C6E9B"/>
    <w:rsid w:val="005D2A64"/>
    <w:rsid w:val="005D4DD6"/>
    <w:rsid w:val="005D4EDC"/>
    <w:rsid w:val="005D6191"/>
    <w:rsid w:val="005E5B49"/>
    <w:rsid w:val="005F2212"/>
    <w:rsid w:val="005F4575"/>
    <w:rsid w:val="005F5747"/>
    <w:rsid w:val="00601A3B"/>
    <w:rsid w:val="00603510"/>
    <w:rsid w:val="0060616A"/>
    <w:rsid w:val="00612D8A"/>
    <w:rsid w:val="00613035"/>
    <w:rsid w:val="00615301"/>
    <w:rsid w:val="00615781"/>
    <w:rsid w:val="00617B23"/>
    <w:rsid w:val="00620505"/>
    <w:rsid w:val="00627532"/>
    <w:rsid w:val="00631A59"/>
    <w:rsid w:val="00631E04"/>
    <w:rsid w:val="00632726"/>
    <w:rsid w:val="00632EC5"/>
    <w:rsid w:val="006333FB"/>
    <w:rsid w:val="00640E4D"/>
    <w:rsid w:val="0064605B"/>
    <w:rsid w:val="0065312F"/>
    <w:rsid w:val="0065362D"/>
    <w:rsid w:val="0065458B"/>
    <w:rsid w:val="00682089"/>
    <w:rsid w:val="006853D3"/>
    <w:rsid w:val="00692DB3"/>
    <w:rsid w:val="00693B9B"/>
    <w:rsid w:val="006A589A"/>
    <w:rsid w:val="006B0F17"/>
    <w:rsid w:val="006C6139"/>
    <w:rsid w:val="006D133A"/>
    <w:rsid w:val="006D30C1"/>
    <w:rsid w:val="006D7AD3"/>
    <w:rsid w:val="006E07BB"/>
    <w:rsid w:val="006E0E87"/>
    <w:rsid w:val="006E1583"/>
    <w:rsid w:val="006E28F0"/>
    <w:rsid w:val="007002AF"/>
    <w:rsid w:val="00705EE8"/>
    <w:rsid w:val="0071051E"/>
    <w:rsid w:val="00714511"/>
    <w:rsid w:val="00714FFA"/>
    <w:rsid w:val="00726495"/>
    <w:rsid w:val="00727E1D"/>
    <w:rsid w:val="0073693E"/>
    <w:rsid w:val="00743202"/>
    <w:rsid w:val="007437B3"/>
    <w:rsid w:val="00754908"/>
    <w:rsid w:val="007549FE"/>
    <w:rsid w:val="007624C8"/>
    <w:rsid w:val="00764563"/>
    <w:rsid w:val="00766156"/>
    <w:rsid w:val="007709B9"/>
    <w:rsid w:val="00774D40"/>
    <w:rsid w:val="0077581A"/>
    <w:rsid w:val="007802C4"/>
    <w:rsid w:val="007837B8"/>
    <w:rsid w:val="007845EE"/>
    <w:rsid w:val="00785404"/>
    <w:rsid w:val="00791717"/>
    <w:rsid w:val="00792E26"/>
    <w:rsid w:val="00792F73"/>
    <w:rsid w:val="00796098"/>
    <w:rsid w:val="00796B71"/>
    <w:rsid w:val="007A5E6D"/>
    <w:rsid w:val="007A7FA5"/>
    <w:rsid w:val="007B4548"/>
    <w:rsid w:val="007C02A4"/>
    <w:rsid w:val="007C16F1"/>
    <w:rsid w:val="007C3BC5"/>
    <w:rsid w:val="007D79AA"/>
    <w:rsid w:val="007E22DB"/>
    <w:rsid w:val="007E4920"/>
    <w:rsid w:val="007E5969"/>
    <w:rsid w:val="007E5C30"/>
    <w:rsid w:val="007F05FD"/>
    <w:rsid w:val="007F4BBA"/>
    <w:rsid w:val="007F5E14"/>
    <w:rsid w:val="007F5E86"/>
    <w:rsid w:val="00801E82"/>
    <w:rsid w:val="00802829"/>
    <w:rsid w:val="008040EB"/>
    <w:rsid w:val="00810F98"/>
    <w:rsid w:val="00811C9B"/>
    <w:rsid w:val="00820F32"/>
    <w:rsid w:val="00825DAE"/>
    <w:rsid w:val="00831C4E"/>
    <w:rsid w:val="008320C4"/>
    <w:rsid w:val="00843F24"/>
    <w:rsid w:val="00845D6B"/>
    <w:rsid w:val="00850741"/>
    <w:rsid w:val="00850D0C"/>
    <w:rsid w:val="008543EE"/>
    <w:rsid w:val="0086075A"/>
    <w:rsid w:val="00861A67"/>
    <w:rsid w:val="00861D82"/>
    <w:rsid w:val="00874751"/>
    <w:rsid w:val="00874824"/>
    <w:rsid w:val="0087495A"/>
    <w:rsid w:val="00874E20"/>
    <w:rsid w:val="00874F5F"/>
    <w:rsid w:val="0087756C"/>
    <w:rsid w:val="00877C4A"/>
    <w:rsid w:val="008836E7"/>
    <w:rsid w:val="0088407E"/>
    <w:rsid w:val="00886EA0"/>
    <w:rsid w:val="00887B76"/>
    <w:rsid w:val="00896A97"/>
    <w:rsid w:val="008B38E9"/>
    <w:rsid w:val="008B47D1"/>
    <w:rsid w:val="008C0D11"/>
    <w:rsid w:val="008C1012"/>
    <w:rsid w:val="008C1968"/>
    <w:rsid w:val="008D23BF"/>
    <w:rsid w:val="008D2758"/>
    <w:rsid w:val="008D3902"/>
    <w:rsid w:val="008D42FA"/>
    <w:rsid w:val="008D78A1"/>
    <w:rsid w:val="008E471B"/>
    <w:rsid w:val="008E4798"/>
    <w:rsid w:val="008E481A"/>
    <w:rsid w:val="008E7FD2"/>
    <w:rsid w:val="008F0277"/>
    <w:rsid w:val="008F291A"/>
    <w:rsid w:val="008F7508"/>
    <w:rsid w:val="00900F09"/>
    <w:rsid w:val="00905907"/>
    <w:rsid w:val="00905C69"/>
    <w:rsid w:val="00910687"/>
    <w:rsid w:val="00910918"/>
    <w:rsid w:val="0091282F"/>
    <w:rsid w:val="00912BAD"/>
    <w:rsid w:val="00915014"/>
    <w:rsid w:val="00920C88"/>
    <w:rsid w:val="00923704"/>
    <w:rsid w:val="009320AA"/>
    <w:rsid w:val="009379CC"/>
    <w:rsid w:val="009435B4"/>
    <w:rsid w:val="009439F3"/>
    <w:rsid w:val="00944E39"/>
    <w:rsid w:val="00947769"/>
    <w:rsid w:val="0095295C"/>
    <w:rsid w:val="009555C7"/>
    <w:rsid w:val="0095699C"/>
    <w:rsid w:val="00961F2E"/>
    <w:rsid w:val="0096543C"/>
    <w:rsid w:val="00975EAF"/>
    <w:rsid w:val="00976CB7"/>
    <w:rsid w:val="00976F39"/>
    <w:rsid w:val="0097795D"/>
    <w:rsid w:val="00981DD1"/>
    <w:rsid w:val="00983F77"/>
    <w:rsid w:val="00993E93"/>
    <w:rsid w:val="009A58F4"/>
    <w:rsid w:val="009B5EFA"/>
    <w:rsid w:val="009C0C57"/>
    <w:rsid w:val="009C767D"/>
    <w:rsid w:val="009D2A4A"/>
    <w:rsid w:val="009D638C"/>
    <w:rsid w:val="009D707E"/>
    <w:rsid w:val="009D7450"/>
    <w:rsid w:val="009E1520"/>
    <w:rsid w:val="00A065F4"/>
    <w:rsid w:val="00A06E63"/>
    <w:rsid w:val="00A10784"/>
    <w:rsid w:val="00A12640"/>
    <w:rsid w:val="00A21C17"/>
    <w:rsid w:val="00A2467D"/>
    <w:rsid w:val="00A321BB"/>
    <w:rsid w:val="00A35BA0"/>
    <w:rsid w:val="00A35FB0"/>
    <w:rsid w:val="00A43C52"/>
    <w:rsid w:val="00A5002C"/>
    <w:rsid w:val="00A5014C"/>
    <w:rsid w:val="00A60CE5"/>
    <w:rsid w:val="00A7072F"/>
    <w:rsid w:val="00A71D69"/>
    <w:rsid w:val="00A726CC"/>
    <w:rsid w:val="00A72943"/>
    <w:rsid w:val="00A82069"/>
    <w:rsid w:val="00A853EB"/>
    <w:rsid w:val="00A91321"/>
    <w:rsid w:val="00A93A8B"/>
    <w:rsid w:val="00A94EB8"/>
    <w:rsid w:val="00A96935"/>
    <w:rsid w:val="00AA42D2"/>
    <w:rsid w:val="00AA527D"/>
    <w:rsid w:val="00AA5558"/>
    <w:rsid w:val="00AA66FE"/>
    <w:rsid w:val="00AA71DC"/>
    <w:rsid w:val="00AB0AE7"/>
    <w:rsid w:val="00AB27C2"/>
    <w:rsid w:val="00AB38A8"/>
    <w:rsid w:val="00AB3C4C"/>
    <w:rsid w:val="00AB3F94"/>
    <w:rsid w:val="00AC62E2"/>
    <w:rsid w:val="00AC675F"/>
    <w:rsid w:val="00AE36FC"/>
    <w:rsid w:val="00AE37D7"/>
    <w:rsid w:val="00AE6C6E"/>
    <w:rsid w:val="00B05AD2"/>
    <w:rsid w:val="00B1313F"/>
    <w:rsid w:val="00B225E1"/>
    <w:rsid w:val="00B243A2"/>
    <w:rsid w:val="00B31CBA"/>
    <w:rsid w:val="00B35A78"/>
    <w:rsid w:val="00B4486D"/>
    <w:rsid w:val="00B45CF7"/>
    <w:rsid w:val="00B504ED"/>
    <w:rsid w:val="00B51E84"/>
    <w:rsid w:val="00B52A2B"/>
    <w:rsid w:val="00B57700"/>
    <w:rsid w:val="00B71D03"/>
    <w:rsid w:val="00B743F6"/>
    <w:rsid w:val="00B77ABF"/>
    <w:rsid w:val="00B8230D"/>
    <w:rsid w:val="00B8385B"/>
    <w:rsid w:val="00B83F33"/>
    <w:rsid w:val="00B848DD"/>
    <w:rsid w:val="00B8497B"/>
    <w:rsid w:val="00B86ED1"/>
    <w:rsid w:val="00B90613"/>
    <w:rsid w:val="00B95A9B"/>
    <w:rsid w:val="00B96895"/>
    <w:rsid w:val="00B97E98"/>
    <w:rsid w:val="00BA1AD8"/>
    <w:rsid w:val="00BA25C2"/>
    <w:rsid w:val="00BB1166"/>
    <w:rsid w:val="00BB2B37"/>
    <w:rsid w:val="00BB36D5"/>
    <w:rsid w:val="00BC05F9"/>
    <w:rsid w:val="00BC2F76"/>
    <w:rsid w:val="00BD1D13"/>
    <w:rsid w:val="00BD6B20"/>
    <w:rsid w:val="00BD7502"/>
    <w:rsid w:val="00BF3C7D"/>
    <w:rsid w:val="00BF790A"/>
    <w:rsid w:val="00C01AA4"/>
    <w:rsid w:val="00C1377F"/>
    <w:rsid w:val="00C13C90"/>
    <w:rsid w:val="00C21FF8"/>
    <w:rsid w:val="00C23197"/>
    <w:rsid w:val="00C23DF5"/>
    <w:rsid w:val="00C2703B"/>
    <w:rsid w:val="00C37B2E"/>
    <w:rsid w:val="00C44E32"/>
    <w:rsid w:val="00C46432"/>
    <w:rsid w:val="00C47D3E"/>
    <w:rsid w:val="00C5379B"/>
    <w:rsid w:val="00C60F36"/>
    <w:rsid w:val="00C615E7"/>
    <w:rsid w:val="00C64D33"/>
    <w:rsid w:val="00C65D30"/>
    <w:rsid w:val="00C71CE7"/>
    <w:rsid w:val="00C87F5B"/>
    <w:rsid w:val="00C93102"/>
    <w:rsid w:val="00C93552"/>
    <w:rsid w:val="00C967F1"/>
    <w:rsid w:val="00CB21AC"/>
    <w:rsid w:val="00CB2811"/>
    <w:rsid w:val="00CB2BF0"/>
    <w:rsid w:val="00CB3EA4"/>
    <w:rsid w:val="00CB69D1"/>
    <w:rsid w:val="00CB7B0D"/>
    <w:rsid w:val="00CC208B"/>
    <w:rsid w:val="00CC433F"/>
    <w:rsid w:val="00CC64C4"/>
    <w:rsid w:val="00CC70B9"/>
    <w:rsid w:val="00CD0B90"/>
    <w:rsid w:val="00CD1849"/>
    <w:rsid w:val="00CD1E1A"/>
    <w:rsid w:val="00CD7A5A"/>
    <w:rsid w:val="00CE0F45"/>
    <w:rsid w:val="00CE36DC"/>
    <w:rsid w:val="00CE59E7"/>
    <w:rsid w:val="00CE67DB"/>
    <w:rsid w:val="00CF0BD0"/>
    <w:rsid w:val="00CF1008"/>
    <w:rsid w:val="00CF1FFA"/>
    <w:rsid w:val="00CF377C"/>
    <w:rsid w:val="00CF7464"/>
    <w:rsid w:val="00CF79E6"/>
    <w:rsid w:val="00D13CC7"/>
    <w:rsid w:val="00D20F6C"/>
    <w:rsid w:val="00D21C32"/>
    <w:rsid w:val="00D279E5"/>
    <w:rsid w:val="00D371F1"/>
    <w:rsid w:val="00D40475"/>
    <w:rsid w:val="00D40791"/>
    <w:rsid w:val="00D46905"/>
    <w:rsid w:val="00D577FD"/>
    <w:rsid w:val="00D60A51"/>
    <w:rsid w:val="00D61970"/>
    <w:rsid w:val="00D62B60"/>
    <w:rsid w:val="00D634D7"/>
    <w:rsid w:val="00D64C3C"/>
    <w:rsid w:val="00D650CE"/>
    <w:rsid w:val="00D777DD"/>
    <w:rsid w:val="00D801C1"/>
    <w:rsid w:val="00D945E2"/>
    <w:rsid w:val="00D94CE5"/>
    <w:rsid w:val="00DA0CC2"/>
    <w:rsid w:val="00DA4D21"/>
    <w:rsid w:val="00DA61E6"/>
    <w:rsid w:val="00DA6ED1"/>
    <w:rsid w:val="00DB192C"/>
    <w:rsid w:val="00DB40AE"/>
    <w:rsid w:val="00DB448B"/>
    <w:rsid w:val="00DB50CB"/>
    <w:rsid w:val="00DB65C3"/>
    <w:rsid w:val="00DB6CB4"/>
    <w:rsid w:val="00DC15D5"/>
    <w:rsid w:val="00DC202F"/>
    <w:rsid w:val="00DC4AFD"/>
    <w:rsid w:val="00DC6048"/>
    <w:rsid w:val="00DD3850"/>
    <w:rsid w:val="00DD3AD2"/>
    <w:rsid w:val="00DE3186"/>
    <w:rsid w:val="00DE3D28"/>
    <w:rsid w:val="00DE5E68"/>
    <w:rsid w:val="00DE6E53"/>
    <w:rsid w:val="00DF2F9E"/>
    <w:rsid w:val="00DF3A96"/>
    <w:rsid w:val="00DF601C"/>
    <w:rsid w:val="00DF73EA"/>
    <w:rsid w:val="00E00D1B"/>
    <w:rsid w:val="00E01FA7"/>
    <w:rsid w:val="00E030FD"/>
    <w:rsid w:val="00E07A50"/>
    <w:rsid w:val="00E108B0"/>
    <w:rsid w:val="00E11F8F"/>
    <w:rsid w:val="00E155E8"/>
    <w:rsid w:val="00E15A5C"/>
    <w:rsid w:val="00E171DB"/>
    <w:rsid w:val="00E17414"/>
    <w:rsid w:val="00E20538"/>
    <w:rsid w:val="00E31917"/>
    <w:rsid w:val="00E40F64"/>
    <w:rsid w:val="00E42A56"/>
    <w:rsid w:val="00E62B33"/>
    <w:rsid w:val="00E65ADB"/>
    <w:rsid w:val="00E71F32"/>
    <w:rsid w:val="00E72046"/>
    <w:rsid w:val="00E7454F"/>
    <w:rsid w:val="00E9358F"/>
    <w:rsid w:val="00E957EB"/>
    <w:rsid w:val="00EA0669"/>
    <w:rsid w:val="00EA0BCE"/>
    <w:rsid w:val="00EA0D68"/>
    <w:rsid w:val="00EA2A4B"/>
    <w:rsid w:val="00EB24A1"/>
    <w:rsid w:val="00EB3687"/>
    <w:rsid w:val="00EB3D96"/>
    <w:rsid w:val="00EB7659"/>
    <w:rsid w:val="00EC35BB"/>
    <w:rsid w:val="00EC46A7"/>
    <w:rsid w:val="00EC65E9"/>
    <w:rsid w:val="00EC7544"/>
    <w:rsid w:val="00EC7E83"/>
    <w:rsid w:val="00ED23DF"/>
    <w:rsid w:val="00EE32BA"/>
    <w:rsid w:val="00F008BB"/>
    <w:rsid w:val="00F01559"/>
    <w:rsid w:val="00F17335"/>
    <w:rsid w:val="00F174F7"/>
    <w:rsid w:val="00F24C5A"/>
    <w:rsid w:val="00F301FF"/>
    <w:rsid w:val="00F319B2"/>
    <w:rsid w:val="00F32E2F"/>
    <w:rsid w:val="00F3341E"/>
    <w:rsid w:val="00F33FEE"/>
    <w:rsid w:val="00F34CAF"/>
    <w:rsid w:val="00F368C7"/>
    <w:rsid w:val="00F44017"/>
    <w:rsid w:val="00F45561"/>
    <w:rsid w:val="00F51E89"/>
    <w:rsid w:val="00F52481"/>
    <w:rsid w:val="00F56C82"/>
    <w:rsid w:val="00F62808"/>
    <w:rsid w:val="00F629DC"/>
    <w:rsid w:val="00F64467"/>
    <w:rsid w:val="00F65984"/>
    <w:rsid w:val="00F70F81"/>
    <w:rsid w:val="00F71F82"/>
    <w:rsid w:val="00F72430"/>
    <w:rsid w:val="00F811EA"/>
    <w:rsid w:val="00F90BC2"/>
    <w:rsid w:val="00F91807"/>
    <w:rsid w:val="00F93348"/>
    <w:rsid w:val="00F94A6A"/>
    <w:rsid w:val="00F97C92"/>
    <w:rsid w:val="00FA47DF"/>
    <w:rsid w:val="00FA7C08"/>
    <w:rsid w:val="00FB30FF"/>
    <w:rsid w:val="00FB70EC"/>
    <w:rsid w:val="00FB7976"/>
    <w:rsid w:val="00FD3095"/>
    <w:rsid w:val="00FD596C"/>
    <w:rsid w:val="00FF0FC5"/>
    <w:rsid w:val="00FF6D6F"/>
    <w:rsid w:val="00FF79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D2F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1D03"/>
    <w:rPr>
      <w:sz w:val="20"/>
      <w:szCs w:val="20"/>
    </w:rPr>
  </w:style>
  <w:style w:type="paragraph" w:styleId="Kop1">
    <w:name w:val="heading 1"/>
    <w:basedOn w:val="Standaard"/>
    <w:next w:val="Standaard"/>
    <w:link w:val="Kop1Char"/>
    <w:uiPriority w:val="9"/>
    <w:qFormat/>
    <w:rsid w:val="00B71D0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B71D0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B71D03"/>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semiHidden/>
    <w:unhideWhenUsed/>
    <w:qFormat/>
    <w:rsid w:val="00B71D0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B71D03"/>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B71D03"/>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B71D03"/>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B71D03"/>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71D03"/>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semiHidden/>
    <w:unhideWhenUsed/>
    <w:pPr>
      <w:spacing w:after="0"/>
    </w:pPr>
  </w:style>
  <w:style w:type="character" w:customStyle="1" w:styleId="VoetnoottekstChar">
    <w:name w:val="Voetnoottekst Char"/>
    <w:basedOn w:val="Standaardalinea-lettertype"/>
    <w:link w:val="Voetnoottekst"/>
    <w:semiHidden/>
    <w:rPr>
      <w:szCs w:val="20"/>
    </w:rPr>
  </w:style>
  <w:style w:type="character" w:styleId="Voetnootmarkering">
    <w:name w:val="footnote reference"/>
    <w:basedOn w:val="Standaardalinea-lettertype"/>
    <w:semiHidden/>
    <w:unhideWhenUsed/>
    <w:rPr>
      <w:vertAlign w:val="superscript"/>
    </w:rPr>
  </w:style>
  <w:style w:type="paragraph" w:styleId="Lijstalinea">
    <w:name w:val="List Paragraph"/>
    <w:basedOn w:val="Standaard"/>
    <w:uiPriority w:val="34"/>
    <w:qFormat/>
    <w:rsid w:val="00B71D03"/>
    <w:pPr>
      <w:ind w:left="720"/>
      <w:contextualSpacing/>
    </w:pPr>
  </w:style>
  <w:style w:type="character" w:styleId="Hyperlink">
    <w:name w:val="Hyperlink"/>
    <w:basedOn w:val="Standaardalinea-lettertype"/>
    <w:semiHidden/>
    <w:unhideWhenUsed/>
    <w:rPr>
      <w:color w:val="0000FF"/>
      <w:u w:val="single"/>
    </w:rPr>
  </w:style>
  <w:style w:type="paragraph" w:styleId="Ballontekst">
    <w:name w:val="Balloon Text"/>
    <w:basedOn w:val="Standaard"/>
    <w:link w:val="BallontekstChar"/>
    <w:semiHidden/>
    <w:unhideWhenUsed/>
    <w:pPr>
      <w:spacing w:after="0"/>
    </w:pPr>
    <w:rPr>
      <w:rFonts w:ascii="Tahoma" w:hAnsi="Tahoma" w:cs="Tahoma"/>
      <w:sz w:val="16"/>
      <w:szCs w:val="16"/>
    </w:rPr>
  </w:style>
  <w:style w:type="character" w:customStyle="1" w:styleId="BallontekstChar">
    <w:name w:val="Ballontekst Char"/>
    <w:basedOn w:val="Standaardalinea-lettertype"/>
    <w:link w:val="Ballontekst"/>
    <w:semiHidden/>
    <w:rPr>
      <w:rFonts w:ascii="Tahoma" w:hAnsi="Tahoma" w:cs="Tahoma"/>
      <w:sz w:val="16"/>
      <w:szCs w:val="16"/>
    </w:rPr>
  </w:style>
  <w:style w:type="paragraph" w:styleId="Koptekst">
    <w:name w:val="header"/>
    <w:basedOn w:val="Standaard"/>
    <w:link w:val="KoptekstChar"/>
    <w:unhideWhenUsed/>
    <w:pPr>
      <w:tabs>
        <w:tab w:val="center" w:pos="4536"/>
        <w:tab w:val="right" w:pos="9072"/>
      </w:tabs>
      <w:spacing w:after="0"/>
    </w:pPr>
  </w:style>
  <w:style w:type="character" w:customStyle="1" w:styleId="KoptekstChar">
    <w:name w:val="Koptekst Char"/>
    <w:basedOn w:val="Standaardalinea-lettertype"/>
    <w:link w:val="Koptekst"/>
  </w:style>
  <w:style w:type="paragraph" w:styleId="Voettekst">
    <w:name w:val="footer"/>
    <w:basedOn w:val="Standaard"/>
    <w:link w:val="VoettekstChar"/>
    <w:unhideWhenUsed/>
    <w:pPr>
      <w:tabs>
        <w:tab w:val="center" w:pos="4536"/>
        <w:tab w:val="right" w:pos="9072"/>
      </w:tabs>
      <w:spacing w:after="0"/>
    </w:pPr>
  </w:style>
  <w:style w:type="character" w:customStyle="1" w:styleId="VoettekstChar">
    <w:name w:val="Voettekst Char"/>
    <w:basedOn w:val="Standaardalinea-lettertype"/>
    <w:link w:val="Voettekst"/>
  </w:style>
  <w:style w:type="character" w:styleId="Verwijzingopmerking">
    <w:name w:val="annotation reference"/>
    <w:basedOn w:val="Standaardalinea-lettertype"/>
    <w:unhideWhenUsed/>
    <w:rsid w:val="000B3FB3"/>
    <w:rPr>
      <w:sz w:val="16"/>
      <w:szCs w:val="16"/>
    </w:rPr>
  </w:style>
  <w:style w:type="paragraph" w:styleId="Tekstopmerking">
    <w:name w:val="annotation text"/>
    <w:basedOn w:val="Standaard"/>
    <w:link w:val="TekstopmerkingChar"/>
    <w:unhideWhenUsed/>
    <w:rsid w:val="000B3FB3"/>
  </w:style>
  <w:style w:type="character" w:customStyle="1" w:styleId="TekstopmerkingChar">
    <w:name w:val="Tekst opmerking Char"/>
    <w:basedOn w:val="Standaardalinea-lettertype"/>
    <w:link w:val="Tekstopmerking"/>
    <w:rsid w:val="000B3FB3"/>
    <w:rPr>
      <w:szCs w:val="20"/>
    </w:rPr>
  </w:style>
  <w:style w:type="paragraph" w:styleId="Onderwerpvanopmerking">
    <w:name w:val="annotation subject"/>
    <w:basedOn w:val="Tekstopmerking"/>
    <w:next w:val="Tekstopmerking"/>
    <w:link w:val="OnderwerpvanopmerkingChar"/>
    <w:semiHidden/>
    <w:unhideWhenUsed/>
    <w:rsid w:val="000B3FB3"/>
    <w:rPr>
      <w:b/>
      <w:bCs/>
    </w:rPr>
  </w:style>
  <w:style w:type="character" w:customStyle="1" w:styleId="OnderwerpvanopmerkingChar">
    <w:name w:val="Onderwerp van opmerking Char"/>
    <w:basedOn w:val="TekstopmerkingChar"/>
    <w:link w:val="Onderwerpvanopmerking"/>
    <w:semiHidden/>
    <w:rsid w:val="000B3FB3"/>
    <w:rPr>
      <w:b/>
      <w:bCs/>
      <w:szCs w:val="20"/>
    </w:rPr>
  </w:style>
  <w:style w:type="character" w:customStyle="1" w:styleId="Kop2Char">
    <w:name w:val="Kop 2 Char"/>
    <w:basedOn w:val="Standaardalinea-lettertype"/>
    <w:link w:val="Kop2"/>
    <w:uiPriority w:val="9"/>
    <w:rsid w:val="00B71D03"/>
    <w:rPr>
      <w:caps/>
      <w:spacing w:val="15"/>
      <w:shd w:val="clear" w:color="auto" w:fill="DBE5F1" w:themeFill="accent1" w:themeFillTint="33"/>
    </w:rPr>
  </w:style>
  <w:style w:type="character" w:customStyle="1" w:styleId="Kop3Char">
    <w:name w:val="Kop 3 Char"/>
    <w:basedOn w:val="Standaardalinea-lettertype"/>
    <w:link w:val="Kop3"/>
    <w:uiPriority w:val="9"/>
    <w:rsid w:val="00B71D03"/>
    <w:rPr>
      <w:caps/>
      <w:color w:val="243F60" w:themeColor="accent1" w:themeShade="7F"/>
      <w:spacing w:val="15"/>
    </w:rPr>
  </w:style>
  <w:style w:type="paragraph" w:styleId="Geenafstand">
    <w:name w:val="No Spacing"/>
    <w:basedOn w:val="Standaard"/>
    <w:link w:val="GeenafstandChar"/>
    <w:uiPriority w:val="1"/>
    <w:qFormat/>
    <w:rsid w:val="00B71D03"/>
    <w:pPr>
      <w:spacing w:before="0" w:after="0" w:line="240" w:lineRule="auto"/>
    </w:pPr>
  </w:style>
  <w:style w:type="character" w:customStyle="1" w:styleId="Kop1Char">
    <w:name w:val="Kop 1 Char"/>
    <w:basedOn w:val="Standaardalinea-lettertype"/>
    <w:link w:val="Kop1"/>
    <w:uiPriority w:val="9"/>
    <w:rsid w:val="00B71D03"/>
    <w:rPr>
      <w:b/>
      <w:bCs/>
      <w:caps/>
      <w:color w:val="FFFFFF" w:themeColor="background1"/>
      <w:spacing w:val="15"/>
      <w:shd w:val="clear" w:color="auto" w:fill="4F81BD" w:themeFill="accent1"/>
    </w:rPr>
  </w:style>
  <w:style w:type="character" w:customStyle="1" w:styleId="Kop4Char">
    <w:name w:val="Kop 4 Char"/>
    <w:basedOn w:val="Standaardalinea-lettertype"/>
    <w:link w:val="Kop4"/>
    <w:uiPriority w:val="9"/>
    <w:semiHidden/>
    <w:rsid w:val="00B71D03"/>
    <w:rPr>
      <w:caps/>
      <w:color w:val="365F91" w:themeColor="accent1" w:themeShade="BF"/>
      <w:spacing w:val="10"/>
    </w:rPr>
  </w:style>
  <w:style w:type="character" w:customStyle="1" w:styleId="Kop5Char">
    <w:name w:val="Kop 5 Char"/>
    <w:basedOn w:val="Standaardalinea-lettertype"/>
    <w:link w:val="Kop5"/>
    <w:uiPriority w:val="9"/>
    <w:semiHidden/>
    <w:rsid w:val="00B71D03"/>
    <w:rPr>
      <w:caps/>
      <w:color w:val="365F91" w:themeColor="accent1" w:themeShade="BF"/>
      <w:spacing w:val="10"/>
    </w:rPr>
  </w:style>
  <w:style w:type="character" w:customStyle="1" w:styleId="Kop6Char">
    <w:name w:val="Kop 6 Char"/>
    <w:basedOn w:val="Standaardalinea-lettertype"/>
    <w:link w:val="Kop6"/>
    <w:uiPriority w:val="9"/>
    <w:semiHidden/>
    <w:rsid w:val="00B71D03"/>
    <w:rPr>
      <w:caps/>
      <w:color w:val="365F91" w:themeColor="accent1" w:themeShade="BF"/>
      <w:spacing w:val="10"/>
    </w:rPr>
  </w:style>
  <w:style w:type="character" w:customStyle="1" w:styleId="Kop7Char">
    <w:name w:val="Kop 7 Char"/>
    <w:basedOn w:val="Standaardalinea-lettertype"/>
    <w:link w:val="Kop7"/>
    <w:uiPriority w:val="9"/>
    <w:semiHidden/>
    <w:rsid w:val="00B71D03"/>
    <w:rPr>
      <w:caps/>
      <w:color w:val="365F91" w:themeColor="accent1" w:themeShade="BF"/>
      <w:spacing w:val="10"/>
    </w:rPr>
  </w:style>
  <w:style w:type="character" w:customStyle="1" w:styleId="Kop8Char">
    <w:name w:val="Kop 8 Char"/>
    <w:basedOn w:val="Standaardalinea-lettertype"/>
    <w:link w:val="Kop8"/>
    <w:uiPriority w:val="9"/>
    <w:semiHidden/>
    <w:rsid w:val="00B71D03"/>
    <w:rPr>
      <w:caps/>
      <w:spacing w:val="10"/>
      <w:sz w:val="18"/>
      <w:szCs w:val="18"/>
    </w:rPr>
  </w:style>
  <w:style w:type="character" w:customStyle="1" w:styleId="Kop9Char">
    <w:name w:val="Kop 9 Char"/>
    <w:basedOn w:val="Standaardalinea-lettertype"/>
    <w:link w:val="Kop9"/>
    <w:uiPriority w:val="9"/>
    <w:semiHidden/>
    <w:rsid w:val="00B71D03"/>
    <w:rPr>
      <w:i/>
      <w:caps/>
      <w:spacing w:val="10"/>
      <w:sz w:val="18"/>
      <w:szCs w:val="18"/>
    </w:rPr>
  </w:style>
  <w:style w:type="paragraph" w:styleId="Bijschrift">
    <w:name w:val="caption"/>
    <w:basedOn w:val="Standaard"/>
    <w:next w:val="Standaard"/>
    <w:uiPriority w:val="35"/>
    <w:semiHidden/>
    <w:unhideWhenUsed/>
    <w:qFormat/>
    <w:rsid w:val="00B71D03"/>
    <w:rPr>
      <w:b/>
      <w:bCs/>
      <w:color w:val="365F91" w:themeColor="accent1" w:themeShade="BF"/>
      <w:sz w:val="16"/>
      <w:szCs w:val="16"/>
    </w:rPr>
  </w:style>
  <w:style w:type="paragraph" w:styleId="Titel">
    <w:name w:val="Title"/>
    <w:basedOn w:val="Standaard"/>
    <w:next w:val="Standaard"/>
    <w:link w:val="TitelChar"/>
    <w:uiPriority w:val="10"/>
    <w:qFormat/>
    <w:rsid w:val="00B71D03"/>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B71D03"/>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B71D03"/>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B71D03"/>
    <w:rPr>
      <w:caps/>
      <w:color w:val="595959" w:themeColor="text1" w:themeTint="A6"/>
      <w:spacing w:val="10"/>
      <w:sz w:val="24"/>
      <w:szCs w:val="24"/>
    </w:rPr>
  </w:style>
  <w:style w:type="character" w:styleId="Zwaar">
    <w:name w:val="Strong"/>
    <w:uiPriority w:val="22"/>
    <w:qFormat/>
    <w:rsid w:val="00B71D03"/>
    <w:rPr>
      <w:b/>
      <w:bCs/>
    </w:rPr>
  </w:style>
  <w:style w:type="character" w:styleId="Nadruk">
    <w:name w:val="Emphasis"/>
    <w:uiPriority w:val="20"/>
    <w:qFormat/>
    <w:rsid w:val="00B71D03"/>
    <w:rPr>
      <w:caps/>
      <w:color w:val="243F60" w:themeColor="accent1" w:themeShade="7F"/>
      <w:spacing w:val="5"/>
    </w:rPr>
  </w:style>
  <w:style w:type="paragraph" w:styleId="Citaat">
    <w:name w:val="Quote"/>
    <w:basedOn w:val="Standaard"/>
    <w:next w:val="Standaard"/>
    <w:link w:val="CitaatChar"/>
    <w:uiPriority w:val="29"/>
    <w:qFormat/>
    <w:rsid w:val="00B71D03"/>
    <w:rPr>
      <w:i/>
      <w:iCs/>
    </w:rPr>
  </w:style>
  <w:style w:type="character" w:customStyle="1" w:styleId="CitaatChar">
    <w:name w:val="Citaat Char"/>
    <w:basedOn w:val="Standaardalinea-lettertype"/>
    <w:link w:val="Citaat"/>
    <w:uiPriority w:val="29"/>
    <w:rsid w:val="00B71D03"/>
    <w:rPr>
      <w:i/>
      <w:iCs/>
      <w:sz w:val="20"/>
      <w:szCs w:val="20"/>
    </w:rPr>
  </w:style>
  <w:style w:type="paragraph" w:styleId="Duidelijkcitaat">
    <w:name w:val="Intense Quote"/>
    <w:basedOn w:val="Standaard"/>
    <w:next w:val="Standaard"/>
    <w:link w:val="DuidelijkcitaatChar"/>
    <w:uiPriority w:val="30"/>
    <w:qFormat/>
    <w:rsid w:val="00B71D0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B71D03"/>
    <w:rPr>
      <w:i/>
      <w:iCs/>
      <w:color w:val="4F81BD" w:themeColor="accent1"/>
      <w:sz w:val="20"/>
      <w:szCs w:val="20"/>
    </w:rPr>
  </w:style>
  <w:style w:type="character" w:styleId="Subtielebenadrukking">
    <w:name w:val="Subtle Emphasis"/>
    <w:uiPriority w:val="19"/>
    <w:qFormat/>
    <w:rsid w:val="00B71D03"/>
    <w:rPr>
      <w:i/>
      <w:iCs/>
      <w:color w:val="243F60" w:themeColor="accent1" w:themeShade="7F"/>
    </w:rPr>
  </w:style>
  <w:style w:type="character" w:styleId="Intensievebenadrukking">
    <w:name w:val="Intense Emphasis"/>
    <w:uiPriority w:val="21"/>
    <w:qFormat/>
    <w:rsid w:val="00B71D03"/>
    <w:rPr>
      <w:b/>
      <w:bCs/>
      <w:caps/>
      <w:color w:val="243F60" w:themeColor="accent1" w:themeShade="7F"/>
      <w:spacing w:val="10"/>
    </w:rPr>
  </w:style>
  <w:style w:type="character" w:styleId="Subtieleverwijzing">
    <w:name w:val="Subtle Reference"/>
    <w:uiPriority w:val="31"/>
    <w:qFormat/>
    <w:rsid w:val="00B71D03"/>
    <w:rPr>
      <w:b/>
      <w:bCs/>
      <w:color w:val="4F81BD" w:themeColor="accent1"/>
    </w:rPr>
  </w:style>
  <w:style w:type="character" w:styleId="Intensieveverwijzing">
    <w:name w:val="Intense Reference"/>
    <w:uiPriority w:val="32"/>
    <w:qFormat/>
    <w:rsid w:val="00B71D03"/>
    <w:rPr>
      <w:b/>
      <w:bCs/>
      <w:i/>
      <w:iCs/>
      <w:caps/>
      <w:color w:val="4F81BD" w:themeColor="accent1"/>
    </w:rPr>
  </w:style>
  <w:style w:type="character" w:styleId="Titelvanboek">
    <w:name w:val="Book Title"/>
    <w:uiPriority w:val="33"/>
    <w:qFormat/>
    <w:rsid w:val="00B71D03"/>
    <w:rPr>
      <w:b/>
      <w:bCs/>
      <w:i/>
      <w:iCs/>
      <w:spacing w:val="9"/>
    </w:rPr>
  </w:style>
  <w:style w:type="paragraph" w:styleId="Kopvaninhoudsopgave">
    <w:name w:val="TOC Heading"/>
    <w:basedOn w:val="Kop1"/>
    <w:next w:val="Standaard"/>
    <w:uiPriority w:val="39"/>
    <w:semiHidden/>
    <w:unhideWhenUsed/>
    <w:qFormat/>
    <w:rsid w:val="00B71D03"/>
    <w:pPr>
      <w:outlineLvl w:val="9"/>
    </w:pPr>
  </w:style>
  <w:style w:type="character" w:customStyle="1" w:styleId="GeenafstandChar">
    <w:name w:val="Geen afstand Char"/>
    <w:basedOn w:val="Standaardalinea-lettertype"/>
    <w:link w:val="Geenafstand"/>
    <w:uiPriority w:val="1"/>
    <w:rsid w:val="00B71D03"/>
    <w:rPr>
      <w:sz w:val="20"/>
      <w:szCs w:val="20"/>
    </w:rPr>
  </w:style>
  <w:style w:type="paragraph" w:styleId="Revisie">
    <w:name w:val="Revision"/>
    <w:hidden/>
    <w:uiPriority w:val="99"/>
    <w:semiHidden/>
    <w:rsid w:val="002F0F13"/>
    <w:pPr>
      <w:spacing w:before="0" w:after="0" w:line="240" w:lineRule="auto"/>
    </w:pPr>
    <w:rPr>
      <w:sz w:val="20"/>
      <w:szCs w:val="20"/>
    </w:rPr>
  </w:style>
  <w:style w:type="table" w:styleId="Tabelraster">
    <w:name w:val="Table Grid"/>
    <w:basedOn w:val="Standaardtabel"/>
    <w:uiPriority w:val="59"/>
    <w:rsid w:val="008D390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92F73"/>
    <w:rPr>
      <w:color w:val="800080" w:themeColor="followedHyperlink"/>
      <w:u w:val="single"/>
    </w:rPr>
  </w:style>
  <w:style w:type="paragraph" w:customStyle="1" w:styleId="msonormal0">
    <w:name w:val="msonormal"/>
    <w:basedOn w:val="Standaard"/>
    <w:rsid w:val="00792F7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initielijst">
    <w:name w:val="Definitielijst"/>
    <w:basedOn w:val="Standaard"/>
    <w:next w:val="Standaard"/>
    <w:rsid w:val="00792F73"/>
    <w:pPr>
      <w:snapToGrid w:val="0"/>
      <w:spacing w:before="0" w:after="0" w:line="240" w:lineRule="auto"/>
      <w:ind w:left="360"/>
    </w:pPr>
    <w:rPr>
      <w:rFonts w:ascii="Times New Roman" w:eastAsia="Times New Roman" w:hAnsi="Times New Roman" w:cs="Times New Roman"/>
      <w:sz w:val="24"/>
      <w:lang w:eastAsia="nl-NL"/>
    </w:rPr>
  </w:style>
  <w:style w:type="paragraph" w:customStyle="1" w:styleId="lid">
    <w:name w:val="lid"/>
    <w:basedOn w:val="Standaard"/>
    <w:rsid w:val="00792F7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beled">
    <w:name w:val="labeled"/>
    <w:basedOn w:val="Standaard"/>
    <w:rsid w:val="00792F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rsid w:val="00792F73"/>
  </w:style>
  <w:style w:type="character" w:customStyle="1" w:styleId="OpmaakprofielArial">
    <w:name w:val="Opmaakprofiel Arial"/>
    <w:rsid w:val="00792F73"/>
    <w:rPr>
      <w:rFonts w:ascii="Arial" w:hAnsi="Arial" w:cs="Arial" w:hint="default"/>
    </w:rPr>
  </w:style>
  <w:style w:type="character" w:customStyle="1" w:styleId="cf01">
    <w:name w:val="cf01"/>
    <w:rsid w:val="00792F73"/>
    <w:rPr>
      <w:rFonts w:ascii="Segoe UI" w:hAnsi="Segoe UI" w:cs="Segoe UI" w:hint="default"/>
      <w:sz w:val="18"/>
      <w:szCs w:val="18"/>
    </w:rPr>
  </w:style>
  <w:style w:type="table" w:customStyle="1" w:styleId="Tabelraster1">
    <w:name w:val="Tabelraster1"/>
    <w:basedOn w:val="Standaardtabel"/>
    <w:uiPriority w:val="59"/>
    <w:rsid w:val="00792F73"/>
    <w:pPr>
      <w:spacing w:before="0"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2103">
      <w:bodyDiv w:val="1"/>
      <w:marLeft w:val="0"/>
      <w:marRight w:val="0"/>
      <w:marTop w:val="0"/>
      <w:marBottom w:val="0"/>
      <w:divBdr>
        <w:top w:val="none" w:sz="0" w:space="0" w:color="auto"/>
        <w:left w:val="none" w:sz="0" w:space="0" w:color="auto"/>
        <w:bottom w:val="none" w:sz="0" w:space="0" w:color="auto"/>
        <w:right w:val="none" w:sz="0" w:space="0" w:color="auto"/>
      </w:divBdr>
    </w:div>
    <w:div w:id="739063004">
      <w:bodyDiv w:val="1"/>
      <w:marLeft w:val="0"/>
      <w:marRight w:val="0"/>
      <w:marTop w:val="0"/>
      <w:marBottom w:val="0"/>
      <w:divBdr>
        <w:top w:val="none" w:sz="0" w:space="0" w:color="auto"/>
        <w:left w:val="none" w:sz="0" w:space="0" w:color="auto"/>
        <w:bottom w:val="none" w:sz="0" w:space="0" w:color="auto"/>
        <w:right w:val="none" w:sz="0" w:space="0" w:color="auto"/>
      </w:divBdr>
    </w:div>
    <w:div w:id="1216626718">
      <w:bodyDiv w:val="1"/>
      <w:marLeft w:val="0"/>
      <w:marRight w:val="0"/>
      <w:marTop w:val="0"/>
      <w:marBottom w:val="0"/>
      <w:divBdr>
        <w:top w:val="none" w:sz="0" w:space="0" w:color="auto"/>
        <w:left w:val="none" w:sz="0" w:space="0" w:color="auto"/>
        <w:bottom w:val="none" w:sz="0" w:space="0" w:color="auto"/>
        <w:right w:val="none" w:sz="0" w:space="0" w:color="auto"/>
      </w:divBdr>
    </w:div>
    <w:div w:id="1295677491">
      <w:bodyDiv w:val="1"/>
      <w:marLeft w:val="0"/>
      <w:marRight w:val="0"/>
      <w:marTop w:val="0"/>
      <w:marBottom w:val="0"/>
      <w:divBdr>
        <w:top w:val="none" w:sz="0" w:space="0" w:color="auto"/>
        <w:left w:val="none" w:sz="0" w:space="0" w:color="auto"/>
        <w:bottom w:val="none" w:sz="0" w:space="0" w:color="auto"/>
        <w:right w:val="none" w:sz="0" w:space="0" w:color="auto"/>
      </w:divBdr>
    </w:div>
    <w:div w:id="1841653150">
      <w:bodyDiv w:val="1"/>
      <w:marLeft w:val="0"/>
      <w:marRight w:val="0"/>
      <w:marTop w:val="0"/>
      <w:marBottom w:val="0"/>
      <w:divBdr>
        <w:top w:val="none" w:sz="0" w:space="0" w:color="auto"/>
        <w:left w:val="none" w:sz="0" w:space="0" w:color="auto"/>
        <w:bottom w:val="none" w:sz="0" w:space="0" w:color="auto"/>
        <w:right w:val="none" w:sz="0" w:space="0" w:color="auto"/>
      </w:divBdr>
    </w:div>
    <w:div w:id="191523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klachtencommissie@cbd-maarsse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2CFF4030985C641A962A7508D7461BE" ma:contentTypeVersion="11" ma:contentTypeDescription="Create a new document." ma:contentTypeScope="" ma:versionID="831e13cd732fa19b442d609f00d80123">
  <xsd:schema xmlns:xsd="http://www.w3.org/2001/XMLSchema" xmlns:xs="http://www.w3.org/2001/XMLSchema" xmlns:p="http://schemas.microsoft.com/office/2006/metadata/properties" xmlns:ns2="157aa683-96ac-4095-9e0e-3db9a52025b1" xmlns:ns3="100dfed3-1882-4154-94fb-35e7dffe572e" targetNamespace="http://schemas.microsoft.com/office/2006/metadata/properties" ma:root="true" ma:fieldsID="b191b5f4cff6c4bce5e37d2eeaa1b1cc" ns2:_="" ns3:_="">
    <xsd:import namespace="157aa683-96ac-4095-9e0e-3db9a52025b1"/>
    <xsd:import namespace="100dfed3-1882-4154-94fb-35e7dffe57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aa683-96ac-4095-9e0e-3db9a5202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0dfed3-1882-4154-94fb-35e7dffe572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00dfed3-1882-4154-94fb-35e7dffe572e">
      <UserInfo>
        <DisplayName>Smulders, Mascha</DisplayName>
        <AccountId>93</AccountId>
        <AccountType/>
      </UserInfo>
    </SharedWithUsers>
  </documentManagement>
</p:properties>
</file>

<file path=customXml/itemProps1.xml><?xml version="1.0" encoding="utf-8"?>
<ds:datastoreItem xmlns:ds="http://schemas.openxmlformats.org/officeDocument/2006/customXml" ds:itemID="{3870153D-8EED-4EC9-A5B9-D807B0A6BE4E}">
  <ds:schemaRefs>
    <ds:schemaRef ds:uri="http://schemas.openxmlformats.org/officeDocument/2006/bibliography"/>
  </ds:schemaRefs>
</ds:datastoreItem>
</file>

<file path=customXml/itemProps2.xml><?xml version="1.0" encoding="utf-8"?>
<ds:datastoreItem xmlns:ds="http://schemas.openxmlformats.org/officeDocument/2006/customXml" ds:itemID="{D430CD92-6474-4432-A928-00FEDA1F3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aa683-96ac-4095-9e0e-3db9a52025b1"/>
    <ds:schemaRef ds:uri="100dfed3-1882-4154-94fb-35e7dffe5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791A39-0D82-4C7C-ACE0-370F003B64EC}">
  <ds:schemaRefs>
    <ds:schemaRef ds:uri="http://schemas.microsoft.com/sharepoint/v3/contenttype/forms"/>
  </ds:schemaRefs>
</ds:datastoreItem>
</file>

<file path=customXml/itemProps4.xml><?xml version="1.0" encoding="utf-8"?>
<ds:datastoreItem xmlns:ds="http://schemas.openxmlformats.org/officeDocument/2006/customXml" ds:itemID="{F7AFA988-8B1C-4E8D-B8CB-0FFE1A9E8AEA}">
  <ds:schemaRefs>
    <ds:schemaRef ds:uri="http://schemas.microsoft.com/office/2006/metadata/properties"/>
    <ds:schemaRef ds:uri="http://schemas.microsoft.com/office/infopath/2007/PartnerControls"/>
    <ds:schemaRef ds:uri="100dfed3-1882-4154-94fb-35e7dffe572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20833</Words>
  <Characters>114584</Characters>
  <Application>Microsoft Office Word</Application>
  <DocSecurity>0</DocSecurity>
  <Lines>954</Lines>
  <Paragraphs>270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135147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2012-07-09T09:47:00Z</cp:lastPrinted>
  <dcterms:created xsi:type="dcterms:W3CDTF">2024-08-08T09:31:00Z</dcterms:created>
  <dcterms:modified xsi:type="dcterms:W3CDTF">2025-09-17T17:45:00Z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0x01010012CFF4030985C641A962A7508D7461BE</vt:lpwstr>
  </property>
  <property fmtid="{D5CDD505-2E9C-101B-9397-08002B2CF9AE}" pid="3" name="Order">
    <vt:r8>197000</vt:r8>
  </property>
</Properties>
</file>